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E101D3" w:rsidRPr="0055609E" w:rsidRDefault="00E101D3" w:rsidP="006173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</w:t>
      </w:r>
      <w:r w:rsidR="0042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Белгородской области</w:t>
      </w:r>
    </w:p>
    <w:p w:rsidR="00E101D3" w:rsidRPr="0055609E" w:rsidRDefault="00E101D3" w:rsidP="006173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</w:t>
      </w:r>
      <w:r w:rsidR="004218D0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КУ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</w:t>
      </w:r>
      <w:r w:rsidR="00ED4C0D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«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Управление</w:t>
      </w:r>
      <w:r w:rsidR="004218D0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Образованием Чернянского района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район</w:t>
      </w:r>
      <w:r w:rsidR="00ED4C0D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»</w:t>
      </w:r>
    </w:p>
    <w:p w:rsidR="00E101D3" w:rsidRPr="0055609E" w:rsidRDefault="00E101D3" w:rsidP="006173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1D3" w:rsidRPr="0055609E" w:rsidRDefault="00ED4C0D" w:rsidP="00E101D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r w:rsidR="00617320"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олотово Чернянского района»</w:t>
      </w:r>
    </w:p>
    <w:tbl>
      <w:tblPr>
        <w:tblW w:w="104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617320" w:rsidRPr="0055609E" w:rsidTr="00ED4C0D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7320" w:rsidRPr="0055609E" w:rsidRDefault="00617320" w:rsidP="0042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Методическим объединением 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Руководитель МО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18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Свиридова О.В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="004218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="004218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июня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7320" w:rsidRPr="0055609E" w:rsidRDefault="00617320" w:rsidP="0061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18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Свиридова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О.И.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="004218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  <w:r w:rsidR="004218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июня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7320" w:rsidRPr="0055609E" w:rsidRDefault="00617320" w:rsidP="0061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18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Ночевка Г И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18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76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  <w:r w:rsidR="004218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июня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617320" w:rsidRPr="0055609E" w:rsidRDefault="00617320" w:rsidP="00617320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РАБОЧАЯ ПРОГРАММА</w:t>
      </w:r>
      <w:r w:rsidRPr="0055609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  <w:r w:rsidR="00ED4C0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(ID 1456535</w:t>
      </w:r>
      <w:r w:rsidRPr="0055609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)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«Физическая культура»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 класса начального общего образования</w:t>
      </w:r>
    </w:p>
    <w:p w:rsidR="00E101D3" w:rsidRPr="0055609E" w:rsidRDefault="00617320" w:rsidP="00E101D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год</w:t>
      </w:r>
    </w:p>
    <w:p w:rsidR="00E101D3" w:rsidRPr="0055609E" w:rsidRDefault="00E101D3" w:rsidP="0061732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1D3" w:rsidRPr="0055609E" w:rsidRDefault="00E101D3" w:rsidP="0061732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 </w:t>
      </w:r>
      <w:r w:rsidR="004218D0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Вельченко Петр Владимирович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учитель </w:t>
      </w:r>
    </w:p>
    <w:p w:rsidR="00E101D3" w:rsidRPr="0055609E" w:rsidRDefault="00E101D3" w:rsidP="0061732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101D3" w:rsidRPr="0055609E" w:rsidRDefault="00E101D3" w:rsidP="0061732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101D3" w:rsidRPr="0055609E" w:rsidRDefault="00E101D3" w:rsidP="0061732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17320" w:rsidRPr="0055609E" w:rsidRDefault="00ED4C0D" w:rsidP="0061732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Волотово </w:t>
      </w:r>
      <w:r w:rsidR="00617320" w:rsidRPr="0055609E"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617320" w:rsidRPr="0055609E" w:rsidRDefault="00617320" w:rsidP="006173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программе нашли своё отражение объективно сложившиеся реалии современного 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социокультурного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прикладноориентированной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направленности.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личностно-деятельностный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Как и любая деятельность, она включает в себя 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информационный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операциональный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мотивационно-процессуальный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Прикладно-ориентированная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модуля «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Прикладно-ориентированная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Прикладно-ориентированная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Планируемые результаты включают в себя личностные, 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предметные результаты — за каждый год обучения.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учебного предмета «Физическая культура» в учебном плане</w:t>
      </w:r>
    </w:p>
    <w:p w:rsidR="00617320" w:rsidRPr="0055609E" w:rsidRDefault="00617320" w:rsidP="00617320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1 классе на изучение предмета отвод</w:t>
      </w:r>
      <w:r w:rsidR="008134F4"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ится 2</w:t>
      </w:r>
      <w:r w:rsidR="00EE7827"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часа в неделю, суммарно </w:t>
      </w:r>
      <w:r w:rsidR="00ED4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</w:t>
      </w: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часов.</w:t>
      </w:r>
    </w:p>
    <w:p w:rsidR="00E101D3" w:rsidRPr="0055609E" w:rsidRDefault="00E101D3" w:rsidP="006173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101D3" w:rsidRPr="0055609E" w:rsidRDefault="00E101D3" w:rsidP="006173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17320" w:rsidRPr="0055609E" w:rsidRDefault="00617320" w:rsidP="006173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Знания о физической культуре.</w:t>
      </w: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Способы самостоятельной деятельности</w:t>
      </w: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Режим дня и правила его составления и соблюдения.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Физическое совершенствование.</w:t>
      </w: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560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Оздоровительная физическая культура.</w:t>
      </w: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Спортивно-оздоровительная физическая культура.</w:t>
      </w: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Правила поведения на уроках физической культуры, подбора одежды для занятий в спортивном зале и на открытом воздухе.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Гимнастика с основами акробатики. Исходные положения в 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Акробатические упражнения: подъём туловища из 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положения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Лёгкая атлетика. Равномерная ходьба и равномерный бег. Прыжки в длину и высоту с места толчком двумя ногами, в высоту с прямого разбега.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Подвижные и спортивные игры. Считалки для самостоятельной организации подвижных игр.</w:t>
      </w:r>
    </w:p>
    <w:p w:rsidR="00617320" w:rsidRPr="0055609E" w:rsidRDefault="00617320" w:rsidP="0061732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560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Прикладно-ориентированная</w:t>
      </w:r>
      <w:proofErr w:type="spellEnd"/>
      <w:r w:rsidRPr="005560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физическая культура</w:t>
      </w: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Развитие основных физических каче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ср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едствами спортивных и подвижных игр. Подготовка к выполнению нормативных требований комплекса ГТО.</w:t>
      </w:r>
    </w:p>
    <w:p w:rsidR="00E101D3" w:rsidRPr="0055609E" w:rsidRDefault="00E101D3" w:rsidP="006173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101D3" w:rsidRPr="0055609E" w:rsidRDefault="00E101D3" w:rsidP="006173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101D3" w:rsidRPr="0055609E" w:rsidRDefault="00E101D3" w:rsidP="006173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101D3" w:rsidRPr="0055609E" w:rsidRDefault="00E101D3" w:rsidP="006173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101D3" w:rsidRPr="0055609E" w:rsidRDefault="00E101D3" w:rsidP="006173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101D3" w:rsidRPr="0055609E" w:rsidRDefault="00E101D3" w:rsidP="006173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101D3" w:rsidRPr="0055609E" w:rsidRDefault="00E101D3" w:rsidP="006173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101D3" w:rsidRPr="0055609E" w:rsidRDefault="00E101D3" w:rsidP="006173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101D3" w:rsidRPr="0055609E" w:rsidRDefault="00E101D3" w:rsidP="006173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101D3" w:rsidRPr="0055609E" w:rsidRDefault="00E101D3" w:rsidP="006173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101D3" w:rsidRPr="0055609E" w:rsidRDefault="00E101D3" w:rsidP="006173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17320" w:rsidRPr="0055609E" w:rsidRDefault="00617320" w:rsidP="00E101D3">
      <w:pPr>
        <w:pStyle w:val="a6"/>
        <w:rPr>
          <w:rFonts w:ascii="Times New Roman" w:hAnsi="Times New Roman" w:cs="Times New Roman"/>
          <w:b/>
          <w:kern w:val="36"/>
          <w:u w:val="single"/>
          <w:lang w:eastAsia="ru-RU"/>
        </w:rPr>
      </w:pPr>
      <w:r w:rsidRPr="0055609E">
        <w:rPr>
          <w:rFonts w:ascii="Times New Roman" w:hAnsi="Times New Roman" w:cs="Times New Roman"/>
          <w:b/>
          <w:kern w:val="36"/>
          <w:u w:val="single"/>
          <w:lang w:eastAsia="ru-RU"/>
        </w:rPr>
        <w:lastRenderedPageBreak/>
        <w:t>ПЛАНИРУЕМЫЕ ОБРАЗОВАТЕЛЬНЫЕ РЕЗУЛЬТАТЫ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социокультурными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Личностные результаты должны отражать готовность 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617320" w:rsidRPr="0055609E" w:rsidRDefault="00617320" w:rsidP="00E101D3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617320" w:rsidRPr="0055609E" w:rsidRDefault="00617320" w:rsidP="00E101D3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617320" w:rsidRPr="0055609E" w:rsidRDefault="00617320" w:rsidP="00E101D3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617320" w:rsidRPr="0055609E" w:rsidRDefault="00617320" w:rsidP="00E101D3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617320" w:rsidRPr="0055609E" w:rsidRDefault="00617320" w:rsidP="00E101D3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617320" w:rsidRPr="0055609E" w:rsidRDefault="00617320" w:rsidP="00E101D3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 результаты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окончании первого года обучения учащиеся научатся: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познавательные УУД:</w:t>
      </w:r>
    </w:p>
    <w:p w:rsidR="00617320" w:rsidRPr="0055609E" w:rsidRDefault="00617320" w:rsidP="00E101D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находить общие и отличительные признаки в передвижениях человека и животных;</w:t>
      </w:r>
    </w:p>
    <w:p w:rsidR="00617320" w:rsidRPr="0055609E" w:rsidRDefault="00617320" w:rsidP="00E101D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617320" w:rsidRPr="0055609E" w:rsidRDefault="00617320" w:rsidP="00E101D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сравнивать способы передвижения ходьбой и бегом, находить между ними общие и отличительные признаки;</w:t>
      </w:r>
    </w:p>
    <w:p w:rsidR="00617320" w:rsidRPr="0055609E" w:rsidRDefault="00617320" w:rsidP="00E101D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выявлять признаки правильной и неправильной осанки, приводить возможные причины её нарушений;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коммуникативные УУД:</w:t>
      </w:r>
    </w:p>
    <w:p w:rsidR="00617320" w:rsidRPr="0055609E" w:rsidRDefault="00617320" w:rsidP="00E101D3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воспроизводить названия разучиваемых физических упражнений и их исходные положения; </w:t>
      </w:r>
    </w:p>
    <w:p w:rsidR="00617320" w:rsidRPr="0055609E" w:rsidRDefault="00617320" w:rsidP="00E101D3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 </w:t>
      </w:r>
    </w:p>
    <w:p w:rsidR="00617320" w:rsidRPr="0055609E" w:rsidRDefault="00617320" w:rsidP="00E101D3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 </w:t>
      </w:r>
    </w:p>
    <w:p w:rsidR="00617320" w:rsidRPr="0055609E" w:rsidRDefault="00617320" w:rsidP="00E101D3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обсуждать правила проведения подвижных игр, обосновывать объективность определения победителей;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регулятивные УУД:</w:t>
      </w:r>
    </w:p>
    <w:p w:rsidR="00617320" w:rsidRPr="0055609E" w:rsidRDefault="00617320" w:rsidP="00E101D3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выполнять комплексы физкультминуток, утренней зарядки, упражнений по профилактике нарушения и коррекции осанки; </w:t>
      </w:r>
    </w:p>
    <w:p w:rsidR="00617320" w:rsidRPr="0055609E" w:rsidRDefault="00617320" w:rsidP="00E101D3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выполнять учебные задания по обучению новым физическим упражнениям и развитию физических качеств;</w:t>
      </w:r>
    </w:p>
    <w:p w:rsidR="00617320" w:rsidRPr="0055609E" w:rsidRDefault="00617320" w:rsidP="00E101D3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проявлять уважительное отношение к участникам совместной игровой и соревновательной деятельности.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617320" w:rsidRPr="0055609E" w:rsidRDefault="00617320" w:rsidP="0061732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концу обучения в первом классе 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617320" w:rsidRPr="0055609E" w:rsidRDefault="00617320" w:rsidP="00E101D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приводить примеры основных дневных дел и их распределение в индивидуальном режиме дня;</w:t>
      </w:r>
    </w:p>
    <w:p w:rsidR="00617320" w:rsidRPr="0055609E" w:rsidRDefault="00617320" w:rsidP="00E101D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617320" w:rsidRPr="0055609E" w:rsidRDefault="00617320" w:rsidP="00E101D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выполнять упражнения утренней зарядки и физкультминуток;</w:t>
      </w:r>
    </w:p>
    <w:p w:rsidR="00617320" w:rsidRPr="0055609E" w:rsidRDefault="00617320" w:rsidP="00E101D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анализировать причины нарушения осанки и демонстрировать упражнения по профилактике её нарушения;</w:t>
      </w:r>
    </w:p>
    <w:p w:rsidR="00617320" w:rsidRPr="0055609E" w:rsidRDefault="00617320" w:rsidP="00E101D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демонстрировать построение и перестроение из одной шеренги в две и в колонну по одному;</w:t>
      </w:r>
    </w:p>
    <w:p w:rsidR="00617320" w:rsidRPr="0055609E" w:rsidRDefault="00617320" w:rsidP="00E101D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выполнять ходьбу и бег с равномерной и изменяющейся скоростью передвижения;</w:t>
      </w:r>
    </w:p>
    <w:p w:rsidR="00617320" w:rsidRPr="0055609E" w:rsidRDefault="00617320" w:rsidP="00E101D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617320" w:rsidRPr="0055609E" w:rsidRDefault="00617320" w:rsidP="00E101D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передвигаться на лыжах ступающим и скользящим шагом (без палок);</w:t>
      </w:r>
    </w:p>
    <w:p w:rsidR="00617320" w:rsidRPr="0055609E" w:rsidRDefault="00617320" w:rsidP="00E101D3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0"/>
          <w:lang w:eastAsia="ru-RU"/>
        </w:rPr>
      </w:pPr>
      <w:r w:rsidRPr="0055609E">
        <w:rPr>
          <w:rFonts w:ascii="Times New Roman" w:hAnsi="Times New Roman" w:cs="Times New Roman"/>
          <w:sz w:val="20"/>
          <w:lang w:eastAsia="ru-RU"/>
        </w:rPr>
        <w:t>играть в подвижные игры с обще</w:t>
      </w:r>
      <w:r w:rsidR="00847CC6">
        <w:rPr>
          <w:rFonts w:ascii="Times New Roman" w:hAnsi="Times New Roman" w:cs="Times New Roman"/>
          <w:sz w:val="20"/>
          <w:lang w:eastAsia="ru-RU"/>
        </w:rPr>
        <w:t xml:space="preserve"> </w:t>
      </w:r>
      <w:r w:rsidRPr="0055609E">
        <w:rPr>
          <w:rFonts w:ascii="Times New Roman" w:hAnsi="Times New Roman" w:cs="Times New Roman"/>
          <w:sz w:val="20"/>
          <w:lang w:eastAsia="ru-RU"/>
        </w:rPr>
        <w:t xml:space="preserve">развивающей </w:t>
      </w:r>
      <w:r w:rsidR="00847CC6">
        <w:rPr>
          <w:rFonts w:ascii="Times New Roman" w:hAnsi="Times New Roman" w:cs="Times New Roman"/>
          <w:sz w:val="20"/>
          <w:lang w:eastAsia="ru-RU"/>
        </w:rPr>
        <w:t xml:space="preserve"> </w:t>
      </w:r>
      <w:r w:rsidRPr="0055609E">
        <w:rPr>
          <w:rFonts w:ascii="Times New Roman" w:hAnsi="Times New Roman" w:cs="Times New Roman"/>
          <w:sz w:val="20"/>
          <w:lang w:eastAsia="ru-RU"/>
        </w:rPr>
        <w:t>направленностью.</w:t>
      </w:r>
    </w:p>
    <w:p w:rsidR="008134F4" w:rsidRPr="0055609E" w:rsidRDefault="008134F4" w:rsidP="00E101D3">
      <w:pPr>
        <w:pStyle w:val="a6"/>
        <w:rPr>
          <w:rFonts w:ascii="Times New Roman" w:hAnsi="Times New Roman" w:cs="Times New Roman"/>
          <w:sz w:val="20"/>
          <w:lang w:eastAsia="ru-RU"/>
        </w:rPr>
      </w:pPr>
    </w:p>
    <w:p w:rsidR="008134F4" w:rsidRPr="0055609E" w:rsidRDefault="0006489C" w:rsidP="008134F4">
      <w:pPr>
        <w:pStyle w:val="1"/>
        <w:ind w:left="720"/>
      </w:pPr>
      <w:r>
        <w:rPr>
          <w:lang w:eastAsia="ru-RU"/>
        </w:rPr>
        <w:lastRenderedPageBreak/>
        <w:pict>
          <v:rect id="Прямоугольник 1" o:spid="_x0000_s1026" style="position:absolute;left:0;text-align:left;margin-left:34.55pt;margin-top:18.85pt;width:773.05pt;height:.7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" fillcolor="black" stroked="f">
            <w10:wrap type="topAndBottom" anchorx="page"/>
          </v:rect>
        </w:pict>
      </w:r>
      <w:bookmarkStart w:id="0" w:name="ТЕМАТИЧЕСКОЕ_ПЛАНИРОВАНИЕ"/>
      <w:bookmarkEnd w:id="0"/>
      <w:r w:rsidR="008134F4" w:rsidRPr="0055609E">
        <w:t>ТЕМАТИЧЕСКОЕ</w:t>
      </w:r>
      <w:r w:rsidR="00E101D3" w:rsidRPr="0055609E">
        <w:t xml:space="preserve"> </w:t>
      </w:r>
      <w:r w:rsidR="008134F4" w:rsidRPr="0055609E">
        <w:t>ПЛАНИРОВАНИЕ</w:t>
      </w:r>
    </w:p>
    <w:p w:rsidR="008134F4" w:rsidRPr="0055609E" w:rsidRDefault="008134F4" w:rsidP="008134F4">
      <w:pPr>
        <w:pStyle w:val="a3"/>
        <w:ind w:left="720"/>
        <w:rPr>
          <w:b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2328"/>
        <w:gridCol w:w="749"/>
        <w:gridCol w:w="1094"/>
        <w:gridCol w:w="1090"/>
        <w:gridCol w:w="1205"/>
        <w:gridCol w:w="5075"/>
        <w:gridCol w:w="1358"/>
        <w:gridCol w:w="2151"/>
      </w:tblGrid>
      <w:tr w:rsidR="008134F4" w:rsidRPr="0055609E" w:rsidTr="00E101D3">
        <w:trPr>
          <w:trHeight w:val="455"/>
        </w:trPr>
        <w:tc>
          <w:tcPr>
            <w:tcW w:w="600" w:type="dxa"/>
            <w:vMerge w:val="restart"/>
            <w:vAlign w:val="center"/>
          </w:tcPr>
          <w:p w:rsidR="008134F4" w:rsidRPr="0055609E" w:rsidRDefault="008134F4" w:rsidP="00E101D3">
            <w:pPr>
              <w:pStyle w:val="TableParagraph"/>
              <w:spacing w:before="90" w:line="237" w:lineRule="auto"/>
              <w:ind w:left="93" w:right="128"/>
              <w:jc w:val="center"/>
              <w:rPr>
                <w:b/>
                <w:sz w:val="20"/>
                <w:lang w:val="ru-RU"/>
              </w:rPr>
            </w:pPr>
            <w:r w:rsidRPr="0055609E">
              <w:rPr>
                <w:b/>
                <w:sz w:val="20"/>
                <w:lang w:val="ru-RU"/>
              </w:rPr>
              <w:t>№</w:t>
            </w:r>
            <w:proofErr w:type="spellStart"/>
            <w:proofErr w:type="gramStart"/>
            <w:r w:rsidRPr="0055609E">
              <w:rPr>
                <w:b/>
                <w:sz w:val="20"/>
                <w:lang w:val="ru-RU"/>
              </w:rPr>
              <w:t>п</w:t>
            </w:r>
            <w:proofErr w:type="spellEnd"/>
            <w:proofErr w:type="gramEnd"/>
            <w:r w:rsidRPr="0055609E">
              <w:rPr>
                <w:b/>
                <w:sz w:val="20"/>
                <w:lang w:val="ru-RU"/>
              </w:rPr>
              <w:t>/</w:t>
            </w:r>
            <w:proofErr w:type="spellStart"/>
            <w:r w:rsidRPr="0055609E">
              <w:rPr>
                <w:b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328" w:type="dxa"/>
            <w:vMerge w:val="restart"/>
            <w:vAlign w:val="center"/>
          </w:tcPr>
          <w:p w:rsidR="008134F4" w:rsidRPr="0055609E" w:rsidRDefault="008134F4" w:rsidP="00E101D3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609E">
              <w:rPr>
                <w:rFonts w:ascii="Times New Roman" w:hAnsi="Times New Roman" w:cs="Times New Roman"/>
                <w:b/>
                <w:sz w:val="20"/>
                <w:lang w:val="ru-RU"/>
              </w:rPr>
              <w:t>Наименование</w:t>
            </w:r>
            <w:r w:rsidR="00E101D3" w:rsidRPr="0055609E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разделов </w:t>
            </w:r>
            <w:r w:rsidRPr="0055609E">
              <w:rPr>
                <w:rFonts w:ascii="Times New Roman" w:hAnsi="Times New Roman" w:cs="Times New Roman"/>
                <w:b/>
                <w:sz w:val="20"/>
                <w:lang w:val="ru-RU"/>
              </w:rPr>
              <w:t>и</w:t>
            </w:r>
            <w:r w:rsidR="00E101D3" w:rsidRPr="0055609E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55609E">
              <w:rPr>
                <w:rFonts w:ascii="Times New Roman" w:hAnsi="Times New Roman" w:cs="Times New Roman"/>
                <w:b/>
                <w:spacing w:val="-1"/>
                <w:sz w:val="20"/>
                <w:lang w:val="ru-RU"/>
              </w:rPr>
              <w:t>тем</w:t>
            </w:r>
            <w:r w:rsidR="00E101D3" w:rsidRPr="0055609E">
              <w:rPr>
                <w:rFonts w:ascii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55609E">
              <w:rPr>
                <w:rFonts w:ascii="Times New Roman" w:hAnsi="Times New Roman" w:cs="Times New Roman"/>
                <w:b/>
                <w:sz w:val="20"/>
                <w:lang w:val="ru-RU"/>
              </w:rPr>
              <w:t>программы</w:t>
            </w:r>
          </w:p>
        </w:tc>
        <w:tc>
          <w:tcPr>
            <w:tcW w:w="2933" w:type="dxa"/>
            <w:gridSpan w:val="3"/>
            <w:vAlign w:val="center"/>
          </w:tcPr>
          <w:p w:rsidR="008134F4" w:rsidRPr="0055609E" w:rsidRDefault="008134F4" w:rsidP="00E101D3">
            <w:pPr>
              <w:pStyle w:val="TableParagraph"/>
              <w:spacing w:before="87"/>
              <w:ind w:left="89"/>
              <w:jc w:val="center"/>
              <w:rPr>
                <w:b/>
                <w:sz w:val="20"/>
                <w:lang w:val="ru-RU"/>
              </w:rPr>
            </w:pPr>
            <w:r w:rsidRPr="0055609E">
              <w:rPr>
                <w:b/>
                <w:sz w:val="20"/>
                <w:lang w:val="ru-RU"/>
              </w:rPr>
              <w:t>Количество</w:t>
            </w:r>
            <w:r w:rsidR="00E101D3" w:rsidRPr="0055609E">
              <w:rPr>
                <w:b/>
                <w:sz w:val="20"/>
                <w:lang w:val="ru-RU"/>
              </w:rPr>
              <w:t xml:space="preserve"> </w:t>
            </w:r>
            <w:r w:rsidRPr="0055609E">
              <w:rPr>
                <w:b/>
                <w:sz w:val="20"/>
                <w:lang w:val="ru-RU"/>
              </w:rPr>
              <w:t>часов</w:t>
            </w:r>
          </w:p>
        </w:tc>
        <w:tc>
          <w:tcPr>
            <w:tcW w:w="1205" w:type="dxa"/>
            <w:vMerge w:val="restart"/>
            <w:vAlign w:val="center"/>
          </w:tcPr>
          <w:p w:rsidR="008134F4" w:rsidRPr="0055609E" w:rsidRDefault="008134F4" w:rsidP="00E101D3">
            <w:pPr>
              <w:pStyle w:val="TableParagraph"/>
              <w:spacing w:before="87" w:line="275" w:lineRule="exact"/>
              <w:ind w:left="95"/>
              <w:jc w:val="center"/>
              <w:rPr>
                <w:b/>
                <w:sz w:val="20"/>
                <w:lang w:val="ru-RU"/>
              </w:rPr>
            </w:pPr>
            <w:r w:rsidRPr="0055609E">
              <w:rPr>
                <w:b/>
                <w:sz w:val="20"/>
                <w:lang w:val="ru-RU"/>
              </w:rPr>
              <w:t>Дата</w:t>
            </w:r>
          </w:p>
          <w:p w:rsidR="008134F4" w:rsidRPr="0055609E" w:rsidRDefault="008134F4" w:rsidP="00E101D3">
            <w:pPr>
              <w:pStyle w:val="TableParagraph"/>
              <w:spacing w:line="275" w:lineRule="exact"/>
              <w:ind w:left="95"/>
              <w:jc w:val="center"/>
              <w:rPr>
                <w:b/>
                <w:sz w:val="20"/>
                <w:lang w:val="ru-RU"/>
              </w:rPr>
            </w:pPr>
            <w:r w:rsidRPr="0055609E">
              <w:rPr>
                <w:b/>
                <w:sz w:val="20"/>
                <w:lang w:val="ru-RU"/>
              </w:rPr>
              <w:t>изучения</w:t>
            </w:r>
          </w:p>
        </w:tc>
        <w:tc>
          <w:tcPr>
            <w:tcW w:w="5075" w:type="dxa"/>
            <w:vMerge w:val="restart"/>
            <w:vAlign w:val="center"/>
          </w:tcPr>
          <w:p w:rsidR="008134F4" w:rsidRPr="0055609E" w:rsidRDefault="008134F4" w:rsidP="00E101D3">
            <w:pPr>
              <w:pStyle w:val="TableParagraph"/>
              <w:spacing w:before="87"/>
              <w:ind w:left="90"/>
              <w:jc w:val="center"/>
              <w:rPr>
                <w:b/>
                <w:sz w:val="20"/>
                <w:lang w:val="ru-RU"/>
              </w:rPr>
            </w:pPr>
            <w:r w:rsidRPr="0055609E">
              <w:rPr>
                <w:b/>
                <w:sz w:val="20"/>
                <w:lang w:val="ru-RU"/>
              </w:rPr>
              <w:t>Виды</w:t>
            </w:r>
            <w:r w:rsidR="00E101D3" w:rsidRPr="0055609E">
              <w:rPr>
                <w:b/>
                <w:sz w:val="20"/>
                <w:lang w:val="ru-RU"/>
              </w:rPr>
              <w:t xml:space="preserve"> </w:t>
            </w:r>
            <w:r w:rsidRPr="0055609E">
              <w:rPr>
                <w:b/>
                <w:sz w:val="20"/>
                <w:lang w:val="ru-RU"/>
              </w:rPr>
              <w:t>деятельности</w:t>
            </w:r>
          </w:p>
        </w:tc>
        <w:tc>
          <w:tcPr>
            <w:tcW w:w="1358" w:type="dxa"/>
            <w:vMerge w:val="restart"/>
            <w:vAlign w:val="center"/>
          </w:tcPr>
          <w:p w:rsidR="008134F4" w:rsidRPr="0055609E" w:rsidRDefault="008134F4" w:rsidP="00E101D3">
            <w:pPr>
              <w:pStyle w:val="TableParagraph"/>
              <w:spacing w:before="87"/>
              <w:ind w:left="95" w:right="195"/>
              <w:jc w:val="center"/>
              <w:rPr>
                <w:b/>
                <w:sz w:val="20"/>
                <w:lang w:val="ru-RU"/>
              </w:rPr>
            </w:pPr>
            <w:r w:rsidRPr="0055609E">
              <w:rPr>
                <w:b/>
                <w:sz w:val="20"/>
                <w:lang w:val="ru-RU"/>
              </w:rPr>
              <w:t>Виды,</w:t>
            </w:r>
            <w:r w:rsidR="00E101D3" w:rsidRPr="0055609E">
              <w:rPr>
                <w:b/>
                <w:sz w:val="20"/>
                <w:lang w:val="ru-RU"/>
              </w:rPr>
              <w:t xml:space="preserve"> </w:t>
            </w:r>
            <w:r w:rsidRPr="0055609E">
              <w:rPr>
                <w:b/>
                <w:sz w:val="20"/>
                <w:lang w:val="ru-RU"/>
              </w:rPr>
              <w:t>формы</w:t>
            </w:r>
            <w:r w:rsidR="00E101D3" w:rsidRPr="0055609E">
              <w:rPr>
                <w:b/>
                <w:sz w:val="20"/>
                <w:lang w:val="ru-RU"/>
              </w:rPr>
              <w:t xml:space="preserve"> </w:t>
            </w:r>
            <w:r w:rsidRPr="0055609E">
              <w:rPr>
                <w:b/>
                <w:sz w:val="20"/>
                <w:lang w:val="ru-RU"/>
              </w:rPr>
              <w:t>контроля</w:t>
            </w:r>
          </w:p>
        </w:tc>
        <w:tc>
          <w:tcPr>
            <w:tcW w:w="2151" w:type="dxa"/>
            <w:vMerge w:val="restart"/>
            <w:vAlign w:val="center"/>
          </w:tcPr>
          <w:p w:rsidR="008134F4" w:rsidRPr="0055609E" w:rsidRDefault="008134F4" w:rsidP="00E101D3">
            <w:pPr>
              <w:pStyle w:val="TableParagraph"/>
              <w:spacing w:before="87"/>
              <w:ind w:left="95" w:right="143"/>
              <w:jc w:val="center"/>
              <w:rPr>
                <w:b/>
                <w:sz w:val="20"/>
                <w:lang w:val="ru-RU"/>
              </w:rPr>
            </w:pPr>
            <w:r w:rsidRPr="0055609E">
              <w:rPr>
                <w:b/>
                <w:sz w:val="20"/>
                <w:lang w:val="ru-RU"/>
              </w:rPr>
              <w:t>Электронные</w:t>
            </w:r>
            <w:r w:rsidR="00E101D3" w:rsidRPr="0055609E">
              <w:rPr>
                <w:b/>
                <w:sz w:val="20"/>
                <w:lang w:val="ru-RU"/>
              </w:rPr>
              <w:t xml:space="preserve"> </w:t>
            </w:r>
            <w:r w:rsidRPr="0055609E">
              <w:rPr>
                <w:b/>
                <w:sz w:val="20"/>
                <w:lang w:val="ru-RU"/>
              </w:rPr>
              <w:t>(цифровые)</w:t>
            </w:r>
            <w:r w:rsidR="00E101D3" w:rsidRPr="0055609E">
              <w:rPr>
                <w:b/>
                <w:sz w:val="20"/>
                <w:lang w:val="ru-RU"/>
              </w:rPr>
              <w:t xml:space="preserve"> </w:t>
            </w:r>
            <w:r w:rsidRPr="0055609E">
              <w:rPr>
                <w:b/>
                <w:sz w:val="20"/>
                <w:lang w:val="ru-RU"/>
              </w:rPr>
              <w:t>образовательные</w:t>
            </w:r>
            <w:r w:rsidR="00E101D3" w:rsidRPr="0055609E">
              <w:rPr>
                <w:b/>
                <w:sz w:val="20"/>
                <w:lang w:val="ru-RU"/>
              </w:rPr>
              <w:t xml:space="preserve"> </w:t>
            </w:r>
            <w:r w:rsidRPr="0055609E">
              <w:rPr>
                <w:b/>
                <w:sz w:val="20"/>
                <w:lang w:val="ru-RU"/>
              </w:rPr>
              <w:t>ресурсы</w:t>
            </w:r>
          </w:p>
        </w:tc>
      </w:tr>
      <w:tr w:rsidR="008134F4" w:rsidRPr="0055609E" w:rsidTr="00E101D3">
        <w:trPr>
          <w:trHeight w:val="1008"/>
        </w:trPr>
        <w:tc>
          <w:tcPr>
            <w:tcW w:w="600" w:type="dxa"/>
            <w:vMerge/>
            <w:tcBorders>
              <w:top w:val="nil"/>
            </w:tcBorders>
            <w:vAlign w:val="center"/>
          </w:tcPr>
          <w:p w:rsidR="008134F4" w:rsidRPr="0055609E" w:rsidRDefault="008134F4" w:rsidP="00E101D3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  <w:vAlign w:val="center"/>
          </w:tcPr>
          <w:p w:rsidR="008134F4" w:rsidRPr="0055609E" w:rsidRDefault="008134F4" w:rsidP="00E101D3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49" w:type="dxa"/>
            <w:vAlign w:val="center"/>
          </w:tcPr>
          <w:p w:rsidR="008134F4" w:rsidRPr="0055609E" w:rsidRDefault="008134F4" w:rsidP="00E101D3">
            <w:pPr>
              <w:pStyle w:val="TableParagraph"/>
              <w:spacing w:before="87"/>
              <w:ind w:left="68" w:right="53"/>
              <w:jc w:val="center"/>
              <w:rPr>
                <w:b/>
                <w:sz w:val="20"/>
                <w:lang w:val="ru-RU"/>
              </w:rPr>
            </w:pPr>
            <w:r w:rsidRPr="0055609E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1094" w:type="dxa"/>
            <w:vAlign w:val="center"/>
          </w:tcPr>
          <w:p w:rsidR="008134F4" w:rsidRPr="0055609E" w:rsidRDefault="008134F4" w:rsidP="00E101D3">
            <w:pPr>
              <w:pStyle w:val="TableParagraph"/>
              <w:spacing w:before="87"/>
              <w:ind w:left="94" w:right="62"/>
              <w:jc w:val="center"/>
              <w:rPr>
                <w:b/>
                <w:sz w:val="20"/>
                <w:lang w:val="ru-RU"/>
              </w:rPr>
            </w:pPr>
            <w:r w:rsidRPr="0055609E">
              <w:rPr>
                <w:b/>
                <w:sz w:val="20"/>
                <w:lang w:val="ru-RU"/>
              </w:rPr>
              <w:t>контрольные</w:t>
            </w:r>
            <w:r w:rsidR="00E101D3" w:rsidRPr="0055609E">
              <w:rPr>
                <w:b/>
                <w:sz w:val="20"/>
                <w:lang w:val="ru-RU"/>
              </w:rPr>
              <w:t xml:space="preserve"> </w:t>
            </w:r>
            <w:r w:rsidRPr="0055609E">
              <w:rPr>
                <w:b/>
                <w:sz w:val="20"/>
                <w:lang w:val="ru-RU"/>
              </w:rPr>
              <w:t>работы</w:t>
            </w:r>
          </w:p>
        </w:tc>
        <w:tc>
          <w:tcPr>
            <w:tcW w:w="1090" w:type="dxa"/>
            <w:vAlign w:val="center"/>
          </w:tcPr>
          <w:p w:rsidR="008134F4" w:rsidRPr="0055609E" w:rsidRDefault="008134F4" w:rsidP="00E101D3">
            <w:pPr>
              <w:pStyle w:val="TableParagraph"/>
              <w:spacing w:before="87"/>
              <w:ind w:left="90" w:right="181"/>
              <w:jc w:val="center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55609E">
              <w:rPr>
                <w:b/>
                <w:sz w:val="20"/>
                <w:lang w:val="ru-RU"/>
              </w:rPr>
              <w:t>практи</w:t>
            </w:r>
            <w:r w:rsidR="00E101D3" w:rsidRPr="0055609E">
              <w:rPr>
                <w:b/>
                <w:sz w:val="20"/>
                <w:lang w:val="ru-RU"/>
              </w:rPr>
              <w:t>-</w:t>
            </w:r>
            <w:r w:rsidRPr="0055609E">
              <w:rPr>
                <w:b/>
                <w:sz w:val="20"/>
                <w:lang w:val="ru-RU"/>
              </w:rPr>
              <w:t>ческие</w:t>
            </w:r>
            <w:proofErr w:type="spellEnd"/>
            <w:proofErr w:type="gramEnd"/>
            <w:r w:rsidR="00E101D3" w:rsidRPr="0055609E">
              <w:rPr>
                <w:b/>
                <w:sz w:val="20"/>
                <w:lang w:val="ru-RU"/>
              </w:rPr>
              <w:t xml:space="preserve"> </w:t>
            </w:r>
            <w:r w:rsidRPr="0055609E">
              <w:rPr>
                <w:b/>
                <w:sz w:val="20"/>
                <w:lang w:val="ru-RU"/>
              </w:rPr>
              <w:t>работы</w:t>
            </w:r>
          </w:p>
        </w:tc>
        <w:tc>
          <w:tcPr>
            <w:tcW w:w="1205" w:type="dxa"/>
            <w:vMerge/>
            <w:tcBorders>
              <w:top w:val="nil"/>
            </w:tcBorders>
            <w:vAlign w:val="center"/>
          </w:tcPr>
          <w:p w:rsidR="008134F4" w:rsidRPr="0055609E" w:rsidRDefault="008134F4" w:rsidP="00E101D3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75" w:type="dxa"/>
            <w:vMerge/>
            <w:tcBorders>
              <w:top w:val="nil"/>
            </w:tcBorders>
            <w:vAlign w:val="center"/>
          </w:tcPr>
          <w:p w:rsidR="008134F4" w:rsidRPr="0055609E" w:rsidRDefault="008134F4" w:rsidP="00E101D3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  <w:vAlign w:val="center"/>
          </w:tcPr>
          <w:p w:rsidR="008134F4" w:rsidRPr="0055609E" w:rsidRDefault="008134F4" w:rsidP="00E101D3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  <w:vAlign w:val="center"/>
          </w:tcPr>
          <w:p w:rsidR="008134F4" w:rsidRPr="0055609E" w:rsidRDefault="008134F4" w:rsidP="00E101D3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134F4" w:rsidRPr="0055609E" w:rsidTr="00E101D3">
        <w:trPr>
          <w:trHeight w:val="455"/>
        </w:trPr>
        <w:tc>
          <w:tcPr>
            <w:tcW w:w="15650" w:type="dxa"/>
            <w:gridSpan w:val="9"/>
          </w:tcPr>
          <w:p w:rsidR="008134F4" w:rsidRPr="0055609E" w:rsidRDefault="008134F4" w:rsidP="00E101D3">
            <w:pPr>
              <w:pStyle w:val="TableParagraph"/>
              <w:spacing w:before="83"/>
              <w:ind w:left="93"/>
              <w:rPr>
                <w:b/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Раздел 1.</w:t>
            </w:r>
            <w:r w:rsidRPr="0055609E">
              <w:rPr>
                <w:b/>
                <w:sz w:val="24"/>
                <w:lang w:val="ru-RU"/>
              </w:rPr>
              <w:t>Знанияофизическойкультуре</w:t>
            </w:r>
          </w:p>
        </w:tc>
      </w:tr>
      <w:tr w:rsidR="008134F4" w:rsidRPr="0055609E" w:rsidTr="00E101D3">
        <w:trPr>
          <w:trHeight w:val="2021"/>
        </w:trPr>
        <w:tc>
          <w:tcPr>
            <w:tcW w:w="600" w:type="dxa"/>
          </w:tcPr>
          <w:p w:rsidR="008134F4" w:rsidRPr="0055609E" w:rsidRDefault="008134F4" w:rsidP="00E101D3">
            <w:pPr>
              <w:pStyle w:val="TableParagraph"/>
              <w:spacing w:before="83"/>
              <w:ind w:left="17" w:right="51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1.1.</w:t>
            </w:r>
          </w:p>
        </w:tc>
        <w:tc>
          <w:tcPr>
            <w:tcW w:w="2328" w:type="dxa"/>
          </w:tcPr>
          <w:p w:rsidR="008134F4" w:rsidRPr="0055609E" w:rsidRDefault="008134F4" w:rsidP="00E101D3">
            <w:pPr>
              <w:pStyle w:val="TableParagraph"/>
              <w:spacing w:before="88"/>
              <w:ind w:left="93" w:right="461"/>
              <w:jc w:val="both"/>
              <w:rPr>
                <w:b/>
                <w:sz w:val="24"/>
                <w:lang w:val="ru-RU"/>
              </w:rPr>
            </w:pPr>
            <w:r w:rsidRPr="0055609E">
              <w:rPr>
                <w:b/>
                <w:sz w:val="24"/>
                <w:lang w:val="ru-RU"/>
              </w:rPr>
              <w:t>Что понимается</w:t>
            </w:r>
            <w:r w:rsidR="00E101D3" w:rsidRPr="0055609E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под физической</w:t>
            </w:r>
            <w:r w:rsidR="00E101D3" w:rsidRPr="0055609E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культурой</w:t>
            </w:r>
          </w:p>
        </w:tc>
        <w:tc>
          <w:tcPr>
            <w:tcW w:w="749" w:type="dxa"/>
          </w:tcPr>
          <w:p w:rsidR="008134F4" w:rsidRPr="0055609E" w:rsidRDefault="008134F4" w:rsidP="00E101D3">
            <w:pPr>
              <w:pStyle w:val="TableParagraph"/>
              <w:spacing w:before="102"/>
              <w:ind w:left="16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2</w:t>
            </w:r>
          </w:p>
        </w:tc>
        <w:tc>
          <w:tcPr>
            <w:tcW w:w="1094" w:type="dxa"/>
          </w:tcPr>
          <w:p w:rsidR="008134F4" w:rsidRPr="0055609E" w:rsidRDefault="008134F4" w:rsidP="00E101D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90" w:type="dxa"/>
          </w:tcPr>
          <w:p w:rsidR="008134F4" w:rsidRPr="0055609E" w:rsidRDefault="008134F4" w:rsidP="00E101D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05" w:type="dxa"/>
          </w:tcPr>
          <w:p w:rsidR="008134F4" w:rsidRPr="0055609E" w:rsidRDefault="008134F4" w:rsidP="00E101D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075" w:type="dxa"/>
          </w:tcPr>
          <w:p w:rsidR="008134F4" w:rsidRPr="0055609E" w:rsidRDefault="008134F4" w:rsidP="00E101D3">
            <w:pPr>
              <w:pStyle w:val="TableParagraph"/>
              <w:tabs>
                <w:tab w:val="left" w:pos="4358"/>
              </w:tabs>
              <w:spacing w:before="86"/>
              <w:ind w:left="90" w:right="74"/>
              <w:jc w:val="both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Тема «Что понимается под физической культурой» (рассказ учителя</w:t>
            </w:r>
            <w:proofErr w:type="gramStart"/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,</w:t>
            </w:r>
            <w:proofErr w:type="gramEnd"/>
            <w:r w:rsidRPr="0055609E">
              <w:rPr>
                <w:sz w:val="16"/>
                <w:lang w:val="ru-RU"/>
              </w:rPr>
              <w:t>просмотр видеофильмов и иллюстративного материала):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обсуждаютрассказучителяовидахспортаизанятияхфизическимиупражнениями, которым обучают школьников на уроках физической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культуры,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рассказывают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об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известных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видах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спорта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проводят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примеры  упражнений,  которые  умеют  выполнять;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pacing w:val="-1"/>
                <w:sz w:val="16"/>
                <w:lang w:val="ru-RU"/>
              </w:rPr>
              <w:t>проводят</w:t>
            </w:r>
            <w:r w:rsidRPr="0055609E">
              <w:rPr>
                <w:sz w:val="16"/>
                <w:lang w:val="ru-RU"/>
              </w:rPr>
              <w:t>наблюдениезапередвижениямиживотныхивыделяютобщиепризнаки с передвижениями человека;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проводят сравнение между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современными физическими упражнениями и трудовыми действиями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древних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охотников,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устанавливают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возможную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связь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между</w:t>
            </w:r>
            <w:r w:rsidR="00E101D3" w:rsidRP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ними</w:t>
            </w:r>
          </w:p>
        </w:tc>
        <w:tc>
          <w:tcPr>
            <w:tcW w:w="1358" w:type="dxa"/>
          </w:tcPr>
          <w:p w:rsidR="008134F4" w:rsidRPr="0055609E" w:rsidRDefault="008134F4" w:rsidP="00E101D3">
            <w:pPr>
              <w:pStyle w:val="TableParagraph"/>
              <w:spacing w:before="85" w:line="237" w:lineRule="auto"/>
              <w:ind w:left="95" w:right="428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Устныйопрос</w:t>
            </w:r>
          </w:p>
        </w:tc>
        <w:tc>
          <w:tcPr>
            <w:tcW w:w="2151" w:type="dxa"/>
          </w:tcPr>
          <w:p w:rsidR="008134F4" w:rsidRPr="0055609E" w:rsidRDefault="0006489C" w:rsidP="00E101D3">
            <w:pPr>
              <w:pStyle w:val="TableParagraph"/>
              <w:spacing w:before="93"/>
              <w:ind w:left="144" w:right="116" w:hanging="11"/>
              <w:jc w:val="center"/>
              <w:rPr>
                <w:lang w:val="ru-RU"/>
              </w:rPr>
            </w:pPr>
            <w:hyperlink r:id="rId6">
              <w:r w:rsidR="008134F4" w:rsidRPr="0055609E">
                <w:rPr>
                  <w:color w:val="0462C1"/>
                  <w:u w:val="single" w:color="0462C1"/>
                  <w:lang w:val="ru-RU"/>
                </w:rPr>
                <w:t>http://school-</w:t>
              </w:r>
            </w:hyperlink>
            <w:hyperlink r:id="rId7">
              <w:r w:rsidR="008134F4" w:rsidRPr="0055609E">
                <w:rPr>
                  <w:color w:val="0462C1"/>
                  <w:u w:val="single" w:color="0462C1"/>
                  <w:lang w:val="ru-RU"/>
                </w:rPr>
                <w:t>collection.edu.ru/cat</w:t>
              </w:r>
            </w:hyperlink>
            <w:hyperlink r:id="rId8">
              <w:r w:rsidR="008134F4" w:rsidRPr="0055609E">
                <w:rPr>
                  <w:color w:val="0462C1"/>
                  <w:u w:val="single" w:color="0462C1"/>
                  <w:lang w:val="ru-RU"/>
                </w:rPr>
                <w:t>alog/teacher/</w:t>
              </w:r>
            </w:hyperlink>
          </w:p>
        </w:tc>
      </w:tr>
      <w:tr w:rsidR="008134F4" w:rsidRPr="0055609E" w:rsidTr="00E101D3">
        <w:trPr>
          <w:trHeight w:val="484"/>
        </w:trPr>
        <w:tc>
          <w:tcPr>
            <w:tcW w:w="2928" w:type="dxa"/>
            <w:gridSpan w:val="2"/>
          </w:tcPr>
          <w:p w:rsidR="008134F4" w:rsidRPr="0055609E" w:rsidRDefault="008134F4" w:rsidP="00E101D3">
            <w:pPr>
              <w:pStyle w:val="TableParagraph"/>
              <w:spacing w:before="83"/>
              <w:ind w:left="93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Итого</w:t>
            </w:r>
            <w:r w:rsidR="00E101D3" w:rsidRPr="0055609E">
              <w:rPr>
                <w:sz w:val="24"/>
                <w:lang w:val="ru-RU"/>
              </w:rPr>
              <w:t xml:space="preserve"> </w:t>
            </w:r>
            <w:r w:rsidRPr="0055609E">
              <w:rPr>
                <w:sz w:val="24"/>
                <w:lang w:val="ru-RU"/>
              </w:rPr>
              <w:t>по</w:t>
            </w:r>
            <w:r w:rsidR="00E101D3" w:rsidRPr="0055609E">
              <w:rPr>
                <w:sz w:val="24"/>
                <w:lang w:val="ru-RU"/>
              </w:rPr>
              <w:t xml:space="preserve"> </w:t>
            </w:r>
            <w:r w:rsidRPr="0055609E">
              <w:rPr>
                <w:sz w:val="24"/>
                <w:lang w:val="ru-RU"/>
              </w:rPr>
              <w:t>разделу</w:t>
            </w:r>
          </w:p>
        </w:tc>
        <w:tc>
          <w:tcPr>
            <w:tcW w:w="749" w:type="dxa"/>
          </w:tcPr>
          <w:p w:rsidR="008134F4" w:rsidRPr="0055609E" w:rsidRDefault="008134F4" w:rsidP="00E101D3">
            <w:pPr>
              <w:pStyle w:val="TableParagraph"/>
              <w:spacing w:before="102"/>
              <w:ind w:left="16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2</w:t>
            </w:r>
          </w:p>
        </w:tc>
        <w:tc>
          <w:tcPr>
            <w:tcW w:w="11973" w:type="dxa"/>
            <w:gridSpan w:val="6"/>
          </w:tcPr>
          <w:p w:rsidR="008134F4" w:rsidRPr="0055609E" w:rsidRDefault="008134F4" w:rsidP="00E101D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134F4" w:rsidRPr="0055609E" w:rsidTr="00E101D3">
        <w:trPr>
          <w:trHeight w:val="455"/>
        </w:trPr>
        <w:tc>
          <w:tcPr>
            <w:tcW w:w="15650" w:type="dxa"/>
            <w:gridSpan w:val="9"/>
          </w:tcPr>
          <w:p w:rsidR="008134F4" w:rsidRPr="0055609E" w:rsidRDefault="008134F4" w:rsidP="00E101D3">
            <w:pPr>
              <w:pStyle w:val="TableParagraph"/>
              <w:spacing w:before="83"/>
              <w:ind w:left="93"/>
              <w:rPr>
                <w:b/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Раздел</w:t>
            </w:r>
            <w:proofErr w:type="gramStart"/>
            <w:r w:rsidRPr="0055609E">
              <w:rPr>
                <w:sz w:val="24"/>
                <w:lang w:val="ru-RU"/>
              </w:rPr>
              <w:t>2</w:t>
            </w:r>
            <w:proofErr w:type="gramEnd"/>
            <w:r w:rsidRPr="0055609E">
              <w:rPr>
                <w:sz w:val="24"/>
                <w:lang w:val="ru-RU"/>
              </w:rPr>
              <w:t>.</w:t>
            </w:r>
            <w:r w:rsidRPr="0055609E">
              <w:rPr>
                <w:b/>
                <w:sz w:val="24"/>
                <w:lang w:val="ru-RU"/>
              </w:rPr>
              <w:t>Способы</w:t>
            </w:r>
            <w:r w:rsidR="00745B6A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самостоятельной</w:t>
            </w:r>
            <w:r w:rsidR="00745B6A">
              <w:rPr>
                <w:b/>
                <w:sz w:val="24"/>
                <w:lang w:val="ru-RU"/>
              </w:rPr>
              <w:t xml:space="preserve">  </w:t>
            </w:r>
            <w:r w:rsidRPr="0055609E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8134F4" w:rsidRPr="0055609E" w:rsidTr="00E101D3">
        <w:trPr>
          <w:trHeight w:val="1286"/>
        </w:trPr>
        <w:tc>
          <w:tcPr>
            <w:tcW w:w="600" w:type="dxa"/>
          </w:tcPr>
          <w:p w:rsidR="008134F4" w:rsidRPr="0055609E" w:rsidRDefault="008134F4" w:rsidP="00E101D3">
            <w:pPr>
              <w:pStyle w:val="TableParagraph"/>
              <w:spacing w:before="83"/>
              <w:ind w:left="17" w:right="51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2.1.</w:t>
            </w:r>
          </w:p>
        </w:tc>
        <w:tc>
          <w:tcPr>
            <w:tcW w:w="2328" w:type="dxa"/>
          </w:tcPr>
          <w:p w:rsidR="008134F4" w:rsidRPr="0055609E" w:rsidRDefault="008134F4" w:rsidP="00E101D3">
            <w:pPr>
              <w:pStyle w:val="TableParagraph"/>
              <w:spacing w:before="87" w:line="242" w:lineRule="auto"/>
              <w:ind w:left="93" w:right="942"/>
              <w:rPr>
                <w:b/>
                <w:sz w:val="24"/>
                <w:lang w:val="ru-RU"/>
              </w:rPr>
            </w:pPr>
            <w:r w:rsidRPr="0055609E">
              <w:rPr>
                <w:b/>
                <w:sz w:val="24"/>
                <w:lang w:val="ru-RU"/>
              </w:rPr>
              <w:t>Режим</w:t>
            </w:r>
            <w:r w:rsidR="00E101D3" w:rsidRPr="0055609E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дня</w:t>
            </w:r>
            <w:r w:rsidR="00E101D3" w:rsidRPr="0055609E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школьника</w:t>
            </w:r>
          </w:p>
        </w:tc>
        <w:tc>
          <w:tcPr>
            <w:tcW w:w="749" w:type="dxa"/>
          </w:tcPr>
          <w:p w:rsidR="008134F4" w:rsidRPr="0055609E" w:rsidRDefault="008134F4" w:rsidP="00E101D3">
            <w:pPr>
              <w:pStyle w:val="TableParagraph"/>
              <w:spacing w:before="102"/>
              <w:ind w:left="16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2</w:t>
            </w:r>
          </w:p>
        </w:tc>
        <w:tc>
          <w:tcPr>
            <w:tcW w:w="1094" w:type="dxa"/>
          </w:tcPr>
          <w:p w:rsidR="008134F4" w:rsidRPr="0055609E" w:rsidRDefault="008134F4" w:rsidP="00E101D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90" w:type="dxa"/>
          </w:tcPr>
          <w:p w:rsidR="008134F4" w:rsidRPr="0055609E" w:rsidRDefault="008134F4" w:rsidP="00E101D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05" w:type="dxa"/>
          </w:tcPr>
          <w:p w:rsidR="008134F4" w:rsidRPr="0055609E" w:rsidRDefault="008134F4" w:rsidP="00E101D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075" w:type="dxa"/>
          </w:tcPr>
          <w:p w:rsidR="008134F4" w:rsidRPr="0055609E" w:rsidRDefault="008134F4" w:rsidP="00E101D3">
            <w:pPr>
              <w:pStyle w:val="TableParagraph"/>
              <w:spacing w:before="85"/>
              <w:ind w:left="90" w:right="78"/>
              <w:jc w:val="both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Тема</w:t>
            </w:r>
            <w:proofErr w:type="gramStart"/>
            <w:r w:rsidRPr="0055609E">
              <w:rPr>
                <w:sz w:val="16"/>
                <w:lang w:val="ru-RU"/>
              </w:rPr>
              <w:t>«Р</w:t>
            </w:r>
            <w:proofErr w:type="gramEnd"/>
            <w:r w:rsidRPr="0055609E">
              <w:rPr>
                <w:sz w:val="16"/>
                <w:lang w:val="ru-RU"/>
              </w:rPr>
              <w:t>ежим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дня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школьника»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(беседа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учителем,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использование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илл</w:t>
            </w:r>
            <w:r w:rsidR="0055609E">
              <w:rPr>
                <w:sz w:val="16"/>
                <w:lang w:val="ru-RU"/>
              </w:rPr>
              <w:t xml:space="preserve">юстративного </w:t>
            </w:r>
            <w:r w:rsidRPr="0055609E">
              <w:rPr>
                <w:sz w:val="16"/>
                <w:lang w:val="ru-RU"/>
              </w:rPr>
              <w:t>материала):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обсуждают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предназначение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режима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дня,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определяют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основные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дневные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мероприятия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первоклассника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распределяют их по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часам с утра до вечера;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знакомятся с таблицей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режима дня и правилами её оформления, уточняют индивидуальные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мероприятия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заполняют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таблицу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(по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образцу,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помощью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родителей)</w:t>
            </w:r>
          </w:p>
        </w:tc>
        <w:tc>
          <w:tcPr>
            <w:tcW w:w="1358" w:type="dxa"/>
          </w:tcPr>
          <w:p w:rsidR="008134F4" w:rsidRPr="0055609E" w:rsidRDefault="008134F4" w:rsidP="00E101D3">
            <w:pPr>
              <w:pStyle w:val="TableParagraph"/>
              <w:spacing w:before="83" w:line="242" w:lineRule="auto"/>
              <w:ind w:left="95" w:right="428"/>
              <w:rPr>
                <w:sz w:val="24"/>
                <w:lang w:val="ru-RU"/>
              </w:rPr>
            </w:pPr>
            <w:proofErr w:type="spellStart"/>
            <w:r w:rsidRPr="0055609E">
              <w:rPr>
                <w:sz w:val="24"/>
                <w:lang w:val="ru-RU"/>
              </w:rPr>
              <w:t>Устныйопрос</w:t>
            </w:r>
            <w:proofErr w:type="spellEnd"/>
          </w:p>
        </w:tc>
        <w:tc>
          <w:tcPr>
            <w:tcW w:w="2151" w:type="dxa"/>
          </w:tcPr>
          <w:p w:rsidR="008134F4" w:rsidRPr="0055609E" w:rsidRDefault="0006489C" w:rsidP="00E101D3">
            <w:pPr>
              <w:pStyle w:val="TableParagraph"/>
              <w:spacing w:before="92"/>
              <w:ind w:left="144" w:right="116" w:hanging="11"/>
              <w:jc w:val="center"/>
              <w:rPr>
                <w:lang w:val="ru-RU"/>
              </w:rPr>
            </w:pPr>
            <w:hyperlink r:id="rId9">
              <w:r w:rsidR="008134F4" w:rsidRPr="0055609E">
                <w:rPr>
                  <w:color w:val="0462C1"/>
                  <w:u w:val="single" w:color="0462C1"/>
                  <w:lang w:val="ru-RU"/>
                </w:rPr>
                <w:t>http://school-</w:t>
              </w:r>
            </w:hyperlink>
            <w:hyperlink r:id="rId10">
              <w:r w:rsidR="008134F4" w:rsidRPr="0055609E">
                <w:rPr>
                  <w:color w:val="0462C1"/>
                  <w:u w:val="single" w:color="0462C1"/>
                  <w:lang w:val="ru-RU"/>
                </w:rPr>
                <w:t>collection.edu.ru/cat</w:t>
              </w:r>
            </w:hyperlink>
            <w:hyperlink r:id="rId11">
              <w:r w:rsidR="008134F4" w:rsidRPr="0055609E">
                <w:rPr>
                  <w:color w:val="0462C1"/>
                  <w:u w:val="single" w:color="0462C1"/>
                  <w:lang w:val="ru-RU"/>
                </w:rPr>
                <w:t>alog/teacher/</w:t>
              </w:r>
            </w:hyperlink>
          </w:p>
        </w:tc>
      </w:tr>
      <w:tr w:rsidR="008134F4" w:rsidRPr="0055609E" w:rsidTr="00E101D3">
        <w:trPr>
          <w:trHeight w:val="484"/>
        </w:trPr>
        <w:tc>
          <w:tcPr>
            <w:tcW w:w="2928" w:type="dxa"/>
            <w:gridSpan w:val="2"/>
          </w:tcPr>
          <w:p w:rsidR="008134F4" w:rsidRPr="0055609E" w:rsidRDefault="008134F4" w:rsidP="00E101D3">
            <w:pPr>
              <w:pStyle w:val="TableParagraph"/>
              <w:spacing w:before="83"/>
              <w:ind w:left="93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Итого</w:t>
            </w:r>
            <w:r w:rsidR="00E101D3" w:rsidRPr="0055609E">
              <w:rPr>
                <w:sz w:val="24"/>
                <w:lang w:val="ru-RU"/>
              </w:rPr>
              <w:t xml:space="preserve"> </w:t>
            </w:r>
            <w:r w:rsidRPr="0055609E">
              <w:rPr>
                <w:sz w:val="24"/>
                <w:lang w:val="ru-RU"/>
              </w:rPr>
              <w:t>по</w:t>
            </w:r>
            <w:r w:rsidR="00E101D3" w:rsidRPr="0055609E">
              <w:rPr>
                <w:sz w:val="24"/>
                <w:lang w:val="ru-RU"/>
              </w:rPr>
              <w:t xml:space="preserve"> </w:t>
            </w:r>
            <w:r w:rsidRPr="0055609E">
              <w:rPr>
                <w:sz w:val="24"/>
                <w:lang w:val="ru-RU"/>
              </w:rPr>
              <w:t>разделу</w:t>
            </w:r>
          </w:p>
        </w:tc>
        <w:tc>
          <w:tcPr>
            <w:tcW w:w="749" w:type="dxa"/>
          </w:tcPr>
          <w:p w:rsidR="008134F4" w:rsidRPr="0055609E" w:rsidRDefault="008134F4" w:rsidP="00E101D3">
            <w:pPr>
              <w:pStyle w:val="TableParagraph"/>
              <w:spacing w:before="102"/>
              <w:ind w:left="16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2</w:t>
            </w:r>
          </w:p>
        </w:tc>
        <w:tc>
          <w:tcPr>
            <w:tcW w:w="11973" w:type="dxa"/>
            <w:gridSpan w:val="6"/>
          </w:tcPr>
          <w:p w:rsidR="008134F4" w:rsidRPr="0055609E" w:rsidRDefault="008134F4" w:rsidP="00E101D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134F4" w:rsidRPr="0055609E" w:rsidTr="00E101D3">
        <w:trPr>
          <w:trHeight w:val="460"/>
        </w:trPr>
        <w:tc>
          <w:tcPr>
            <w:tcW w:w="15650" w:type="dxa"/>
            <w:gridSpan w:val="9"/>
          </w:tcPr>
          <w:p w:rsidR="008134F4" w:rsidRPr="0055609E" w:rsidRDefault="008134F4" w:rsidP="00E101D3">
            <w:pPr>
              <w:pStyle w:val="TableParagraph"/>
              <w:spacing w:before="87"/>
              <w:ind w:left="93"/>
              <w:rPr>
                <w:b/>
                <w:sz w:val="24"/>
                <w:lang w:val="ru-RU"/>
              </w:rPr>
            </w:pPr>
            <w:r w:rsidRPr="0055609E">
              <w:rPr>
                <w:b/>
                <w:sz w:val="24"/>
                <w:lang w:val="ru-RU"/>
              </w:rPr>
              <w:t>ФИЗИЧЕСКОЕ</w:t>
            </w:r>
            <w:r w:rsidR="00AA0EDE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СОВЕРШЕНСТВОВАНИЕ</w:t>
            </w:r>
          </w:p>
        </w:tc>
      </w:tr>
    </w:tbl>
    <w:p w:rsidR="008134F4" w:rsidRPr="0055609E" w:rsidRDefault="008134F4" w:rsidP="008134F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</w:rPr>
        <w:sectPr w:rsidR="008134F4" w:rsidRPr="0055609E">
          <w:pgSz w:w="16840" w:h="11910" w:orient="landscape"/>
          <w:pgMar w:top="64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2328"/>
        <w:gridCol w:w="749"/>
        <w:gridCol w:w="1094"/>
        <w:gridCol w:w="1090"/>
        <w:gridCol w:w="1205"/>
        <w:gridCol w:w="5075"/>
        <w:gridCol w:w="1358"/>
        <w:gridCol w:w="2151"/>
      </w:tblGrid>
      <w:tr w:rsidR="008134F4" w:rsidRPr="0055609E" w:rsidTr="00E101D3">
        <w:trPr>
          <w:trHeight w:val="455"/>
        </w:trPr>
        <w:tc>
          <w:tcPr>
            <w:tcW w:w="15650" w:type="dxa"/>
            <w:gridSpan w:val="9"/>
          </w:tcPr>
          <w:p w:rsidR="008134F4" w:rsidRPr="0055609E" w:rsidRDefault="008134F4" w:rsidP="00AA0EDE">
            <w:pPr>
              <w:pStyle w:val="TableParagraph"/>
              <w:spacing w:before="79"/>
              <w:ind w:left="93"/>
              <w:rPr>
                <w:b/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lastRenderedPageBreak/>
              <w:t>Раздел3.</w:t>
            </w:r>
            <w:r w:rsidRPr="0055609E">
              <w:rPr>
                <w:b/>
                <w:sz w:val="24"/>
                <w:lang w:val="ru-RU"/>
              </w:rPr>
              <w:t>Оздоровительная</w:t>
            </w:r>
            <w:r w:rsidR="00AA0EDE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физическая</w:t>
            </w:r>
            <w:r w:rsidR="00AA0EDE">
              <w:rPr>
                <w:b/>
                <w:sz w:val="24"/>
                <w:lang w:val="ru-RU"/>
              </w:rPr>
              <w:t xml:space="preserve"> к</w:t>
            </w:r>
            <w:r w:rsidRPr="0055609E">
              <w:rPr>
                <w:b/>
                <w:sz w:val="24"/>
                <w:lang w:val="ru-RU"/>
              </w:rPr>
              <w:t>ультура</w:t>
            </w:r>
          </w:p>
        </w:tc>
      </w:tr>
      <w:tr w:rsidR="008134F4" w:rsidRPr="0055609E" w:rsidTr="00E101D3">
        <w:trPr>
          <w:trHeight w:val="1286"/>
        </w:trPr>
        <w:tc>
          <w:tcPr>
            <w:tcW w:w="600" w:type="dxa"/>
          </w:tcPr>
          <w:p w:rsidR="008134F4" w:rsidRPr="0055609E" w:rsidRDefault="008134F4" w:rsidP="00E101D3">
            <w:pPr>
              <w:pStyle w:val="TableParagraph"/>
              <w:spacing w:before="79"/>
              <w:ind w:left="72" w:right="51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3.1.</w:t>
            </w:r>
          </w:p>
        </w:tc>
        <w:tc>
          <w:tcPr>
            <w:tcW w:w="2328" w:type="dxa"/>
          </w:tcPr>
          <w:p w:rsidR="008134F4" w:rsidRPr="0055609E" w:rsidRDefault="008134F4" w:rsidP="00E101D3">
            <w:pPr>
              <w:pStyle w:val="TableParagraph"/>
              <w:spacing w:before="84"/>
              <w:ind w:left="93" w:right="241"/>
              <w:rPr>
                <w:b/>
                <w:sz w:val="24"/>
                <w:lang w:val="ru-RU"/>
              </w:rPr>
            </w:pPr>
            <w:r w:rsidRPr="0055609E">
              <w:rPr>
                <w:b/>
                <w:sz w:val="24"/>
                <w:lang w:val="ru-RU"/>
              </w:rPr>
              <w:t>Личная гигиена и</w:t>
            </w:r>
            <w:r w:rsidR="0055609E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гигиенические</w:t>
            </w:r>
            <w:r w:rsidR="0055609E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749" w:type="dxa"/>
          </w:tcPr>
          <w:p w:rsidR="008134F4" w:rsidRPr="0055609E" w:rsidRDefault="008134F4" w:rsidP="00E101D3">
            <w:pPr>
              <w:pStyle w:val="TableParagraph"/>
              <w:spacing w:before="79"/>
              <w:ind w:left="89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1</w:t>
            </w:r>
          </w:p>
        </w:tc>
        <w:tc>
          <w:tcPr>
            <w:tcW w:w="1094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90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05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075" w:type="dxa"/>
          </w:tcPr>
          <w:p w:rsidR="008134F4" w:rsidRPr="0055609E" w:rsidRDefault="008134F4" w:rsidP="00E101D3">
            <w:pPr>
              <w:pStyle w:val="TableParagraph"/>
              <w:spacing w:before="82"/>
              <w:ind w:left="90" w:right="121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Тема «Личная гигиена и гигиенические процедуры» (беседа с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учителем, использование видеофильмов и иллюстративногоматериала)</w:t>
            </w:r>
            <w:proofErr w:type="gramStart"/>
            <w:r w:rsidRPr="0055609E">
              <w:rPr>
                <w:sz w:val="16"/>
                <w:lang w:val="ru-RU"/>
              </w:rPr>
              <w:t>:з</w:t>
            </w:r>
            <w:proofErr w:type="gramEnd"/>
            <w:r w:rsidRPr="0055609E">
              <w:rPr>
                <w:sz w:val="16"/>
                <w:lang w:val="ru-RU"/>
              </w:rPr>
              <w:t>накомятсяспонятием«личнаягигиена»,обсуждаютположительнуюсвязьличнойгигиеныссостояниемздоровья</w:t>
            </w:r>
          </w:p>
          <w:p w:rsidR="008134F4" w:rsidRPr="0055609E" w:rsidRDefault="008134F4" w:rsidP="00E101D3">
            <w:pPr>
              <w:pStyle w:val="TableParagraph"/>
              <w:spacing w:line="244" w:lineRule="auto"/>
              <w:ind w:left="90" w:right="121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человека</w:t>
            </w:r>
            <w:proofErr w:type="gramStart"/>
            <w:r w:rsidRPr="0055609E">
              <w:rPr>
                <w:sz w:val="16"/>
                <w:lang w:val="ru-RU"/>
              </w:rPr>
              <w:t>;з</w:t>
            </w:r>
            <w:proofErr w:type="gramEnd"/>
            <w:r w:rsidRPr="0055609E">
              <w:rPr>
                <w:sz w:val="16"/>
                <w:lang w:val="ru-RU"/>
              </w:rPr>
              <w:t>накомятсясгигиеническимипроцедурамииправиламиихвыполнения,устанавливаютвремяихпроведенияврежимедня.</w:t>
            </w:r>
          </w:p>
        </w:tc>
        <w:tc>
          <w:tcPr>
            <w:tcW w:w="1358" w:type="dxa"/>
          </w:tcPr>
          <w:p w:rsidR="008134F4" w:rsidRPr="0055609E" w:rsidRDefault="008134F4" w:rsidP="00E101D3">
            <w:pPr>
              <w:pStyle w:val="TableParagraph"/>
              <w:spacing w:before="82"/>
              <w:ind w:left="95"/>
              <w:rPr>
                <w:sz w:val="18"/>
                <w:lang w:val="ru-RU"/>
              </w:rPr>
            </w:pPr>
            <w:r w:rsidRPr="0055609E">
              <w:rPr>
                <w:sz w:val="18"/>
                <w:lang w:val="ru-RU"/>
              </w:rPr>
              <w:t>Устный</w:t>
            </w:r>
            <w:r w:rsidR="0055609E">
              <w:rPr>
                <w:sz w:val="18"/>
                <w:lang w:val="ru-RU"/>
              </w:rPr>
              <w:t xml:space="preserve"> </w:t>
            </w:r>
            <w:r w:rsidRPr="0055609E">
              <w:rPr>
                <w:sz w:val="18"/>
                <w:lang w:val="ru-RU"/>
              </w:rPr>
              <w:t>опрос</w:t>
            </w:r>
          </w:p>
        </w:tc>
        <w:tc>
          <w:tcPr>
            <w:tcW w:w="2151" w:type="dxa"/>
          </w:tcPr>
          <w:p w:rsidR="008134F4" w:rsidRPr="0055609E" w:rsidRDefault="0006489C" w:rsidP="00E101D3">
            <w:pPr>
              <w:pStyle w:val="TableParagraph"/>
              <w:spacing w:before="89"/>
              <w:ind w:left="144" w:right="116" w:hanging="11"/>
              <w:jc w:val="center"/>
              <w:rPr>
                <w:lang w:val="ru-RU"/>
              </w:rPr>
            </w:pPr>
            <w:hyperlink r:id="rId12">
              <w:r w:rsidR="008134F4" w:rsidRPr="0055609E">
                <w:rPr>
                  <w:color w:val="0462C1"/>
                  <w:u w:val="single" w:color="0462C1"/>
                  <w:lang w:val="ru-RU"/>
                </w:rPr>
                <w:t>http://school-</w:t>
              </w:r>
            </w:hyperlink>
            <w:hyperlink r:id="rId13">
              <w:r w:rsidR="008134F4" w:rsidRPr="0055609E">
                <w:rPr>
                  <w:color w:val="0462C1"/>
                  <w:u w:val="single" w:color="0462C1"/>
                  <w:lang w:val="ru-RU"/>
                </w:rPr>
                <w:t>collection.edu.ru/cat</w:t>
              </w:r>
            </w:hyperlink>
            <w:hyperlink r:id="rId14">
              <w:r w:rsidR="008134F4" w:rsidRPr="0055609E">
                <w:rPr>
                  <w:color w:val="0462C1"/>
                  <w:u w:val="single" w:color="0462C1"/>
                  <w:lang w:val="ru-RU"/>
                </w:rPr>
                <w:t>alog/teacher/</w:t>
              </w:r>
            </w:hyperlink>
          </w:p>
        </w:tc>
      </w:tr>
      <w:tr w:rsidR="008134F4" w:rsidRPr="0055609E" w:rsidTr="00E101D3">
        <w:trPr>
          <w:trHeight w:val="2021"/>
        </w:trPr>
        <w:tc>
          <w:tcPr>
            <w:tcW w:w="600" w:type="dxa"/>
          </w:tcPr>
          <w:p w:rsidR="008134F4" w:rsidRPr="0055609E" w:rsidRDefault="008134F4" w:rsidP="00E101D3">
            <w:pPr>
              <w:pStyle w:val="TableParagraph"/>
              <w:spacing w:before="79"/>
              <w:ind w:left="72" w:right="51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3.2.</w:t>
            </w:r>
          </w:p>
        </w:tc>
        <w:tc>
          <w:tcPr>
            <w:tcW w:w="2328" w:type="dxa"/>
          </w:tcPr>
          <w:p w:rsidR="008134F4" w:rsidRPr="0055609E" w:rsidRDefault="008134F4" w:rsidP="00E101D3">
            <w:pPr>
              <w:pStyle w:val="TableParagraph"/>
              <w:spacing w:before="84"/>
              <w:ind w:left="93"/>
              <w:rPr>
                <w:b/>
                <w:sz w:val="24"/>
                <w:lang w:val="ru-RU"/>
              </w:rPr>
            </w:pPr>
            <w:r w:rsidRPr="0055609E">
              <w:rPr>
                <w:b/>
                <w:sz w:val="24"/>
                <w:lang w:val="ru-RU"/>
              </w:rPr>
              <w:t>Осанка</w:t>
            </w:r>
            <w:r w:rsidR="0055609E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человека</w:t>
            </w:r>
          </w:p>
        </w:tc>
        <w:tc>
          <w:tcPr>
            <w:tcW w:w="749" w:type="dxa"/>
          </w:tcPr>
          <w:p w:rsidR="008134F4" w:rsidRPr="0055609E" w:rsidRDefault="008134F4" w:rsidP="00E101D3">
            <w:pPr>
              <w:pStyle w:val="TableParagraph"/>
              <w:spacing w:before="79"/>
              <w:ind w:left="89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1</w:t>
            </w:r>
          </w:p>
        </w:tc>
        <w:tc>
          <w:tcPr>
            <w:tcW w:w="1094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90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05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075" w:type="dxa"/>
          </w:tcPr>
          <w:p w:rsidR="008134F4" w:rsidRPr="0055609E" w:rsidRDefault="008134F4" w:rsidP="00E101D3">
            <w:pPr>
              <w:pStyle w:val="TableParagraph"/>
              <w:spacing w:before="82"/>
              <w:ind w:left="90" w:right="121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Тема «Осанка человека» (рассказ учителя с использованиемфотографий</w:t>
            </w:r>
            <w:proofErr w:type="gramStart"/>
            <w:r w:rsidRPr="0055609E">
              <w:rPr>
                <w:sz w:val="16"/>
                <w:lang w:val="ru-RU"/>
              </w:rPr>
              <w:t>,р</w:t>
            </w:r>
            <w:proofErr w:type="gramEnd"/>
            <w:r w:rsidRPr="0055609E">
              <w:rPr>
                <w:sz w:val="16"/>
                <w:lang w:val="ru-RU"/>
              </w:rPr>
              <w:t>исунков,видеоматериала):знакомятсяспонятием</w:t>
            </w:r>
          </w:p>
          <w:p w:rsidR="008134F4" w:rsidRPr="0055609E" w:rsidRDefault="008134F4" w:rsidP="00E101D3">
            <w:pPr>
              <w:pStyle w:val="TableParagraph"/>
              <w:ind w:left="90" w:right="121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«осанка человека», правильной и неправильной формой осанки,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обсуждают её отличительные признаки;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знакомятся с возможными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причинами нарушения осанки и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способами её профилактики;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pacing w:val="-1"/>
                <w:sz w:val="16"/>
                <w:lang w:val="ru-RU"/>
              </w:rPr>
              <w:t xml:space="preserve">определяют </w:t>
            </w:r>
            <w:r w:rsidRPr="0055609E">
              <w:rPr>
                <w:sz w:val="16"/>
                <w:lang w:val="ru-RU"/>
              </w:rPr>
              <w:t>целесообразность использования физических упражнений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для профилактики нарушения осанки;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разучивают упражнения для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профилактики нарушения осанки (упражнения для формирования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навыка прямо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стояния и упражнения для развития силы отдельных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мышечных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групп).</w:t>
            </w:r>
          </w:p>
        </w:tc>
        <w:tc>
          <w:tcPr>
            <w:tcW w:w="1358" w:type="dxa"/>
          </w:tcPr>
          <w:p w:rsidR="008134F4" w:rsidRPr="0055609E" w:rsidRDefault="008134F4" w:rsidP="00E101D3">
            <w:pPr>
              <w:pStyle w:val="TableParagraph"/>
              <w:spacing w:before="82"/>
              <w:ind w:left="95"/>
              <w:rPr>
                <w:sz w:val="18"/>
                <w:lang w:val="ru-RU"/>
              </w:rPr>
            </w:pPr>
            <w:r w:rsidRPr="0055609E">
              <w:rPr>
                <w:sz w:val="18"/>
                <w:lang w:val="ru-RU"/>
              </w:rPr>
              <w:t>Устный</w:t>
            </w:r>
            <w:r w:rsidR="0055609E">
              <w:rPr>
                <w:sz w:val="18"/>
                <w:lang w:val="ru-RU"/>
              </w:rPr>
              <w:t xml:space="preserve"> </w:t>
            </w:r>
            <w:r w:rsidRPr="0055609E">
              <w:rPr>
                <w:sz w:val="18"/>
                <w:lang w:val="ru-RU"/>
              </w:rPr>
              <w:t>опрос</w:t>
            </w:r>
          </w:p>
        </w:tc>
        <w:tc>
          <w:tcPr>
            <w:tcW w:w="2151" w:type="dxa"/>
          </w:tcPr>
          <w:p w:rsidR="008134F4" w:rsidRPr="0055609E" w:rsidRDefault="0006489C" w:rsidP="00E101D3">
            <w:pPr>
              <w:pStyle w:val="TableParagraph"/>
              <w:spacing w:before="91" w:line="237" w:lineRule="auto"/>
              <w:ind w:left="144" w:right="116" w:hanging="11"/>
              <w:jc w:val="center"/>
              <w:rPr>
                <w:lang w:val="ru-RU"/>
              </w:rPr>
            </w:pPr>
            <w:hyperlink r:id="rId15">
              <w:r w:rsidR="008134F4" w:rsidRPr="0055609E">
                <w:rPr>
                  <w:color w:val="0462C1"/>
                  <w:u w:val="single" w:color="0462C1"/>
                  <w:lang w:val="ru-RU"/>
                </w:rPr>
                <w:t>http://school-</w:t>
              </w:r>
            </w:hyperlink>
            <w:hyperlink r:id="rId16">
              <w:r w:rsidR="008134F4" w:rsidRPr="0055609E">
                <w:rPr>
                  <w:color w:val="0462C1"/>
                  <w:u w:val="single" w:color="0462C1"/>
                  <w:lang w:val="ru-RU"/>
                </w:rPr>
                <w:t>collection.edu.ru/cat</w:t>
              </w:r>
            </w:hyperlink>
            <w:hyperlink r:id="rId17">
              <w:r w:rsidR="008134F4" w:rsidRPr="0055609E">
                <w:rPr>
                  <w:color w:val="0462C1"/>
                  <w:u w:val="single" w:color="0462C1"/>
                  <w:lang w:val="ru-RU"/>
                </w:rPr>
                <w:t>alog/teacher/</w:t>
              </w:r>
            </w:hyperlink>
          </w:p>
        </w:tc>
      </w:tr>
      <w:tr w:rsidR="008134F4" w:rsidRPr="0055609E" w:rsidTr="00E101D3">
        <w:trPr>
          <w:trHeight w:val="3677"/>
        </w:trPr>
        <w:tc>
          <w:tcPr>
            <w:tcW w:w="600" w:type="dxa"/>
          </w:tcPr>
          <w:p w:rsidR="008134F4" w:rsidRPr="0055609E" w:rsidRDefault="008134F4" w:rsidP="00E101D3">
            <w:pPr>
              <w:pStyle w:val="TableParagraph"/>
              <w:spacing w:before="79"/>
              <w:ind w:left="72" w:right="51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3.3.</w:t>
            </w:r>
          </w:p>
        </w:tc>
        <w:tc>
          <w:tcPr>
            <w:tcW w:w="2328" w:type="dxa"/>
          </w:tcPr>
          <w:p w:rsidR="008134F4" w:rsidRPr="0055609E" w:rsidRDefault="008134F4" w:rsidP="00E101D3">
            <w:pPr>
              <w:pStyle w:val="TableParagraph"/>
              <w:spacing w:before="86" w:line="237" w:lineRule="auto"/>
              <w:ind w:left="93" w:right="210"/>
              <w:rPr>
                <w:b/>
                <w:sz w:val="24"/>
                <w:lang w:val="ru-RU"/>
              </w:rPr>
            </w:pPr>
            <w:r w:rsidRPr="0055609E">
              <w:rPr>
                <w:b/>
                <w:sz w:val="24"/>
                <w:lang w:val="ru-RU"/>
              </w:rPr>
              <w:t>Утренняя зарядка</w:t>
            </w:r>
            <w:r w:rsidR="0055609E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и</w:t>
            </w:r>
          </w:p>
          <w:p w:rsidR="008134F4" w:rsidRPr="0055609E" w:rsidRDefault="008134F4" w:rsidP="00E101D3">
            <w:pPr>
              <w:pStyle w:val="TableParagraph"/>
              <w:spacing w:before="3"/>
              <w:ind w:left="93" w:right="207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55609E">
              <w:rPr>
                <w:b/>
                <w:sz w:val="24"/>
                <w:lang w:val="ru-RU"/>
              </w:rPr>
              <w:t>физкульт</w:t>
            </w:r>
            <w:proofErr w:type="spellEnd"/>
            <w:r w:rsidR="0055609E">
              <w:rPr>
                <w:b/>
                <w:sz w:val="24"/>
                <w:lang w:val="ru-RU"/>
              </w:rPr>
              <w:t xml:space="preserve">. </w:t>
            </w:r>
            <w:r w:rsidRPr="0055609E">
              <w:rPr>
                <w:b/>
                <w:sz w:val="24"/>
                <w:lang w:val="ru-RU"/>
              </w:rPr>
              <w:t>минутки</w:t>
            </w:r>
            <w:proofErr w:type="gramEnd"/>
            <w:r w:rsidR="0055609E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в режиме дня</w:t>
            </w:r>
            <w:r w:rsidR="0055609E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школьника</w:t>
            </w:r>
          </w:p>
        </w:tc>
        <w:tc>
          <w:tcPr>
            <w:tcW w:w="749" w:type="dxa"/>
          </w:tcPr>
          <w:p w:rsidR="008134F4" w:rsidRPr="0055609E" w:rsidRDefault="008134F4" w:rsidP="00E101D3">
            <w:pPr>
              <w:pStyle w:val="TableParagraph"/>
              <w:spacing w:before="79"/>
              <w:ind w:left="89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1</w:t>
            </w:r>
          </w:p>
        </w:tc>
        <w:tc>
          <w:tcPr>
            <w:tcW w:w="1094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90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05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075" w:type="dxa"/>
          </w:tcPr>
          <w:p w:rsidR="008134F4" w:rsidRPr="0055609E" w:rsidRDefault="008134F4" w:rsidP="00E101D3">
            <w:pPr>
              <w:pStyle w:val="TableParagraph"/>
              <w:spacing w:before="82"/>
              <w:ind w:left="90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Тема</w:t>
            </w:r>
            <w:proofErr w:type="gramStart"/>
            <w:r w:rsidRPr="0055609E">
              <w:rPr>
                <w:sz w:val="16"/>
                <w:lang w:val="ru-RU"/>
              </w:rPr>
              <w:t>«У</w:t>
            </w:r>
            <w:proofErr w:type="gramEnd"/>
            <w:r w:rsidRPr="0055609E">
              <w:rPr>
                <w:sz w:val="16"/>
                <w:lang w:val="ru-RU"/>
              </w:rPr>
              <w:t>тренняя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зарядка и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физкультминутки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 режиме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дня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школьника»(рассказ учителя, использование видеофильмов, иллюстративного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материала):обсуждают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рассказ учителя о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физкультминутке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как</w:t>
            </w:r>
          </w:p>
          <w:p w:rsidR="008134F4" w:rsidRPr="0055609E" w:rsidRDefault="008134F4" w:rsidP="00E101D3">
            <w:pPr>
              <w:pStyle w:val="TableParagraph"/>
              <w:ind w:left="90" w:right="138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комплексе физических упражнений, её предназначении в учебнойдеятельностиучащихсямладшегошкольноговозраста</w:t>
            </w:r>
            <w:proofErr w:type="gramStart"/>
            <w:r w:rsidRPr="0055609E">
              <w:rPr>
                <w:sz w:val="16"/>
                <w:lang w:val="ru-RU"/>
              </w:rPr>
              <w:t>;у</w:t>
            </w:r>
            <w:proofErr w:type="gramEnd"/>
            <w:r w:rsidRPr="0055609E">
              <w:rPr>
                <w:sz w:val="16"/>
                <w:lang w:val="ru-RU"/>
              </w:rPr>
              <w:t>станавливают положительную связь между физкультминутками и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предупреждением утомления во время учебной деятельности,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приводят примеры её планирования в режиме учебного дня;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разучивают комплексы физкультминуток в положении сидя и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стоя на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месте(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упражнения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на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 xml:space="preserve"> усиление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активности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дыхания</w:t>
            </w:r>
            <w:r w:rsidR="0055609E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,кровообращения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 внимания; профилактики утомления мышц пальцев рук и спины)</w:t>
            </w:r>
            <w:proofErr w:type="gramStart"/>
            <w:r w:rsidRPr="0055609E">
              <w:rPr>
                <w:sz w:val="16"/>
                <w:lang w:val="ru-RU"/>
              </w:rPr>
              <w:t>;о</w:t>
            </w:r>
            <w:proofErr w:type="gramEnd"/>
            <w:r w:rsidRPr="0055609E">
              <w:rPr>
                <w:sz w:val="16"/>
                <w:lang w:val="ru-RU"/>
              </w:rPr>
              <w:t>бсуждают рассказ учителя о пользе утренней зарядки, правила</w:t>
            </w:r>
            <w:r w:rsidR="00745B6A">
              <w:rPr>
                <w:sz w:val="16"/>
                <w:lang w:val="ru-RU"/>
              </w:rPr>
              <w:t xml:space="preserve"> и</w:t>
            </w:r>
            <w:r w:rsidRPr="0055609E">
              <w:rPr>
                <w:sz w:val="16"/>
                <w:lang w:val="ru-RU"/>
              </w:rPr>
              <w:t>х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выполнения входящих в неё упражнений;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уточняют название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упражнений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последовательность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их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выполнения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комплексе;</w:t>
            </w:r>
          </w:p>
          <w:p w:rsidR="008134F4" w:rsidRPr="0055609E" w:rsidRDefault="008134F4" w:rsidP="00E101D3">
            <w:pPr>
              <w:pStyle w:val="TableParagraph"/>
              <w:ind w:left="90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разучиваюткомплексутреннейзарядки</w:t>
            </w:r>
            <w:proofErr w:type="gramStart"/>
            <w:r w:rsidRPr="0055609E">
              <w:rPr>
                <w:sz w:val="16"/>
                <w:lang w:val="ru-RU"/>
              </w:rPr>
              <w:t>,к</w:t>
            </w:r>
            <w:proofErr w:type="gramEnd"/>
            <w:r w:rsidRPr="0055609E">
              <w:rPr>
                <w:sz w:val="16"/>
                <w:lang w:val="ru-RU"/>
              </w:rPr>
              <w:t>онтролируютправильностьипоследовательность выполнения входящих в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него упражнений(упражнения для усиления дыхания и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работы сердца; для мышц рук,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туловища, спины, живота и ног; дыхательные упражнения для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восстановления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организма)</w:t>
            </w:r>
          </w:p>
        </w:tc>
        <w:tc>
          <w:tcPr>
            <w:tcW w:w="1358" w:type="dxa"/>
          </w:tcPr>
          <w:p w:rsidR="008134F4" w:rsidRPr="0055609E" w:rsidRDefault="008134F4" w:rsidP="00E101D3">
            <w:pPr>
              <w:pStyle w:val="TableParagraph"/>
              <w:spacing w:before="82"/>
              <w:ind w:left="95" w:right="165"/>
              <w:rPr>
                <w:sz w:val="18"/>
                <w:lang w:val="ru-RU"/>
              </w:rPr>
            </w:pPr>
            <w:r w:rsidRPr="0055609E">
              <w:rPr>
                <w:sz w:val="18"/>
                <w:lang w:val="ru-RU"/>
              </w:rPr>
              <w:t>Практическая</w:t>
            </w:r>
            <w:r w:rsidR="0055609E">
              <w:rPr>
                <w:sz w:val="18"/>
                <w:lang w:val="ru-RU"/>
              </w:rPr>
              <w:t xml:space="preserve"> </w:t>
            </w:r>
            <w:r w:rsidRPr="0055609E">
              <w:rPr>
                <w:sz w:val="18"/>
                <w:lang w:val="ru-RU"/>
              </w:rPr>
              <w:t>работа</w:t>
            </w:r>
          </w:p>
        </w:tc>
        <w:tc>
          <w:tcPr>
            <w:tcW w:w="2151" w:type="dxa"/>
          </w:tcPr>
          <w:p w:rsidR="008134F4" w:rsidRPr="0055609E" w:rsidRDefault="0006489C" w:rsidP="00E101D3">
            <w:pPr>
              <w:pStyle w:val="TableParagraph"/>
              <w:spacing w:before="84"/>
              <w:ind w:left="144" w:right="116" w:hanging="11"/>
              <w:jc w:val="center"/>
              <w:rPr>
                <w:lang w:val="ru-RU"/>
              </w:rPr>
            </w:pPr>
            <w:hyperlink r:id="rId18">
              <w:r w:rsidR="008134F4" w:rsidRPr="0055609E">
                <w:rPr>
                  <w:color w:val="0462C1"/>
                  <w:u w:val="single" w:color="0462C1"/>
                  <w:lang w:val="ru-RU"/>
                </w:rPr>
                <w:t>http://school-</w:t>
              </w:r>
            </w:hyperlink>
            <w:hyperlink r:id="rId19">
              <w:r w:rsidR="008134F4" w:rsidRPr="0055609E">
                <w:rPr>
                  <w:color w:val="0462C1"/>
                  <w:u w:val="single" w:color="0462C1"/>
                  <w:lang w:val="ru-RU"/>
                </w:rPr>
                <w:t>collection.edu.ru/cat</w:t>
              </w:r>
            </w:hyperlink>
            <w:hyperlink r:id="rId20">
              <w:r w:rsidR="008134F4" w:rsidRPr="0055609E">
                <w:rPr>
                  <w:color w:val="0462C1"/>
                  <w:u w:val="single" w:color="0462C1"/>
                  <w:lang w:val="ru-RU"/>
                </w:rPr>
                <w:t>alog/teacher/</w:t>
              </w:r>
            </w:hyperlink>
          </w:p>
        </w:tc>
      </w:tr>
      <w:tr w:rsidR="008134F4" w:rsidRPr="0055609E" w:rsidTr="00E101D3">
        <w:trPr>
          <w:trHeight w:val="484"/>
        </w:trPr>
        <w:tc>
          <w:tcPr>
            <w:tcW w:w="2928" w:type="dxa"/>
            <w:gridSpan w:val="2"/>
          </w:tcPr>
          <w:p w:rsidR="008134F4" w:rsidRPr="0055609E" w:rsidRDefault="008134F4" w:rsidP="00E101D3">
            <w:pPr>
              <w:pStyle w:val="TableParagraph"/>
              <w:spacing w:before="74"/>
              <w:ind w:left="93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Итого</w:t>
            </w:r>
            <w:r w:rsidR="0055609E">
              <w:rPr>
                <w:sz w:val="24"/>
                <w:lang w:val="ru-RU"/>
              </w:rPr>
              <w:t xml:space="preserve"> </w:t>
            </w:r>
            <w:r w:rsidRPr="0055609E">
              <w:rPr>
                <w:sz w:val="24"/>
                <w:lang w:val="ru-RU"/>
              </w:rPr>
              <w:t>по</w:t>
            </w:r>
            <w:r w:rsidR="0055609E">
              <w:rPr>
                <w:sz w:val="24"/>
                <w:lang w:val="ru-RU"/>
              </w:rPr>
              <w:t xml:space="preserve"> </w:t>
            </w:r>
            <w:r w:rsidRPr="0055609E">
              <w:rPr>
                <w:sz w:val="24"/>
                <w:lang w:val="ru-RU"/>
              </w:rPr>
              <w:t>разделу</w:t>
            </w:r>
          </w:p>
        </w:tc>
        <w:tc>
          <w:tcPr>
            <w:tcW w:w="749" w:type="dxa"/>
          </w:tcPr>
          <w:p w:rsidR="008134F4" w:rsidRPr="0055609E" w:rsidRDefault="008134F4" w:rsidP="00E101D3">
            <w:pPr>
              <w:pStyle w:val="TableParagraph"/>
              <w:spacing w:before="93"/>
              <w:ind w:left="16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3</w:t>
            </w:r>
          </w:p>
        </w:tc>
        <w:tc>
          <w:tcPr>
            <w:tcW w:w="1094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90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05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075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58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151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8134F4" w:rsidRPr="0055609E" w:rsidTr="00E101D3">
        <w:trPr>
          <w:trHeight w:val="455"/>
        </w:trPr>
        <w:tc>
          <w:tcPr>
            <w:tcW w:w="15650" w:type="dxa"/>
            <w:gridSpan w:val="9"/>
          </w:tcPr>
          <w:p w:rsidR="008134F4" w:rsidRPr="0055609E" w:rsidRDefault="008134F4" w:rsidP="00E101D3">
            <w:pPr>
              <w:pStyle w:val="TableParagraph"/>
              <w:spacing w:before="79"/>
              <w:ind w:left="93"/>
              <w:rPr>
                <w:b/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Раздел</w:t>
            </w:r>
            <w:proofErr w:type="gramStart"/>
            <w:r w:rsidRPr="0055609E">
              <w:rPr>
                <w:sz w:val="24"/>
                <w:lang w:val="ru-RU"/>
              </w:rPr>
              <w:t>4</w:t>
            </w:r>
            <w:proofErr w:type="gramEnd"/>
            <w:r w:rsidRPr="0055609E">
              <w:rPr>
                <w:sz w:val="24"/>
                <w:lang w:val="ru-RU"/>
              </w:rPr>
              <w:t>.</w:t>
            </w:r>
            <w:r w:rsidRPr="0055609E">
              <w:rPr>
                <w:b/>
                <w:sz w:val="24"/>
                <w:lang w:val="ru-RU"/>
              </w:rPr>
              <w:t>Спортивно-оздоровительнаяфизическаякультура</w:t>
            </w:r>
          </w:p>
        </w:tc>
      </w:tr>
      <w:tr w:rsidR="008134F4" w:rsidRPr="0055609E" w:rsidTr="00E101D3">
        <w:trPr>
          <w:trHeight w:val="1838"/>
        </w:trPr>
        <w:tc>
          <w:tcPr>
            <w:tcW w:w="600" w:type="dxa"/>
          </w:tcPr>
          <w:p w:rsidR="008134F4" w:rsidRPr="0055609E" w:rsidRDefault="008134F4" w:rsidP="00E101D3">
            <w:pPr>
              <w:pStyle w:val="TableParagraph"/>
              <w:spacing w:before="79"/>
              <w:ind w:left="72" w:right="51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4.1.</w:t>
            </w:r>
          </w:p>
        </w:tc>
        <w:tc>
          <w:tcPr>
            <w:tcW w:w="2328" w:type="dxa"/>
          </w:tcPr>
          <w:p w:rsidR="008134F4" w:rsidRPr="0055609E" w:rsidRDefault="008134F4" w:rsidP="00E101D3">
            <w:pPr>
              <w:pStyle w:val="TableParagraph"/>
              <w:spacing w:before="79" w:line="275" w:lineRule="exact"/>
              <w:ind w:left="93"/>
              <w:rPr>
                <w:i/>
                <w:sz w:val="24"/>
                <w:lang w:val="ru-RU"/>
              </w:rPr>
            </w:pPr>
            <w:r w:rsidRPr="0055609E">
              <w:rPr>
                <w:i/>
                <w:sz w:val="24"/>
                <w:lang w:val="ru-RU"/>
              </w:rPr>
              <w:t>Модуль</w:t>
            </w:r>
          </w:p>
          <w:p w:rsidR="008134F4" w:rsidRPr="0055609E" w:rsidRDefault="008134F4" w:rsidP="00E101D3">
            <w:pPr>
              <w:pStyle w:val="TableParagraph"/>
              <w:spacing w:line="242" w:lineRule="auto"/>
              <w:ind w:left="93" w:right="829"/>
              <w:rPr>
                <w:i/>
                <w:sz w:val="24"/>
                <w:lang w:val="ru-RU"/>
              </w:rPr>
            </w:pPr>
            <w:r w:rsidRPr="0055609E">
              <w:rPr>
                <w:i/>
                <w:spacing w:val="-1"/>
                <w:sz w:val="24"/>
                <w:lang w:val="ru-RU"/>
              </w:rPr>
              <w:t>"</w:t>
            </w:r>
            <w:proofErr w:type="spellStart"/>
            <w:r w:rsidRPr="0055609E">
              <w:rPr>
                <w:i/>
                <w:spacing w:val="-1"/>
                <w:sz w:val="24"/>
                <w:lang w:val="ru-RU"/>
              </w:rPr>
              <w:t>Гимнастика</w:t>
            </w:r>
            <w:r w:rsidRPr="0055609E">
              <w:rPr>
                <w:i/>
                <w:sz w:val="24"/>
                <w:lang w:val="ru-RU"/>
              </w:rPr>
              <w:t>с</w:t>
            </w:r>
            <w:proofErr w:type="spellEnd"/>
            <w:r w:rsidR="002C06AC">
              <w:rPr>
                <w:i/>
                <w:sz w:val="24"/>
                <w:lang w:val="ru-RU"/>
              </w:rPr>
              <w:t xml:space="preserve"> </w:t>
            </w:r>
            <w:r w:rsidRPr="0055609E">
              <w:rPr>
                <w:i/>
                <w:sz w:val="24"/>
                <w:lang w:val="ru-RU"/>
              </w:rPr>
              <w:t>основами</w:t>
            </w:r>
          </w:p>
          <w:p w:rsidR="008134F4" w:rsidRPr="0055609E" w:rsidRDefault="008134F4" w:rsidP="00E101D3">
            <w:pPr>
              <w:pStyle w:val="TableParagraph"/>
              <w:spacing w:line="242" w:lineRule="auto"/>
              <w:ind w:left="93" w:right="118"/>
              <w:rPr>
                <w:b/>
                <w:sz w:val="24"/>
                <w:lang w:val="ru-RU"/>
              </w:rPr>
            </w:pPr>
            <w:r w:rsidRPr="0055609E">
              <w:rPr>
                <w:i/>
                <w:sz w:val="24"/>
                <w:lang w:val="ru-RU"/>
              </w:rPr>
              <w:t>акробатики"</w:t>
            </w:r>
            <w:proofErr w:type="gramStart"/>
            <w:r w:rsidRPr="0055609E">
              <w:rPr>
                <w:i/>
                <w:sz w:val="24"/>
                <w:lang w:val="ru-RU"/>
              </w:rPr>
              <w:t>.</w:t>
            </w:r>
            <w:r w:rsidRPr="0055609E">
              <w:rPr>
                <w:b/>
                <w:sz w:val="24"/>
                <w:lang w:val="ru-RU"/>
              </w:rPr>
              <w:t>П</w:t>
            </w:r>
            <w:proofErr w:type="gramEnd"/>
            <w:r w:rsidRPr="0055609E">
              <w:rPr>
                <w:b/>
                <w:sz w:val="24"/>
                <w:lang w:val="ru-RU"/>
              </w:rPr>
              <w:t>равила поведения на</w:t>
            </w:r>
            <w:r w:rsidR="002C06AC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уроках</w:t>
            </w:r>
            <w:r w:rsidR="002C06AC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физической</w:t>
            </w:r>
          </w:p>
        </w:tc>
        <w:tc>
          <w:tcPr>
            <w:tcW w:w="749" w:type="dxa"/>
          </w:tcPr>
          <w:p w:rsidR="008134F4" w:rsidRPr="0055609E" w:rsidRDefault="008134F4" w:rsidP="00E101D3">
            <w:pPr>
              <w:pStyle w:val="TableParagraph"/>
              <w:spacing w:before="79"/>
              <w:ind w:left="89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2</w:t>
            </w:r>
          </w:p>
        </w:tc>
        <w:tc>
          <w:tcPr>
            <w:tcW w:w="1094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90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05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075" w:type="dxa"/>
          </w:tcPr>
          <w:p w:rsidR="008134F4" w:rsidRPr="0055609E" w:rsidRDefault="008134F4" w:rsidP="00E101D3">
            <w:pPr>
              <w:pStyle w:val="TableParagraph"/>
              <w:spacing w:before="82"/>
              <w:ind w:left="90" w:right="121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Тем</w:t>
            </w:r>
            <w:proofErr w:type="gramStart"/>
            <w:r w:rsidRPr="0055609E">
              <w:rPr>
                <w:sz w:val="16"/>
                <w:lang w:val="ru-RU"/>
              </w:rPr>
              <w:t>а«</w:t>
            </w:r>
            <w:proofErr w:type="gramEnd"/>
            <w:r w:rsidRPr="0055609E">
              <w:rPr>
                <w:sz w:val="16"/>
                <w:lang w:val="ru-RU"/>
              </w:rPr>
              <w:t>Правилаповедениянаурокахфизическойкультуры»(учебныйдиалог):знакомятсясправиламиповедениянаурокахфизической</w:t>
            </w:r>
          </w:p>
          <w:p w:rsidR="008134F4" w:rsidRPr="0055609E" w:rsidRDefault="008134F4" w:rsidP="00E101D3">
            <w:pPr>
              <w:pStyle w:val="TableParagraph"/>
              <w:spacing w:before="2"/>
              <w:ind w:left="90" w:right="125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культуры,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требованиями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к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обязательному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их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соблюдению;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знакомятся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 формой одежды для занятий физической культурой в спортивномзалеивдомашнихусловиях</w:t>
            </w:r>
            <w:proofErr w:type="gramStart"/>
            <w:r w:rsidRPr="0055609E">
              <w:rPr>
                <w:sz w:val="16"/>
                <w:lang w:val="ru-RU"/>
              </w:rPr>
              <w:t>,в</w:t>
            </w:r>
            <w:proofErr w:type="gramEnd"/>
            <w:r w:rsidRPr="0055609E">
              <w:rPr>
                <w:sz w:val="16"/>
                <w:lang w:val="ru-RU"/>
              </w:rPr>
              <w:t>овремяпрогулокнаоткрытомвоздухе.</w:t>
            </w:r>
          </w:p>
          <w:p w:rsidR="008134F4" w:rsidRPr="0055609E" w:rsidRDefault="008134F4" w:rsidP="00E101D3">
            <w:pPr>
              <w:pStyle w:val="TableParagraph"/>
              <w:spacing w:before="6"/>
              <w:rPr>
                <w:b/>
                <w:sz w:val="15"/>
                <w:lang w:val="ru-RU"/>
              </w:rPr>
            </w:pPr>
          </w:p>
          <w:p w:rsidR="008134F4" w:rsidRPr="0055609E" w:rsidRDefault="008134F4" w:rsidP="00E101D3">
            <w:pPr>
              <w:pStyle w:val="TableParagraph"/>
              <w:spacing w:line="242" w:lineRule="auto"/>
              <w:ind w:left="90" w:right="121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Тема «Исходные положения в физических упражнениях</w:t>
            </w:r>
            <w:proofErr w:type="gramStart"/>
            <w:r w:rsidRPr="0055609E">
              <w:rPr>
                <w:sz w:val="16"/>
                <w:lang w:val="ru-RU"/>
              </w:rPr>
              <w:t>»(</w:t>
            </w:r>
            <w:proofErr w:type="gramEnd"/>
            <w:r w:rsidRPr="0055609E">
              <w:rPr>
                <w:sz w:val="16"/>
                <w:lang w:val="ru-RU"/>
              </w:rPr>
              <w:t>использование показа учителя, иллюстративного материала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,видеофильмов):знакомятся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понятием«исходное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положение»и</w:t>
            </w:r>
          </w:p>
        </w:tc>
        <w:tc>
          <w:tcPr>
            <w:tcW w:w="1358" w:type="dxa"/>
          </w:tcPr>
          <w:p w:rsidR="008134F4" w:rsidRPr="0055609E" w:rsidRDefault="008134F4" w:rsidP="00E101D3">
            <w:pPr>
              <w:pStyle w:val="TableParagraph"/>
              <w:spacing w:before="82"/>
              <w:ind w:left="455" w:hanging="245"/>
              <w:rPr>
                <w:sz w:val="16"/>
                <w:lang w:val="ru-RU"/>
              </w:rPr>
            </w:pPr>
            <w:r w:rsidRPr="0055609E">
              <w:rPr>
                <w:w w:val="95"/>
                <w:sz w:val="16"/>
                <w:lang w:val="ru-RU"/>
              </w:rPr>
              <w:t>Практическая</w:t>
            </w:r>
            <w:r w:rsidR="00AA0EDE">
              <w:rPr>
                <w:w w:val="95"/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работа</w:t>
            </w:r>
          </w:p>
        </w:tc>
        <w:tc>
          <w:tcPr>
            <w:tcW w:w="2151" w:type="dxa"/>
          </w:tcPr>
          <w:p w:rsidR="008134F4" w:rsidRPr="0055609E" w:rsidRDefault="0006489C" w:rsidP="00E101D3">
            <w:pPr>
              <w:pStyle w:val="TableParagraph"/>
              <w:spacing w:before="89"/>
              <w:ind w:left="144" w:right="116" w:hanging="11"/>
              <w:jc w:val="center"/>
              <w:rPr>
                <w:lang w:val="ru-RU"/>
              </w:rPr>
            </w:pPr>
            <w:hyperlink r:id="rId21">
              <w:r w:rsidR="008134F4" w:rsidRPr="0055609E">
                <w:rPr>
                  <w:color w:val="0462C1"/>
                  <w:u w:val="single" w:color="0462C1"/>
                  <w:lang w:val="ru-RU"/>
                </w:rPr>
                <w:t>http://school-</w:t>
              </w:r>
            </w:hyperlink>
            <w:hyperlink r:id="rId22">
              <w:r w:rsidR="008134F4" w:rsidRPr="0055609E">
                <w:rPr>
                  <w:color w:val="0462C1"/>
                  <w:u w:val="single" w:color="0462C1"/>
                  <w:lang w:val="ru-RU"/>
                </w:rPr>
                <w:t>collection.edu.ru/cat</w:t>
              </w:r>
            </w:hyperlink>
            <w:hyperlink r:id="rId23">
              <w:r w:rsidR="008134F4" w:rsidRPr="0055609E">
                <w:rPr>
                  <w:color w:val="0462C1"/>
                  <w:u w:val="single" w:color="0462C1"/>
                  <w:lang w:val="ru-RU"/>
                </w:rPr>
                <w:t>alog/teacher/</w:t>
              </w:r>
            </w:hyperlink>
          </w:p>
        </w:tc>
      </w:tr>
    </w:tbl>
    <w:p w:rsidR="008134F4" w:rsidRPr="0055609E" w:rsidRDefault="008134F4" w:rsidP="008134F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"/>
          <w:szCs w:val="2"/>
        </w:rPr>
      </w:pPr>
    </w:p>
    <w:p w:rsidR="008134F4" w:rsidRPr="0055609E" w:rsidRDefault="008134F4" w:rsidP="008134F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"/>
          <w:szCs w:val="2"/>
        </w:rPr>
        <w:sectPr w:rsidR="008134F4" w:rsidRPr="0055609E">
          <w:pgSz w:w="16840" w:h="11910" w:orient="landscape"/>
          <w:pgMar w:top="7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2328"/>
        <w:gridCol w:w="749"/>
        <w:gridCol w:w="1094"/>
        <w:gridCol w:w="1090"/>
        <w:gridCol w:w="1205"/>
        <w:gridCol w:w="5075"/>
        <w:gridCol w:w="1358"/>
        <w:gridCol w:w="2190"/>
      </w:tblGrid>
      <w:tr w:rsidR="008134F4" w:rsidRPr="0055609E" w:rsidTr="00E101D3">
        <w:trPr>
          <w:trHeight w:val="455"/>
        </w:trPr>
        <w:tc>
          <w:tcPr>
            <w:tcW w:w="600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328" w:type="dxa"/>
          </w:tcPr>
          <w:p w:rsidR="008134F4" w:rsidRPr="0055609E" w:rsidRDefault="008134F4" w:rsidP="00E101D3">
            <w:pPr>
              <w:pStyle w:val="TableParagraph"/>
              <w:spacing w:before="84"/>
              <w:ind w:left="93"/>
              <w:rPr>
                <w:b/>
                <w:sz w:val="24"/>
                <w:lang w:val="ru-RU"/>
              </w:rPr>
            </w:pPr>
            <w:r w:rsidRPr="0055609E">
              <w:rPr>
                <w:b/>
                <w:sz w:val="24"/>
                <w:lang w:val="ru-RU"/>
              </w:rPr>
              <w:t>культуры</w:t>
            </w:r>
          </w:p>
        </w:tc>
        <w:tc>
          <w:tcPr>
            <w:tcW w:w="749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94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90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05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075" w:type="dxa"/>
            <w:vMerge w:val="restart"/>
          </w:tcPr>
          <w:p w:rsidR="008134F4" w:rsidRPr="0055609E" w:rsidRDefault="008134F4" w:rsidP="00E101D3">
            <w:pPr>
              <w:pStyle w:val="TableParagraph"/>
              <w:spacing w:before="82"/>
              <w:ind w:left="90" w:right="82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значением исходного положения для последующего выполнения</w:t>
            </w:r>
            <w:r w:rsidR="00745B6A">
              <w:rPr>
                <w:sz w:val="16"/>
                <w:lang w:val="ru-RU"/>
              </w:rPr>
              <w:t xml:space="preserve"> упраж</w:t>
            </w:r>
            <w:r w:rsidRPr="0055609E">
              <w:rPr>
                <w:sz w:val="16"/>
                <w:lang w:val="ru-RU"/>
              </w:rPr>
              <w:t>нения</w:t>
            </w:r>
            <w:r w:rsidR="00745B6A">
              <w:rPr>
                <w:sz w:val="16"/>
                <w:lang w:val="ru-RU"/>
              </w:rPr>
              <w:t xml:space="preserve"> </w:t>
            </w:r>
            <w:proofErr w:type="gramStart"/>
            <w:r w:rsidRPr="0055609E">
              <w:rPr>
                <w:sz w:val="16"/>
                <w:lang w:val="ru-RU"/>
              </w:rPr>
              <w:t>;н</w:t>
            </w:r>
            <w:proofErr w:type="gramEnd"/>
            <w:r w:rsidRPr="0055609E">
              <w:rPr>
                <w:sz w:val="16"/>
                <w:lang w:val="ru-RU"/>
              </w:rPr>
              <w:t>аблюдают образец техники учителя, уточняют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требования к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выполнению отдельных исходных положений;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разучивают основные исходные положения для выполнения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гимнастических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упражнений,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их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названия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 требования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к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выполнению(стойки;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упоры;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седы,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положения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лёжа).</w:t>
            </w:r>
          </w:p>
          <w:p w:rsidR="008134F4" w:rsidRPr="0055609E" w:rsidRDefault="008134F4" w:rsidP="00E101D3">
            <w:pPr>
              <w:pStyle w:val="TableParagraph"/>
              <w:spacing w:before="7"/>
              <w:rPr>
                <w:b/>
                <w:sz w:val="15"/>
                <w:lang w:val="ru-RU"/>
              </w:rPr>
            </w:pPr>
          </w:p>
          <w:p w:rsidR="008134F4" w:rsidRPr="0055609E" w:rsidRDefault="008134F4" w:rsidP="00E101D3">
            <w:pPr>
              <w:pStyle w:val="TableParagraph"/>
              <w:ind w:left="90" w:right="81" w:firstLine="38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Тема «Строевые упражнения и организующие команды на уроках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физической культуры» (использование показа учителя,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иллюстративного материала, видеофильмов)</w:t>
            </w:r>
            <w:proofErr w:type="gramStart"/>
            <w:r w:rsidRPr="0055609E">
              <w:rPr>
                <w:sz w:val="16"/>
                <w:lang w:val="ru-RU"/>
              </w:rPr>
              <w:t>:н</w:t>
            </w:r>
            <w:proofErr w:type="gramEnd"/>
            <w:r w:rsidRPr="0055609E">
              <w:rPr>
                <w:sz w:val="16"/>
                <w:lang w:val="ru-RU"/>
              </w:rPr>
              <w:t>аблюдают и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анализируют образец техники учителя, уточняют выполнение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отдельных технических элементов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;разучивают способы построения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стоя на месте (шеренга, колонна по одному, две шеренги, колонна по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одному и по два); разучивают повороты, стоя на месте (вправо, влево)</w:t>
            </w:r>
            <w:proofErr w:type="gramStart"/>
            <w:r w:rsidRPr="0055609E">
              <w:rPr>
                <w:sz w:val="16"/>
                <w:lang w:val="ru-RU"/>
              </w:rPr>
              <w:t>;р</w:t>
            </w:r>
            <w:proofErr w:type="gramEnd"/>
            <w:r w:rsidRPr="0055609E">
              <w:rPr>
                <w:sz w:val="16"/>
                <w:lang w:val="ru-RU"/>
              </w:rPr>
              <w:t>азучивают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передвижение ходьбой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 колонне по одному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равномерной</w:t>
            </w:r>
            <w:r w:rsidR="00745B6A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скоростью.</w:t>
            </w:r>
          </w:p>
          <w:p w:rsidR="008134F4" w:rsidRPr="0055609E" w:rsidRDefault="008134F4" w:rsidP="00E101D3">
            <w:pPr>
              <w:pStyle w:val="TableParagraph"/>
              <w:spacing w:before="7"/>
              <w:rPr>
                <w:b/>
                <w:sz w:val="15"/>
                <w:lang w:val="ru-RU"/>
              </w:rPr>
            </w:pPr>
          </w:p>
          <w:p w:rsidR="008134F4" w:rsidRPr="0055609E" w:rsidRDefault="008134F4" w:rsidP="00E101D3">
            <w:pPr>
              <w:pStyle w:val="TableParagraph"/>
              <w:ind w:left="90" w:right="83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Тема «Гимнастические упражнения» (использование показа учителя,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иллюстративного материала, видеофильмов)</w:t>
            </w:r>
            <w:proofErr w:type="gramStart"/>
            <w:r w:rsidRPr="0055609E">
              <w:rPr>
                <w:sz w:val="16"/>
                <w:lang w:val="ru-RU"/>
              </w:rPr>
              <w:t>:н</w:t>
            </w:r>
            <w:proofErr w:type="gramEnd"/>
            <w:r w:rsidRPr="0055609E">
              <w:rPr>
                <w:sz w:val="16"/>
                <w:lang w:val="ru-RU"/>
              </w:rPr>
              <w:t>аблюдают и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анализируют образцы техники гимнастических упражнений учителя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,уточняют выполнение отдельных элементов;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разучивают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стилизованные передвижения (гимнастический шаг; гимнастический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бег; чередование гимнастической ходьбы с гимнастическим бегом);разучивают упражнения с гимнастическим мячом (подбрасываниеоднойрукойидвумяруками;перекладываниесоднойрукинадругую;прокатывание под ногами; поднимание ногами из положения лёжа на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полу)</w:t>
            </w:r>
            <w:proofErr w:type="gramStart"/>
            <w:r w:rsidRPr="0055609E">
              <w:rPr>
                <w:sz w:val="16"/>
                <w:lang w:val="ru-RU"/>
              </w:rPr>
              <w:t>;р</w:t>
            </w:r>
            <w:proofErr w:type="gramEnd"/>
            <w:r w:rsidRPr="0055609E">
              <w:rPr>
                <w:sz w:val="16"/>
                <w:lang w:val="ru-RU"/>
              </w:rPr>
              <w:t>азучивают упражнения со скакалкой (перешагивание и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перепрыгивание через скакалку, лежащую на полу; поочерёдное ипоследовательноевращениесложеннойвдвоескакалкойоднойрукойсправого и левого бока, двумя руками с правого и левого бока, перед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собой);   разучивают упражнения в гимнастических прыжках (прыжки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 xml:space="preserve"> высоту с разведением рук и ног в сторону; с приземлением в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полу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приседе;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поворотом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правую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левую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сторону).</w:t>
            </w:r>
          </w:p>
          <w:p w:rsidR="008134F4" w:rsidRPr="0055609E" w:rsidRDefault="008134F4" w:rsidP="00E101D3">
            <w:pPr>
              <w:pStyle w:val="TableParagraph"/>
              <w:spacing w:before="11"/>
              <w:rPr>
                <w:b/>
                <w:sz w:val="15"/>
                <w:lang w:val="ru-RU"/>
              </w:rPr>
            </w:pPr>
          </w:p>
          <w:p w:rsidR="00D34DEF" w:rsidRDefault="008134F4" w:rsidP="00E101D3">
            <w:pPr>
              <w:pStyle w:val="TableParagraph"/>
              <w:ind w:left="90" w:right="119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Тема</w:t>
            </w:r>
            <w:proofErr w:type="gramStart"/>
            <w:r w:rsidRPr="0055609E">
              <w:rPr>
                <w:sz w:val="16"/>
                <w:lang w:val="ru-RU"/>
              </w:rPr>
              <w:t>«А</w:t>
            </w:r>
            <w:proofErr w:type="gramEnd"/>
            <w:r w:rsidRPr="0055609E">
              <w:rPr>
                <w:sz w:val="16"/>
                <w:lang w:val="ru-RU"/>
              </w:rPr>
              <w:t>кробатические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упражнения»(практическое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занятие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группах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 использованием показа учителя, иллюстративного материала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,видеофильмов);наблюдают и анализируют образцы техники учителя,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контролируют её выполнение другими учащимися, помогают ими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справлять ошибки;   обучаются подъёму туловища из положения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лёжа на спине и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животе; обучаются подъёму ног из положения лёжа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н</w:t>
            </w:r>
            <w:r w:rsidR="00D34DEF">
              <w:rPr>
                <w:sz w:val="16"/>
                <w:lang w:val="ru-RU"/>
              </w:rPr>
              <w:t>а</w:t>
            </w:r>
          </w:p>
          <w:p w:rsidR="008134F4" w:rsidRPr="0055609E" w:rsidRDefault="008134F4" w:rsidP="00E101D3">
            <w:pPr>
              <w:pStyle w:val="TableParagraph"/>
              <w:ind w:left="90" w:right="119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 xml:space="preserve"> </w:t>
            </w:r>
            <w:proofErr w:type="gramStart"/>
            <w:r w:rsidRPr="0055609E">
              <w:rPr>
                <w:sz w:val="16"/>
                <w:lang w:val="ru-RU"/>
              </w:rPr>
              <w:t>животе</w:t>
            </w:r>
            <w:proofErr w:type="gramEnd"/>
            <w:r w:rsidRPr="0055609E">
              <w:rPr>
                <w:sz w:val="16"/>
                <w:lang w:val="ru-RU"/>
              </w:rPr>
              <w:t>;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обучаются сгибанию рук в положении упор лёжа;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разучивают прыжки в группировке, толчком двумя ногами;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разучивают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прыжки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упоре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на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руках, толчком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двумя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ногами</w:t>
            </w:r>
          </w:p>
        </w:tc>
        <w:tc>
          <w:tcPr>
            <w:tcW w:w="1358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190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8134F4" w:rsidRPr="0055609E" w:rsidTr="00E101D3">
        <w:trPr>
          <w:trHeight w:val="2112"/>
        </w:trPr>
        <w:tc>
          <w:tcPr>
            <w:tcW w:w="600" w:type="dxa"/>
          </w:tcPr>
          <w:p w:rsidR="008134F4" w:rsidRPr="0055609E" w:rsidRDefault="008134F4" w:rsidP="00E101D3">
            <w:pPr>
              <w:pStyle w:val="TableParagraph"/>
              <w:spacing w:before="79"/>
              <w:ind w:left="72" w:right="51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4.2.</w:t>
            </w:r>
          </w:p>
        </w:tc>
        <w:tc>
          <w:tcPr>
            <w:tcW w:w="2328" w:type="dxa"/>
          </w:tcPr>
          <w:p w:rsidR="008134F4" w:rsidRPr="0055609E" w:rsidRDefault="008134F4" w:rsidP="00E101D3">
            <w:pPr>
              <w:pStyle w:val="TableParagraph"/>
              <w:spacing w:before="79" w:line="275" w:lineRule="exact"/>
              <w:ind w:left="93"/>
              <w:rPr>
                <w:i/>
                <w:sz w:val="24"/>
                <w:lang w:val="ru-RU"/>
              </w:rPr>
            </w:pPr>
            <w:r w:rsidRPr="0055609E">
              <w:rPr>
                <w:i/>
                <w:sz w:val="24"/>
                <w:lang w:val="ru-RU"/>
              </w:rPr>
              <w:t>Модуль</w:t>
            </w:r>
          </w:p>
          <w:p w:rsidR="008134F4" w:rsidRPr="0055609E" w:rsidRDefault="008134F4" w:rsidP="00E101D3">
            <w:pPr>
              <w:pStyle w:val="TableParagraph"/>
              <w:spacing w:line="242" w:lineRule="auto"/>
              <w:ind w:left="93" w:right="829"/>
              <w:rPr>
                <w:i/>
                <w:sz w:val="24"/>
                <w:lang w:val="ru-RU"/>
              </w:rPr>
            </w:pPr>
            <w:r w:rsidRPr="0055609E">
              <w:rPr>
                <w:i/>
                <w:spacing w:val="-1"/>
                <w:sz w:val="24"/>
                <w:lang w:val="ru-RU"/>
              </w:rPr>
              <w:t>"</w:t>
            </w:r>
            <w:proofErr w:type="spellStart"/>
            <w:r w:rsidRPr="0055609E">
              <w:rPr>
                <w:i/>
                <w:spacing w:val="-1"/>
                <w:sz w:val="24"/>
                <w:lang w:val="ru-RU"/>
              </w:rPr>
              <w:t>Гимнастика</w:t>
            </w:r>
            <w:r w:rsidRPr="0055609E">
              <w:rPr>
                <w:i/>
                <w:sz w:val="24"/>
                <w:lang w:val="ru-RU"/>
              </w:rPr>
              <w:t>сосновами</w:t>
            </w:r>
            <w:proofErr w:type="spellEnd"/>
          </w:p>
          <w:p w:rsidR="008134F4" w:rsidRPr="0055609E" w:rsidRDefault="008134F4" w:rsidP="00E101D3">
            <w:pPr>
              <w:pStyle w:val="TableParagraph"/>
              <w:spacing w:line="242" w:lineRule="auto"/>
              <w:ind w:left="93" w:right="99"/>
              <w:rPr>
                <w:b/>
                <w:sz w:val="24"/>
                <w:lang w:val="ru-RU"/>
              </w:rPr>
            </w:pPr>
            <w:r w:rsidRPr="0055609E">
              <w:rPr>
                <w:i/>
                <w:spacing w:val="-1"/>
                <w:sz w:val="24"/>
                <w:lang w:val="ru-RU"/>
              </w:rPr>
              <w:t xml:space="preserve">акробатики". </w:t>
            </w:r>
            <w:r w:rsidRPr="0055609E">
              <w:rPr>
                <w:b/>
                <w:sz w:val="24"/>
                <w:lang w:val="ru-RU"/>
              </w:rPr>
              <w:t>Исходные положения в</w:t>
            </w:r>
            <w:r w:rsidR="002C06AC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физических</w:t>
            </w:r>
            <w:r w:rsidR="00ED4C0D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упражнениях</w:t>
            </w:r>
          </w:p>
        </w:tc>
        <w:tc>
          <w:tcPr>
            <w:tcW w:w="749" w:type="dxa"/>
          </w:tcPr>
          <w:p w:rsidR="008134F4" w:rsidRPr="0055609E" w:rsidRDefault="008134F4" w:rsidP="00E101D3">
            <w:pPr>
              <w:pStyle w:val="TableParagraph"/>
              <w:spacing w:before="79"/>
              <w:ind w:left="89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2</w:t>
            </w:r>
          </w:p>
        </w:tc>
        <w:tc>
          <w:tcPr>
            <w:tcW w:w="1094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90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05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075" w:type="dxa"/>
            <w:vMerge/>
            <w:tcBorders>
              <w:top w:val="nil"/>
            </w:tcBorders>
          </w:tcPr>
          <w:p w:rsidR="008134F4" w:rsidRPr="0055609E" w:rsidRDefault="008134F4" w:rsidP="00E101D3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8" w:type="dxa"/>
          </w:tcPr>
          <w:p w:rsidR="008134F4" w:rsidRPr="0055609E" w:rsidRDefault="008134F4" w:rsidP="00E101D3">
            <w:pPr>
              <w:pStyle w:val="TableParagraph"/>
              <w:spacing w:before="82"/>
              <w:ind w:left="455" w:hanging="245"/>
              <w:rPr>
                <w:sz w:val="16"/>
                <w:lang w:val="ru-RU"/>
              </w:rPr>
            </w:pPr>
            <w:r w:rsidRPr="0055609E">
              <w:rPr>
                <w:w w:val="95"/>
                <w:sz w:val="16"/>
                <w:lang w:val="ru-RU"/>
              </w:rPr>
              <w:t>Практическая</w:t>
            </w:r>
            <w:r w:rsidR="00AA0EDE">
              <w:rPr>
                <w:w w:val="95"/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работа</w:t>
            </w:r>
          </w:p>
        </w:tc>
        <w:tc>
          <w:tcPr>
            <w:tcW w:w="2190" w:type="dxa"/>
          </w:tcPr>
          <w:p w:rsidR="008134F4" w:rsidRPr="0055609E" w:rsidRDefault="0006489C" w:rsidP="00E101D3">
            <w:pPr>
              <w:pStyle w:val="TableParagraph"/>
              <w:spacing w:before="89"/>
              <w:ind w:left="144" w:right="116" w:firstLine="42"/>
              <w:jc w:val="center"/>
              <w:rPr>
                <w:lang w:val="ru-RU"/>
              </w:rPr>
            </w:pPr>
            <w:hyperlink r:id="rId24">
              <w:r w:rsidR="008134F4" w:rsidRPr="0055609E">
                <w:rPr>
                  <w:color w:val="0462C1"/>
                  <w:u w:val="single" w:color="0462C1"/>
                  <w:lang w:val="ru-RU"/>
                </w:rPr>
                <w:t>http://school-</w:t>
              </w:r>
            </w:hyperlink>
            <w:hyperlink r:id="rId25">
              <w:r w:rsidR="008134F4" w:rsidRPr="0055609E">
                <w:rPr>
                  <w:color w:val="0462C1"/>
                  <w:u w:val="single" w:color="0462C1"/>
                  <w:lang w:val="ru-RU"/>
                </w:rPr>
                <w:t>collection.edu.ru/cat</w:t>
              </w:r>
            </w:hyperlink>
            <w:hyperlink r:id="rId26">
              <w:r w:rsidR="008134F4" w:rsidRPr="0055609E">
                <w:rPr>
                  <w:color w:val="0462C1"/>
                  <w:u w:val="single" w:color="0462C1"/>
                  <w:lang w:val="ru-RU"/>
                </w:rPr>
                <w:t>alog/teacher/</w:t>
              </w:r>
            </w:hyperlink>
          </w:p>
        </w:tc>
      </w:tr>
      <w:tr w:rsidR="008134F4" w:rsidRPr="0055609E" w:rsidTr="00E101D3">
        <w:trPr>
          <w:trHeight w:val="2664"/>
        </w:trPr>
        <w:tc>
          <w:tcPr>
            <w:tcW w:w="600" w:type="dxa"/>
          </w:tcPr>
          <w:p w:rsidR="008134F4" w:rsidRPr="0055609E" w:rsidRDefault="008134F4" w:rsidP="00E101D3">
            <w:pPr>
              <w:pStyle w:val="TableParagraph"/>
              <w:spacing w:before="79"/>
              <w:ind w:left="72" w:right="51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4.3.</w:t>
            </w:r>
          </w:p>
        </w:tc>
        <w:tc>
          <w:tcPr>
            <w:tcW w:w="2328" w:type="dxa"/>
          </w:tcPr>
          <w:p w:rsidR="008134F4" w:rsidRPr="0055609E" w:rsidRDefault="008134F4" w:rsidP="00E101D3">
            <w:pPr>
              <w:pStyle w:val="TableParagraph"/>
              <w:spacing w:before="79"/>
              <w:ind w:left="93"/>
              <w:rPr>
                <w:i/>
                <w:sz w:val="24"/>
                <w:lang w:val="ru-RU"/>
              </w:rPr>
            </w:pPr>
            <w:r w:rsidRPr="0055609E">
              <w:rPr>
                <w:i/>
                <w:sz w:val="24"/>
                <w:lang w:val="ru-RU"/>
              </w:rPr>
              <w:t>Модуль</w:t>
            </w:r>
          </w:p>
          <w:p w:rsidR="008134F4" w:rsidRPr="0055609E" w:rsidRDefault="008134F4" w:rsidP="00E101D3">
            <w:pPr>
              <w:pStyle w:val="TableParagraph"/>
              <w:spacing w:before="5" w:line="237" w:lineRule="auto"/>
              <w:ind w:left="93" w:right="829"/>
              <w:rPr>
                <w:i/>
                <w:sz w:val="24"/>
                <w:lang w:val="ru-RU"/>
              </w:rPr>
            </w:pPr>
            <w:r w:rsidRPr="0055609E">
              <w:rPr>
                <w:i/>
                <w:spacing w:val="-1"/>
                <w:sz w:val="24"/>
                <w:lang w:val="ru-RU"/>
              </w:rPr>
              <w:t>"Гимнастика</w:t>
            </w:r>
            <w:r w:rsidR="002C06AC">
              <w:rPr>
                <w:i/>
                <w:spacing w:val="-1"/>
                <w:sz w:val="24"/>
                <w:lang w:val="ru-RU"/>
              </w:rPr>
              <w:t xml:space="preserve">    </w:t>
            </w:r>
            <w:r w:rsidRPr="0055609E">
              <w:rPr>
                <w:i/>
                <w:sz w:val="24"/>
                <w:lang w:val="ru-RU"/>
              </w:rPr>
              <w:t>с</w:t>
            </w:r>
            <w:r w:rsidR="002C06AC">
              <w:rPr>
                <w:i/>
                <w:sz w:val="24"/>
                <w:lang w:val="ru-RU"/>
              </w:rPr>
              <w:t xml:space="preserve"> </w:t>
            </w:r>
            <w:r w:rsidRPr="0055609E">
              <w:rPr>
                <w:i/>
                <w:sz w:val="24"/>
                <w:lang w:val="ru-RU"/>
              </w:rPr>
              <w:t>основами</w:t>
            </w:r>
          </w:p>
          <w:p w:rsidR="008134F4" w:rsidRPr="0055609E" w:rsidRDefault="008134F4" w:rsidP="00E101D3">
            <w:pPr>
              <w:pStyle w:val="TableParagraph"/>
              <w:spacing w:before="4"/>
              <w:ind w:left="93" w:right="81"/>
              <w:rPr>
                <w:b/>
                <w:sz w:val="24"/>
                <w:lang w:val="ru-RU"/>
              </w:rPr>
            </w:pPr>
            <w:r w:rsidRPr="0055609E">
              <w:rPr>
                <w:i/>
                <w:sz w:val="24"/>
                <w:lang w:val="ru-RU"/>
              </w:rPr>
              <w:t xml:space="preserve">акробатики". </w:t>
            </w:r>
            <w:r w:rsidRPr="0055609E">
              <w:rPr>
                <w:b/>
                <w:sz w:val="24"/>
                <w:lang w:val="ru-RU"/>
              </w:rPr>
              <w:t>Строевые упражнения и</w:t>
            </w:r>
            <w:r w:rsidR="002C06AC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организующие</w:t>
            </w:r>
            <w:r w:rsidR="002C06AC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команды на уроках</w:t>
            </w:r>
            <w:r w:rsidR="00ED4C0D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физической</w:t>
            </w:r>
            <w:r w:rsidR="002C06AC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культуры</w:t>
            </w:r>
          </w:p>
        </w:tc>
        <w:tc>
          <w:tcPr>
            <w:tcW w:w="749" w:type="dxa"/>
          </w:tcPr>
          <w:p w:rsidR="008134F4" w:rsidRPr="0055609E" w:rsidRDefault="008134F4" w:rsidP="00E101D3">
            <w:pPr>
              <w:pStyle w:val="TableParagraph"/>
              <w:spacing w:before="79"/>
              <w:ind w:left="89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3</w:t>
            </w:r>
          </w:p>
        </w:tc>
        <w:tc>
          <w:tcPr>
            <w:tcW w:w="1094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90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05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075" w:type="dxa"/>
            <w:vMerge/>
            <w:tcBorders>
              <w:top w:val="nil"/>
            </w:tcBorders>
          </w:tcPr>
          <w:p w:rsidR="008134F4" w:rsidRPr="0055609E" w:rsidRDefault="008134F4" w:rsidP="00E101D3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8" w:type="dxa"/>
          </w:tcPr>
          <w:p w:rsidR="008134F4" w:rsidRPr="0055609E" w:rsidRDefault="008134F4" w:rsidP="00E101D3">
            <w:pPr>
              <w:pStyle w:val="TableParagraph"/>
              <w:spacing w:before="82"/>
              <w:ind w:left="455" w:hanging="245"/>
              <w:rPr>
                <w:sz w:val="16"/>
                <w:lang w:val="ru-RU"/>
              </w:rPr>
            </w:pPr>
            <w:r w:rsidRPr="0055609E">
              <w:rPr>
                <w:w w:val="95"/>
                <w:sz w:val="16"/>
                <w:lang w:val="ru-RU"/>
              </w:rPr>
              <w:t>Практическая</w:t>
            </w:r>
            <w:r w:rsidR="00AA0EDE">
              <w:rPr>
                <w:w w:val="95"/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работа</w:t>
            </w:r>
            <w:r w:rsidR="00AA0EDE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2190" w:type="dxa"/>
          </w:tcPr>
          <w:p w:rsidR="008134F4" w:rsidRPr="0055609E" w:rsidRDefault="0006489C" w:rsidP="00E101D3">
            <w:pPr>
              <w:pStyle w:val="TableParagraph"/>
              <w:spacing w:before="89"/>
              <w:ind w:left="144" w:right="116" w:hanging="11"/>
              <w:jc w:val="center"/>
              <w:rPr>
                <w:lang w:val="ru-RU"/>
              </w:rPr>
            </w:pPr>
            <w:hyperlink r:id="rId27">
              <w:r w:rsidR="008134F4" w:rsidRPr="0055609E">
                <w:rPr>
                  <w:color w:val="0462C1"/>
                  <w:u w:val="single" w:color="0462C1"/>
                  <w:lang w:val="ru-RU"/>
                </w:rPr>
                <w:t>http://school-</w:t>
              </w:r>
            </w:hyperlink>
            <w:hyperlink r:id="rId28">
              <w:r w:rsidR="008134F4" w:rsidRPr="0055609E">
                <w:rPr>
                  <w:color w:val="0462C1"/>
                  <w:u w:val="single" w:color="0462C1"/>
                  <w:lang w:val="ru-RU"/>
                </w:rPr>
                <w:t>collection.edu.ru/cat</w:t>
              </w:r>
            </w:hyperlink>
            <w:hyperlink r:id="rId29">
              <w:r w:rsidR="008134F4" w:rsidRPr="0055609E">
                <w:rPr>
                  <w:color w:val="0462C1"/>
                  <w:u w:val="single" w:color="0462C1"/>
                  <w:lang w:val="ru-RU"/>
                </w:rPr>
                <w:t>alog/teacher/</w:t>
              </w:r>
            </w:hyperlink>
          </w:p>
        </w:tc>
      </w:tr>
      <w:tr w:rsidR="008134F4" w:rsidRPr="0055609E" w:rsidTr="00E101D3">
        <w:trPr>
          <w:trHeight w:val="1838"/>
        </w:trPr>
        <w:tc>
          <w:tcPr>
            <w:tcW w:w="600" w:type="dxa"/>
          </w:tcPr>
          <w:p w:rsidR="008134F4" w:rsidRPr="0055609E" w:rsidRDefault="008134F4" w:rsidP="00E101D3">
            <w:pPr>
              <w:pStyle w:val="TableParagraph"/>
              <w:spacing w:before="79"/>
              <w:ind w:left="72" w:right="51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4.4.</w:t>
            </w:r>
          </w:p>
        </w:tc>
        <w:tc>
          <w:tcPr>
            <w:tcW w:w="2328" w:type="dxa"/>
          </w:tcPr>
          <w:p w:rsidR="008134F4" w:rsidRPr="0055609E" w:rsidRDefault="008134F4" w:rsidP="00E101D3">
            <w:pPr>
              <w:pStyle w:val="TableParagraph"/>
              <w:spacing w:before="79"/>
              <w:ind w:left="93"/>
              <w:rPr>
                <w:i/>
                <w:sz w:val="24"/>
                <w:lang w:val="ru-RU"/>
              </w:rPr>
            </w:pPr>
            <w:r w:rsidRPr="0055609E">
              <w:rPr>
                <w:i/>
                <w:sz w:val="24"/>
                <w:lang w:val="ru-RU"/>
              </w:rPr>
              <w:t>Модуль</w:t>
            </w:r>
          </w:p>
          <w:p w:rsidR="008134F4" w:rsidRPr="0055609E" w:rsidRDefault="008134F4" w:rsidP="00E101D3">
            <w:pPr>
              <w:pStyle w:val="TableParagraph"/>
              <w:spacing w:before="5" w:line="237" w:lineRule="auto"/>
              <w:ind w:left="93" w:right="829"/>
              <w:rPr>
                <w:i/>
                <w:sz w:val="24"/>
                <w:lang w:val="ru-RU"/>
              </w:rPr>
            </w:pPr>
            <w:r w:rsidRPr="0055609E">
              <w:rPr>
                <w:i/>
                <w:spacing w:val="-1"/>
                <w:sz w:val="24"/>
                <w:lang w:val="ru-RU"/>
              </w:rPr>
              <w:t>"</w:t>
            </w:r>
            <w:proofErr w:type="spellStart"/>
            <w:r w:rsidRPr="0055609E">
              <w:rPr>
                <w:i/>
                <w:spacing w:val="-1"/>
                <w:sz w:val="24"/>
                <w:lang w:val="ru-RU"/>
              </w:rPr>
              <w:t>Гимнастика</w:t>
            </w:r>
            <w:r w:rsidRPr="0055609E">
              <w:rPr>
                <w:i/>
                <w:sz w:val="24"/>
                <w:lang w:val="ru-RU"/>
              </w:rPr>
              <w:t>сосновами</w:t>
            </w:r>
            <w:proofErr w:type="spellEnd"/>
          </w:p>
          <w:p w:rsidR="008134F4" w:rsidRPr="0055609E" w:rsidRDefault="008134F4" w:rsidP="00E101D3">
            <w:pPr>
              <w:pStyle w:val="TableParagraph"/>
              <w:spacing w:before="3" w:line="242" w:lineRule="auto"/>
              <w:ind w:left="93" w:right="147"/>
              <w:rPr>
                <w:b/>
                <w:sz w:val="24"/>
                <w:lang w:val="ru-RU"/>
              </w:rPr>
            </w:pPr>
            <w:r w:rsidRPr="0055609E">
              <w:rPr>
                <w:i/>
                <w:sz w:val="24"/>
                <w:lang w:val="ru-RU"/>
              </w:rPr>
              <w:t xml:space="preserve">акробатики". </w:t>
            </w:r>
            <w:r w:rsidRPr="0055609E">
              <w:rPr>
                <w:b/>
                <w:sz w:val="24"/>
                <w:lang w:val="ru-RU"/>
              </w:rPr>
              <w:t>Гимнастические</w:t>
            </w:r>
            <w:r w:rsidR="00ED4C0D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упражнения</w:t>
            </w:r>
          </w:p>
        </w:tc>
        <w:tc>
          <w:tcPr>
            <w:tcW w:w="749" w:type="dxa"/>
          </w:tcPr>
          <w:p w:rsidR="008134F4" w:rsidRPr="0055609E" w:rsidRDefault="00ED4C0D" w:rsidP="00E101D3">
            <w:pPr>
              <w:pStyle w:val="TableParagraph"/>
              <w:spacing w:before="79"/>
              <w:ind w:lef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094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90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05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075" w:type="dxa"/>
            <w:vMerge/>
            <w:tcBorders>
              <w:top w:val="nil"/>
            </w:tcBorders>
          </w:tcPr>
          <w:p w:rsidR="008134F4" w:rsidRPr="0055609E" w:rsidRDefault="008134F4" w:rsidP="00E101D3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8" w:type="dxa"/>
          </w:tcPr>
          <w:p w:rsidR="008134F4" w:rsidRPr="0055609E" w:rsidRDefault="008134F4" w:rsidP="00E101D3">
            <w:pPr>
              <w:pStyle w:val="TableParagraph"/>
              <w:spacing w:before="82"/>
              <w:ind w:left="455" w:hanging="245"/>
              <w:rPr>
                <w:sz w:val="16"/>
                <w:lang w:val="ru-RU"/>
              </w:rPr>
            </w:pPr>
            <w:r w:rsidRPr="0055609E">
              <w:rPr>
                <w:w w:val="95"/>
                <w:sz w:val="16"/>
                <w:lang w:val="ru-RU"/>
              </w:rPr>
              <w:t>Практическая</w:t>
            </w:r>
            <w:r w:rsidR="00AA0EDE">
              <w:rPr>
                <w:w w:val="95"/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работа</w:t>
            </w:r>
          </w:p>
        </w:tc>
        <w:tc>
          <w:tcPr>
            <w:tcW w:w="2190" w:type="dxa"/>
          </w:tcPr>
          <w:p w:rsidR="008134F4" w:rsidRPr="0055609E" w:rsidRDefault="0006489C" w:rsidP="00E101D3">
            <w:pPr>
              <w:pStyle w:val="TableParagraph"/>
              <w:spacing w:before="89"/>
              <w:ind w:left="144" w:right="116" w:hanging="11"/>
              <w:jc w:val="center"/>
              <w:rPr>
                <w:lang w:val="ru-RU"/>
              </w:rPr>
            </w:pPr>
            <w:hyperlink r:id="rId30">
              <w:r w:rsidR="008134F4" w:rsidRPr="0055609E">
                <w:rPr>
                  <w:color w:val="0462C1"/>
                  <w:u w:val="single" w:color="0462C1"/>
                  <w:lang w:val="ru-RU"/>
                </w:rPr>
                <w:t>http://school-</w:t>
              </w:r>
            </w:hyperlink>
            <w:hyperlink r:id="rId31">
              <w:r w:rsidR="008134F4" w:rsidRPr="0055609E">
                <w:rPr>
                  <w:color w:val="0462C1"/>
                  <w:u w:val="single" w:color="0462C1"/>
                  <w:lang w:val="ru-RU"/>
                </w:rPr>
                <w:t>collection.edu.ru/cat</w:t>
              </w:r>
            </w:hyperlink>
            <w:hyperlink r:id="rId32">
              <w:r w:rsidR="008134F4" w:rsidRPr="0055609E">
                <w:rPr>
                  <w:color w:val="0462C1"/>
                  <w:u w:val="single" w:color="0462C1"/>
                  <w:lang w:val="ru-RU"/>
                </w:rPr>
                <w:t>alog/teacher/</w:t>
              </w:r>
            </w:hyperlink>
          </w:p>
        </w:tc>
      </w:tr>
      <w:tr w:rsidR="008134F4" w:rsidRPr="0055609E" w:rsidTr="00E101D3">
        <w:trPr>
          <w:trHeight w:val="1834"/>
        </w:trPr>
        <w:tc>
          <w:tcPr>
            <w:tcW w:w="600" w:type="dxa"/>
          </w:tcPr>
          <w:p w:rsidR="008134F4" w:rsidRPr="0055609E" w:rsidRDefault="008134F4" w:rsidP="00E101D3">
            <w:pPr>
              <w:pStyle w:val="TableParagraph"/>
              <w:spacing w:before="80"/>
              <w:ind w:left="72" w:right="51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4.5.</w:t>
            </w:r>
          </w:p>
        </w:tc>
        <w:tc>
          <w:tcPr>
            <w:tcW w:w="2328" w:type="dxa"/>
          </w:tcPr>
          <w:p w:rsidR="008134F4" w:rsidRPr="0055609E" w:rsidRDefault="008134F4" w:rsidP="00E101D3">
            <w:pPr>
              <w:pStyle w:val="TableParagraph"/>
              <w:spacing w:before="80" w:line="275" w:lineRule="exact"/>
              <w:ind w:left="93"/>
              <w:rPr>
                <w:i/>
                <w:sz w:val="24"/>
                <w:lang w:val="ru-RU"/>
              </w:rPr>
            </w:pPr>
            <w:r w:rsidRPr="0055609E">
              <w:rPr>
                <w:i/>
                <w:sz w:val="24"/>
                <w:lang w:val="ru-RU"/>
              </w:rPr>
              <w:t>Модуль</w:t>
            </w:r>
          </w:p>
          <w:p w:rsidR="008134F4" w:rsidRPr="0055609E" w:rsidRDefault="008134F4" w:rsidP="00E101D3">
            <w:pPr>
              <w:pStyle w:val="TableParagraph"/>
              <w:spacing w:line="242" w:lineRule="auto"/>
              <w:ind w:left="93" w:right="829"/>
              <w:rPr>
                <w:i/>
                <w:sz w:val="24"/>
                <w:lang w:val="ru-RU"/>
              </w:rPr>
            </w:pPr>
            <w:r w:rsidRPr="0055609E">
              <w:rPr>
                <w:i/>
                <w:spacing w:val="-1"/>
                <w:sz w:val="24"/>
                <w:lang w:val="ru-RU"/>
              </w:rPr>
              <w:t>"</w:t>
            </w:r>
            <w:proofErr w:type="spellStart"/>
            <w:r w:rsidRPr="0055609E">
              <w:rPr>
                <w:i/>
                <w:spacing w:val="-1"/>
                <w:sz w:val="24"/>
                <w:lang w:val="ru-RU"/>
              </w:rPr>
              <w:t>Гимнастика</w:t>
            </w:r>
            <w:r w:rsidRPr="0055609E">
              <w:rPr>
                <w:i/>
                <w:sz w:val="24"/>
                <w:lang w:val="ru-RU"/>
              </w:rPr>
              <w:t>с</w:t>
            </w:r>
            <w:proofErr w:type="spellEnd"/>
            <w:r w:rsidR="002C06AC">
              <w:rPr>
                <w:i/>
                <w:sz w:val="24"/>
                <w:lang w:val="ru-RU"/>
              </w:rPr>
              <w:t xml:space="preserve"> </w:t>
            </w:r>
            <w:r w:rsidRPr="0055609E">
              <w:rPr>
                <w:i/>
                <w:sz w:val="24"/>
                <w:lang w:val="ru-RU"/>
              </w:rPr>
              <w:t>основами</w:t>
            </w:r>
          </w:p>
          <w:p w:rsidR="008134F4" w:rsidRPr="0055609E" w:rsidRDefault="008134F4" w:rsidP="00E101D3">
            <w:pPr>
              <w:pStyle w:val="TableParagraph"/>
              <w:spacing w:line="242" w:lineRule="auto"/>
              <w:ind w:left="93" w:right="55"/>
              <w:rPr>
                <w:b/>
                <w:sz w:val="24"/>
                <w:lang w:val="ru-RU"/>
              </w:rPr>
            </w:pPr>
            <w:r w:rsidRPr="0055609E">
              <w:rPr>
                <w:i/>
                <w:sz w:val="24"/>
                <w:lang w:val="ru-RU"/>
              </w:rPr>
              <w:t xml:space="preserve">акробатики". </w:t>
            </w:r>
            <w:r w:rsidRPr="0055609E">
              <w:rPr>
                <w:b/>
                <w:sz w:val="24"/>
                <w:lang w:val="ru-RU"/>
              </w:rPr>
              <w:t>Акробатические</w:t>
            </w:r>
            <w:r w:rsidR="00ED4C0D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упражнения</w:t>
            </w:r>
          </w:p>
        </w:tc>
        <w:tc>
          <w:tcPr>
            <w:tcW w:w="749" w:type="dxa"/>
          </w:tcPr>
          <w:p w:rsidR="008134F4" w:rsidRPr="0055609E" w:rsidRDefault="00ED4C0D" w:rsidP="00E101D3">
            <w:pPr>
              <w:pStyle w:val="TableParagraph"/>
              <w:spacing w:before="80"/>
              <w:ind w:lef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094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90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05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075" w:type="dxa"/>
            <w:vMerge/>
            <w:tcBorders>
              <w:top w:val="nil"/>
            </w:tcBorders>
          </w:tcPr>
          <w:p w:rsidR="008134F4" w:rsidRPr="0055609E" w:rsidRDefault="008134F4" w:rsidP="00E101D3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8" w:type="dxa"/>
          </w:tcPr>
          <w:p w:rsidR="008134F4" w:rsidRPr="0055609E" w:rsidRDefault="008134F4" w:rsidP="00E101D3">
            <w:pPr>
              <w:pStyle w:val="TableParagraph"/>
              <w:spacing w:before="82"/>
              <w:ind w:left="455" w:hanging="245"/>
              <w:rPr>
                <w:sz w:val="16"/>
                <w:lang w:val="ru-RU"/>
              </w:rPr>
            </w:pPr>
            <w:r w:rsidRPr="0055609E">
              <w:rPr>
                <w:w w:val="95"/>
                <w:sz w:val="16"/>
                <w:lang w:val="ru-RU"/>
              </w:rPr>
              <w:t>Практическая</w:t>
            </w:r>
            <w:r w:rsidR="00AA0EDE">
              <w:rPr>
                <w:w w:val="95"/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работа</w:t>
            </w:r>
          </w:p>
        </w:tc>
        <w:tc>
          <w:tcPr>
            <w:tcW w:w="2190" w:type="dxa"/>
          </w:tcPr>
          <w:p w:rsidR="008134F4" w:rsidRPr="0055609E" w:rsidRDefault="0006489C" w:rsidP="00E101D3">
            <w:pPr>
              <w:pStyle w:val="TableParagraph"/>
              <w:spacing w:before="89"/>
              <w:ind w:left="144" w:right="116" w:hanging="11"/>
              <w:jc w:val="center"/>
              <w:rPr>
                <w:lang w:val="ru-RU"/>
              </w:rPr>
            </w:pPr>
            <w:hyperlink r:id="rId33">
              <w:r w:rsidR="008134F4" w:rsidRPr="0055609E">
                <w:rPr>
                  <w:color w:val="0462C1"/>
                  <w:u w:val="single" w:color="0462C1"/>
                  <w:lang w:val="ru-RU"/>
                </w:rPr>
                <w:t>http://school-</w:t>
              </w:r>
            </w:hyperlink>
            <w:hyperlink r:id="rId34">
              <w:r w:rsidR="008134F4" w:rsidRPr="0055609E">
                <w:rPr>
                  <w:color w:val="0462C1"/>
                  <w:u w:val="single" w:color="0462C1"/>
                  <w:lang w:val="ru-RU"/>
                </w:rPr>
                <w:t>collection.edu.ru/cat</w:t>
              </w:r>
            </w:hyperlink>
            <w:hyperlink r:id="rId35">
              <w:r w:rsidR="008134F4" w:rsidRPr="0055609E">
                <w:rPr>
                  <w:color w:val="0462C1"/>
                  <w:u w:val="single" w:color="0462C1"/>
                  <w:lang w:val="ru-RU"/>
                </w:rPr>
                <w:t>alog/teacher/</w:t>
              </w:r>
            </w:hyperlink>
          </w:p>
        </w:tc>
      </w:tr>
    </w:tbl>
    <w:p w:rsidR="008134F4" w:rsidRPr="0055609E" w:rsidRDefault="008134F4" w:rsidP="008134F4">
      <w:pPr>
        <w:pStyle w:val="a5"/>
        <w:numPr>
          <w:ilvl w:val="0"/>
          <w:numId w:val="20"/>
        </w:numPr>
        <w:jc w:val="center"/>
        <w:rPr>
          <w:rFonts w:ascii="Times New Roman" w:hAnsi="Times New Roman" w:cs="Times New Roman"/>
        </w:rPr>
        <w:sectPr w:rsidR="008134F4" w:rsidRPr="0055609E">
          <w:pgSz w:w="16840" w:h="11910" w:orient="landscape"/>
          <w:pgMar w:top="7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2328"/>
        <w:gridCol w:w="749"/>
        <w:gridCol w:w="1094"/>
        <w:gridCol w:w="1090"/>
        <w:gridCol w:w="1205"/>
        <w:gridCol w:w="5075"/>
        <w:gridCol w:w="1358"/>
        <w:gridCol w:w="2190"/>
      </w:tblGrid>
      <w:tr w:rsidR="008134F4" w:rsidRPr="0055609E" w:rsidTr="00E101D3">
        <w:trPr>
          <w:trHeight w:val="1560"/>
        </w:trPr>
        <w:tc>
          <w:tcPr>
            <w:tcW w:w="600" w:type="dxa"/>
          </w:tcPr>
          <w:p w:rsidR="008134F4" w:rsidRPr="0055609E" w:rsidRDefault="008134F4" w:rsidP="00E101D3">
            <w:pPr>
              <w:pStyle w:val="TableParagraph"/>
              <w:spacing w:before="75"/>
              <w:ind w:left="72" w:right="51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lastRenderedPageBreak/>
              <w:t>4.8.</w:t>
            </w:r>
          </w:p>
        </w:tc>
        <w:tc>
          <w:tcPr>
            <w:tcW w:w="2328" w:type="dxa"/>
          </w:tcPr>
          <w:p w:rsidR="008134F4" w:rsidRPr="0055609E" w:rsidRDefault="008134F4" w:rsidP="00E101D3">
            <w:pPr>
              <w:pStyle w:val="TableParagraph"/>
              <w:spacing w:before="75"/>
              <w:ind w:left="93" w:right="131"/>
              <w:rPr>
                <w:b/>
                <w:sz w:val="24"/>
                <w:lang w:val="ru-RU"/>
              </w:rPr>
            </w:pPr>
            <w:r w:rsidRPr="0055609E">
              <w:rPr>
                <w:i/>
                <w:sz w:val="24"/>
                <w:lang w:val="ru-RU"/>
              </w:rPr>
              <w:t>Модуль</w:t>
            </w:r>
            <w:proofErr w:type="gramStart"/>
            <w:r w:rsidRPr="0055609E">
              <w:rPr>
                <w:i/>
                <w:sz w:val="24"/>
                <w:lang w:val="ru-RU"/>
              </w:rPr>
              <w:t>"Л</w:t>
            </w:r>
            <w:proofErr w:type="gramEnd"/>
            <w:r w:rsidRPr="0055609E">
              <w:rPr>
                <w:i/>
                <w:sz w:val="24"/>
                <w:lang w:val="ru-RU"/>
              </w:rPr>
              <w:t>ёгка</w:t>
            </w:r>
            <w:r w:rsidR="00ED4C0D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55609E">
              <w:rPr>
                <w:i/>
                <w:sz w:val="24"/>
                <w:lang w:val="ru-RU"/>
              </w:rPr>
              <w:t>яатлетика</w:t>
            </w:r>
            <w:proofErr w:type="spellEnd"/>
            <w:r w:rsidRPr="0055609E">
              <w:rPr>
                <w:i/>
                <w:sz w:val="24"/>
                <w:lang w:val="ru-RU"/>
              </w:rPr>
              <w:t xml:space="preserve">". </w:t>
            </w:r>
            <w:r w:rsidRPr="0055609E">
              <w:rPr>
                <w:b/>
                <w:sz w:val="24"/>
                <w:lang w:val="ru-RU"/>
              </w:rPr>
              <w:t>Равномерное</w:t>
            </w:r>
            <w:r w:rsidR="00ED4C0D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передвижение в</w:t>
            </w:r>
            <w:r w:rsidR="002C06AC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ходьбе и</w:t>
            </w:r>
            <w:r w:rsidR="002C06AC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беге</w:t>
            </w:r>
          </w:p>
        </w:tc>
        <w:tc>
          <w:tcPr>
            <w:tcW w:w="749" w:type="dxa"/>
          </w:tcPr>
          <w:p w:rsidR="008134F4" w:rsidRPr="0055609E" w:rsidRDefault="00183C20" w:rsidP="00E101D3">
            <w:pPr>
              <w:pStyle w:val="TableParagraph"/>
              <w:spacing w:before="75"/>
              <w:ind w:lef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94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90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05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075" w:type="dxa"/>
            <w:vMerge w:val="restart"/>
          </w:tcPr>
          <w:p w:rsidR="008134F4" w:rsidRPr="0055609E" w:rsidRDefault="008134F4" w:rsidP="00E101D3">
            <w:pPr>
              <w:pStyle w:val="TableParagraph"/>
              <w:spacing w:before="77"/>
              <w:ind w:left="90" w:right="103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Тема «Равномерное передвижение в ходьбе и беге» (объяснениеучителя</w:t>
            </w:r>
            <w:proofErr w:type="gramStart"/>
            <w:r w:rsidRPr="0055609E">
              <w:rPr>
                <w:sz w:val="16"/>
                <w:lang w:val="ru-RU"/>
              </w:rPr>
              <w:t>,р</w:t>
            </w:r>
            <w:proofErr w:type="gramEnd"/>
            <w:r w:rsidRPr="0055609E">
              <w:rPr>
                <w:sz w:val="16"/>
                <w:lang w:val="ru-RU"/>
              </w:rPr>
              <w:t>исунки,видеоматериалы):обучаютсяравномернойходьбев колоне по одному с использованием лидера (передвижение учителя);обучаются равномерной ходьбе в колонне по одному с изменением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скорости передвижения с использованием метронома;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обучаются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равномерной ходьбе в колонне по одному с изменением скорости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передвижени</w:t>
            </w:r>
            <w:proofErr w:type="gramStart"/>
            <w:r w:rsidRPr="0055609E">
              <w:rPr>
                <w:sz w:val="16"/>
                <w:lang w:val="ru-RU"/>
              </w:rPr>
              <w:t>я(</w:t>
            </w:r>
            <w:proofErr w:type="gramEnd"/>
            <w:r w:rsidRPr="0055609E">
              <w:rPr>
                <w:sz w:val="16"/>
                <w:lang w:val="ru-RU"/>
              </w:rPr>
              <w:t>по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команде);обучаются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равномерному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бегу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 колонне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по одному с невысокой скоростью с использованием лидера(передвижение учителя);обучаются равномерному бегу в колонне по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одному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невысокой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скоростью;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обучаются равномерному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бегу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</w:t>
            </w:r>
          </w:p>
          <w:p w:rsidR="008134F4" w:rsidRPr="0055609E" w:rsidRDefault="008134F4" w:rsidP="00E101D3">
            <w:pPr>
              <w:pStyle w:val="TableParagraph"/>
              <w:spacing w:before="4"/>
              <w:ind w:left="90" w:right="82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колонне по одному с разной скоростью передвижения с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использованием лидера;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обучаются равномерному бегу в колонне по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одному с разной скоростью передвижения (по команде)</w:t>
            </w:r>
            <w:proofErr w:type="gramStart"/>
            <w:r w:rsidRPr="0055609E">
              <w:rPr>
                <w:sz w:val="16"/>
                <w:lang w:val="ru-RU"/>
              </w:rPr>
              <w:t>;о</w:t>
            </w:r>
            <w:proofErr w:type="gramEnd"/>
            <w:r w:rsidRPr="0055609E">
              <w:rPr>
                <w:sz w:val="16"/>
                <w:lang w:val="ru-RU"/>
              </w:rPr>
              <w:t>бучаютсяравномерномубегувколоннепоодномувчередованиисравномернойходьбой(покоманде).</w:t>
            </w:r>
          </w:p>
          <w:p w:rsidR="008134F4" w:rsidRPr="0055609E" w:rsidRDefault="008134F4" w:rsidP="00E101D3">
            <w:pPr>
              <w:pStyle w:val="TableParagraph"/>
              <w:ind w:left="90" w:right="180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Тема «Прыжок в длину с места» (объяснение и образец учителя,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видеоматериал, рисунки)</w:t>
            </w:r>
            <w:proofErr w:type="gramStart"/>
            <w:r w:rsidRPr="0055609E">
              <w:rPr>
                <w:sz w:val="16"/>
                <w:lang w:val="ru-RU"/>
              </w:rPr>
              <w:t>:з</w:t>
            </w:r>
            <w:proofErr w:type="gramEnd"/>
            <w:r w:rsidRPr="0055609E">
              <w:rPr>
                <w:sz w:val="16"/>
                <w:lang w:val="ru-RU"/>
              </w:rPr>
              <w:t>накомятся с образцом учителя и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правилами его выполнения (расположение у стартовой линии,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принятие исходного положения перед прыжком; выполнение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приземления после фазы пол</w:t>
            </w:r>
            <w:r w:rsidR="00D34DEF">
              <w:rPr>
                <w:sz w:val="16"/>
                <w:lang w:val="ru-RU"/>
              </w:rPr>
              <w:t>ёта; измерение результата после п</w:t>
            </w:r>
            <w:r w:rsidRPr="0055609E">
              <w:rPr>
                <w:sz w:val="16"/>
                <w:lang w:val="ru-RU"/>
              </w:rPr>
              <w:t>риземления);разучивают одновременное отталкивание двумя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ногами (прыжки вверх из полу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приседа на месте; с поворотом в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правую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 xml:space="preserve"> и левую сторону)</w:t>
            </w:r>
            <w:proofErr w:type="gramStart"/>
            <w:r w:rsidRPr="0055609E">
              <w:rPr>
                <w:sz w:val="16"/>
                <w:lang w:val="ru-RU"/>
              </w:rPr>
              <w:t>;о</w:t>
            </w:r>
            <w:proofErr w:type="gramEnd"/>
            <w:r w:rsidRPr="0055609E">
              <w:rPr>
                <w:sz w:val="16"/>
                <w:lang w:val="ru-RU"/>
              </w:rPr>
              <w:t>бучаются приземлению послеспрыгиваниясгоркиматов;обучаютсяпрыжкувдлинусместавполнойкоординации.</w:t>
            </w:r>
          </w:p>
          <w:p w:rsidR="008134F4" w:rsidRPr="0055609E" w:rsidRDefault="008134F4" w:rsidP="00E101D3">
            <w:pPr>
              <w:pStyle w:val="TableParagraph"/>
              <w:spacing w:before="1"/>
              <w:ind w:left="90" w:firstLine="115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Тема «Прыжок в длину и в высоту с прямого разбега» (объяснение и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образец учителя, видеоматериал, рисунки)</w:t>
            </w:r>
            <w:proofErr w:type="gramStart"/>
            <w:r w:rsidRPr="0055609E">
              <w:rPr>
                <w:sz w:val="16"/>
                <w:lang w:val="ru-RU"/>
              </w:rPr>
              <w:t>:н</w:t>
            </w:r>
            <w:proofErr w:type="gramEnd"/>
            <w:r w:rsidRPr="0055609E">
              <w:rPr>
                <w:sz w:val="16"/>
                <w:lang w:val="ru-RU"/>
              </w:rPr>
              <w:t>аблюдают выполнение</w:t>
            </w:r>
            <w:r w:rsidR="00D34DEF">
              <w:rPr>
                <w:sz w:val="16"/>
                <w:lang w:val="ru-RU"/>
              </w:rPr>
              <w:t xml:space="preserve"> о</w:t>
            </w:r>
            <w:r w:rsidRPr="0055609E">
              <w:rPr>
                <w:sz w:val="16"/>
                <w:lang w:val="ru-RU"/>
              </w:rPr>
              <w:t>бразца техники прыжка в высоту с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прямого разбега, анализируют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основные его фазы (разбег, отталкивание, полёт, приземление);разучивают фазу приземления (после прыжка вверх толчком двумя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ногами;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после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прыжка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верх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перёд толчкомдвумяногамисневысокойплощадки)</w:t>
            </w:r>
            <w:proofErr w:type="gramStart"/>
            <w:r w:rsidRPr="0055609E">
              <w:rPr>
                <w:sz w:val="16"/>
                <w:lang w:val="ru-RU"/>
              </w:rPr>
              <w:t>;р</w:t>
            </w:r>
            <w:proofErr w:type="gramEnd"/>
            <w:r w:rsidRPr="0055609E">
              <w:rPr>
                <w:sz w:val="16"/>
                <w:lang w:val="ru-RU"/>
              </w:rPr>
              <w:t>азучиваютфазуотталкивания(прыжкина одной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ноге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по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 xml:space="preserve">разметкам, </w:t>
            </w:r>
            <w:r w:rsidR="00D34DEF">
              <w:rPr>
                <w:sz w:val="16"/>
                <w:lang w:val="ru-RU"/>
              </w:rPr>
              <w:t xml:space="preserve"> </w:t>
            </w:r>
            <w:proofErr w:type="spellStart"/>
            <w:r w:rsidRPr="0055609E">
              <w:rPr>
                <w:sz w:val="16"/>
                <w:lang w:val="ru-RU"/>
              </w:rPr>
              <w:t>многоскоки</w:t>
            </w:r>
            <w:proofErr w:type="spellEnd"/>
            <w:r w:rsidRPr="0055609E">
              <w:rPr>
                <w:sz w:val="16"/>
                <w:lang w:val="ru-RU"/>
              </w:rPr>
              <w:t>, прыжки толчком одной ногой вперёд-вверх с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места и с разбега с приземлением);разучивают фазы разбега (бег по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разметкам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ускорением;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бег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ускорением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последующим</w:t>
            </w:r>
          </w:p>
          <w:p w:rsidR="008134F4" w:rsidRPr="0055609E" w:rsidRDefault="008134F4" w:rsidP="00E101D3">
            <w:pPr>
              <w:pStyle w:val="TableParagraph"/>
              <w:spacing w:line="183" w:lineRule="exact"/>
              <w:ind w:left="90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отталкиванием)</w:t>
            </w:r>
            <w:proofErr w:type="gramStart"/>
            <w:r w:rsidRPr="0055609E">
              <w:rPr>
                <w:sz w:val="16"/>
                <w:lang w:val="ru-RU"/>
              </w:rPr>
              <w:t>;р</w:t>
            </w:r>
            <w:proofErr w:type="gramEnd"/>
            <w:r w:rsidRPr="0055609E">
              <w:rPr>
                <w:sz w:val="16"/>
                <w:lang w:val="ru-RU"/>
              </w:rPr>
              <w:t>азучивают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выполнение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прыжка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длину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с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места,</w:t>
            </w:r>
          </w:p>
        </w:tc>
        <w:tc>
          <w:tcPr>
            <w:tcW w:w="1358" w:type="dxa"/>
          </w:tcPr>
          <w:p w:rsidR="008134F4" w:rsidRPr="0055609E" w:rsidRDefault="008134F4" w:rsidP="00E101D3">
            <w:pPr>
              <w:pStyle w:val="TableParagraph"/>
              <w:spacing w:before="77" w:line="244" w:lineRule="auto"/>
              <w:ind w:left="455" w:hanging="245"/>
              <w:rPr>
                <w:sz w:val="16"/>
                <w:lang w:val="ru-RU"/>
              </w:rPr>
            </w:pPr>
            <w:r w:rsidRPr="0055609E">
              <w:rPr>
                <w:w w:val="95"/>
                <w:sz w:val="16"/>
                <w:lang w:val="ru-RU"/>
              </w:rPr>
              <w:t>Практическая</w:t>
            </w:r>
            <w:r w:rsidR="00AA0EDE">
              <w:rPr>
                <w:w w:val="95"/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работа</w:t>
            </w:r>
          </w:p>
        </w:tc>
        <w:tc>
          <w:tcPr>
            <w:tcW w:w="2190" w:type="dxa"/>
          </w:tcPr>
          <w:p w:rsidR="008134F4" w:rsidRPr="0055609E" w:rsidRDefault="0006489C" w:rsidP="00E101D3">
            <w:pPr>
              <w:pStyle w:val="TableParagraph"/>
              <w:spacing w:before="85"/>
              <w:ind w:left="144" w:right="116" w:hanging="11"/>
              <w:jc w:val="center"/>
              <w:rPr>
                <w:lang w:val="ru-RU"/>
              </w:rPr>
            </w:pPr>
            <w:hyperlink r:id="rId36">
              <w:r w:rsidR="008134F4" w:rsidRPr="0055609E">
                <w:rPr>
                  <w:color w:val="0462C1"/>
                  <w:u w:val="single" w:color="0462C1"/>
                  <w:lang w:val="ru-RU"/>
                </w:rPr>
                <w:t>http://school-</w:t>
              </w:r>
            </w:hyperlink>
            <w:hyperlink r:id="rId37">
              <w:r w:rsidR="008134F4" w:rsidRPr="0055609E">
                <w:rPr>
                  <w:color w:val="0462C1"/>
                  <w:u w:val="single" w:color="0462C1"/>
                  <w:lang w:val="ru-RU"/>
                </w:rPr>
                <w:t>collection.edu.ru/cat</w:t>
              </w:r>
            </w:hyperlink>
            <w:hyperlink r:id="rId38">
              <w:r w:rsidR="008134F4" w:rsidRPr="0055609E">
                <w:rPr>
                  <w:color w:val="0462C1"/>
                  <w:u w:val="single" w:color="0462C1"/>
                  <w:lang w:val="ru-RU"/>
                </w:rPr>
                <w:t>alog/teacher/</w:t>
              </w:r>
            </w:hyperlink>
          </w:p>
        </w:tc>
      </w:tr>
      <w:tr w:rsidR="008134F4" w:rsidRPr="0055609E" w:rsidTr="00E101D3">
        <w:trPr>
          <w:trHeight w:val="1262"/>
        </w:trPr>
        <w:tc>
          <w:tcPr>
            <w:tcW w:w="600" w:type="dxa"/>
          </w:tcPr>
          <w:p w:rsidR="008134F4" w:rsidRPr="0055609E" w:rsidRDefault="008134F4" w:rsidP="00E101D3">
            <w:pPr>
              <w:pStyle w:val="TableParagraph"/>
              <w:spacing w:before="79"/>
              <w:ind w:left="72" w:right="51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4.9.</w:t>
            </w:r>
          </w:p>
        </w:tc>
        <w:tc>
          <w:tcPr>
            <w:tcW w:w="2328" w:type="dxa"/>
          </w:tcPr>
          <w:p w:rsidR="008134F4" w:rsidRPr="0055609E" w:rsidRDefault="008134F4" w:rsidP="00E101D3">
            <w:pPr>
              <w:pStyle w:val="TableParagraph"/>
              <w:spacing w:before="79" w:line="242" w:lineRule="auto"/>
              <w:ind w:left="93" w:right="161"/>
              <w:rPr>
                <w:b/>
                <w:sz w:val="24"/>
                <w:lang w:val="ru-RU"/>
              </w:rPr>
            </w:pPr>
            <w:r w:rsidRPr="0055609E">
              <w:rPr>
                <w:i/>
                <w:sz w:val="24"/>
                <w:lang w:val="ru-RU"/>
              </w:rPr>
              <w:t>Модуль</w:t>
            </w:r>
            <w:proofErr w:type="gramStart"/>
            <w:r w:rsidRPr="0055609E">
              <w:rPr>
                <w:i/>
                <w:sz w:val="24"/>
                <w:lang w:val="ru-RU"/>
              </w:rPr>
              <w:t>"Л</w:t>
            </w:r>
            <w:proofErr w:type="gramEnd"/>
            <w:r w:rsidRPr="0055609E">
              <w:rPr>
                <w:i/>
                <w:sz w:val="24"/>
                <w:lang w:val="ru-RU"/>
              </w:rPr>
              <w:t>ёгкая</w:t>
            </w:r>
            <w:r w:rsidR="002C06AC">
              <w:rPr>
                <w:i/>
                <w:sz w:val="24"/>
                <w:lang w:val="ru-RU"/>
              </w:rPr>
              <w:t xml:space="preserve"> </w:t>
            </w:r>
            <w:r w:rsidRPr="0055609E">
              <w:rPr>
                <w:i/>
                <w:sz w:val="24"/>
                <w:lang w:val="ru-RU"/>
              </w:rPr>
              <w:t>атлетика".</w:t>
            </w:r>
            <w:r w:rsidRPr="0055609E">
              <w:rPr>
                <w:b/>
                <w:sz w:val="24"/>
                <w:lang w:val="ru-RU"/>
              </w:rPr>
              <w:t>Прыжок</w:t>
            </w:r>
            <w:r w:rsidR="00ED4C0D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в</w:t>
            </w:r>
            <w:r w:rsidR="00ED4C0D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длину</w:t>
            </w:r>
            <w:r w:rsidR="002C06AC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с</w:t>
            </w:r>
            <w:r w:rsidR="002C06AC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места</w:t>
            </w:r>
          </w:p>
        </w:tc>
        <w:tc>
          <w:tcPr>
            <w:tcW w:w="749" w:type="dxa"/>
          </w:tcPr>
          <w:p w:rsidR="008134F4" w:rsidRPr="0055609E" w:rsidRDefault="00183C20" w:rsidP="00E101D3">
            <w:pPr>
              <w:pStyle w:val="TableParagraph"/>
              <w:spacing w:before="79"/>
              <w:ind w:lef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94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90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05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075" w:type="dxa"/>
            <w:vMerge/>
            <w:tcBorders>
              <w:top w:val="nil"/>
            </w:tcBorders>
          </w:tcPr>
          <w:p w:rsidR="008134F4" w:rsidRPr="0055609E" w:rsidRDefault="008134F4" w:rsidP="00E101D3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8" w:type="dxa"/>
          </w:tcPr>
          <w:p w:rsidR="008134F4" w:rsidRPr="0055609E" w:rsidRDefault="008134F4" w:rsidP="00E101D3">
            <w:pPr>
              <w:pStyle w:val="TableParagraph"/>
              <w:spacing w:before="82"/>
              <w:ind w:left="455" w:hanging="245"/>
              <w:rPr>
                <w:sz w:val="16"/>
                <w:lang w:val="ru-RU"/>
              </w:rPr>
            </w:pPr>
            <w:r w:rsidRPr="0055609E">
              <w:rPr>
                <w:w w:val="95"/>
                <w:sz w:val="16"/>
                <w:lang w:val="ru-RU"/>
              </w:rPr>
              <w:t>Практическая</w:t>
            </w:r>
            <w:r w:rsidR="00AA0EDE">
              <w:rPr>
                <w:w w:val="95"/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работа</w:t>
            </w:r>
          </w:p>
        </w:tc>
        <w:tc>
          <w:tcPr>
            <w:tcW w:w="2190" w:type="dxa"/>
          </w:tcPr>
          <w:p w:rsidR="008134F4" w:rsidRPr="0055609E" w:rsidRDefault="0006489C" w:rsidP="00E101D3">
            <w:pPr>
              <w:pStyle w:val="TableParagraph"/>
              <w:spacing w:before="84"/>
              <w:ind w:left="144" w:right="116" w:hanging="11"/>
              <w:jc w:val="center"/>
              <w:rPr>
                <w:lang w:val="ru-RU"/>
              </w:rPr>
            </w:pPr>
            <w:hyperlink r:id="rId39">
              <w:r w:rsidR="008134F4" w:rsidRPr="0055609E">
                <w:rPr>
                  <w:color w:val="0462C1"/>
                  <w:u w:val="single" w:color="0462C1"/>
                  <w:lang w:val="ru-RU"/>
                </w:rPr>
                <w:t>http://school-</w:t>
              </w:r>
            </w:hyperlink>
            <w:hyperlink r:id="rId40">
              <w:r w:rsidR="008134F4" w:rsidRPr="0055609E">
                <w:rPr>
                  <w:color w:val="0462C1"/>
                  <w:u w:val="single" w:color="0462C1"/>
                  <w:lang w:val="ru-RU"/>
                </w:rPr>
                <w:t>collection.edu.ru/cat</w:t>
              </w:r>
            </w:hyperlink>
            <w:hyperlink r:id="rId41">
              <w:r w:rsidR="008134F4" w:rsidRPr="0055609E">
                <w:rPr>
                  <w:color w:val="0462C1"/>
                  <w:u w:val="single" w:color="0462C1"/>
                  <w:lang w:val="ru-RU"/>
                </w:rPr>
                <w:t>alog/teacher/</w:t>
              </w:r>
            </w:hyperlink>
          </w:p>
        </w:tc>
      </w:tr>
      <w:tr w:rsidR="008134F4" w:rsidRPr="0055609E" w:rsidTr="00E101D3">
        <w:trPr>
          <w:trHeight w:val="3951"/>
        </w:trPr>
        <w:tc>
          <w:tcPr>
            <w:tcW w:w="600" w:type="dxa"/>
          </w:tcPr>
          <w:p w:rsidR="008134F4" w:rsidRPr="0055609E" w:rsidRDefault="008134F4" w:rsidP="00E101D3">
            <w:pPr>
              <w:pStyle w:val="TableParagraph"/>
              <w:spacing w:before="79"/>
              <w:ind w:left="74" w:right="51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4.10</w:t>
            </w:r>
          </w:p>
        </w:tc>
        <w:tc>
          <w:tcPr>
            <w:tcW w:w="2328" w:type="dxa"/>
          </w:tcPr>
          <w:p w:rsidR="008134F4" w:rsidRPr="0055609E" w:rsidRDefault="008134F4" w:rsidP="00E101D3">
            <w:pPr>
              <w:pStyle w:val="TableParagraph"/>
              <w:spacing w:before="79"/>
              <w:ind w:left="93" w:right="161"/>
              <w:rPr>
                <w:b/>
                <w:sz w:val="24"/>
                <w:lang w:val="ru-RU"/>
              </w:rPr>
            </w:pPr>
            <w:r w:rsidRPr="0055609E">
              <w:rPr>
                <w:i/>
                <w:sz w:val="24"/>
                <w:lang w:val="ru-RU"/>
              </w:rPr>
              <w:t>Модуль</w:t>
            </w:r>
            <w:proofErr w:type="gramStart"/>
            <w:r w:rsidRPr="0055609E">
              <w:rPr>
                <w:i/>
                <w:sz w:val="24"/>
                <w:lang w:val="ru-RU"/>
              </w:rPr>
              <w:t>"Л</w:t>
            </w:r>
            <w:proofErr w:type="gramEnd"/>
            <w:r w:rsidRPr="0055609E">
              <w:rPr>
                <w:i/>
                <w:sz w:val="24"/>
                <w:lang w:val="ru-RU"/>
              </w:rPr>
              <w:t>ёгкая</w:t>
            </w:r>
            <w:r w:rsidR="002C06AC">
              <w:rPr>
                <w:i/>
                <w:sz w:val="24"/>
                <w:lang w:val="ru-RU"/>
              </w:rPr>
              <w:t xml:space="preserve"> </w:t>
            </w:r>
            <w:r w:rsidRPr="0055609E">
              <w:rPr>
                <w:i/>
                <w:sz w:val="24"/>
                <w:lang w:val="ru-RU"/>
              </w:rPr>
              <w:t>атлетика".</w:t>
            </w:r>
            <w:r w:rsidRPr="0055609E">
              <w:rPr>
                <w:b/>
                <w:sz w:val="24"/>
                <w:lang w:val="ru-RU"/>
              </w:rPr>
              <w:t>Прыжок</w:t>
            </w:r>
            <w:r w:rsidR="00ED4C0D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в</w:t>
            </w:r>
            <w:r w:rsidR="00ED4C0D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длину</w:t>
            </w:r>
            <w:r w:rsidR="00ED4C0D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и</w:t>
            </w:r>
            <w:r w:rsidR="00ED4C0D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в</w:t>
            </w:r>
            <w:r w:rsidR="00ED4C0D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высоту с прямого</w:t>
            </w:r>
            <w:r w:rsidR="00ED4C0D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разбега</w:t>
            </w:r>
          </w:p>
        </w:tc>
        <w:tc>
          <w:tcPr>
            <w:tcW w:w="749" w:type="dxa"/>
          </w:tcPr>
          <w:p w:rsidR="008134F4" w:rsidRPr="0055609E" w:rsidRDefault="00183C20" w:rsidP="00E101D3">
            <w:pPr>
              <w:pStyle w:val="TableParagraph"/>
              <w:spacing w:before="79"/>
              <w:ind w:lef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94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90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05" w:type="dxa"/>
          </w:tcPr>
          <w:p w:rsidR="008134F4" w:rsidRPr="0055609E" w:rsidRDefault="008134F4" w:rsidP="00E101D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075" w:type="dxa"/>
            <w:vMerge/>
            <w:tcBorders>
              <w:top w:val="nil"/>
            </w:tcBorders>
          </w:tcPr>
          <w:p w:rsidR="008134F4" w:rsidRPr="0055609E" w:rsidRDefault="008134F4" w:rsidP="00E101D3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58" w:type="dxa"/>
          </w:tcPr>
          <w:p w:rsidR="008134F4" w:rsidRPr="0055609E" w:rsidRDefault="008134F4" w:rsidP="00E101D3">
            <w:pPr>
              <w:pStyle w:val="TableParagraph"/>
              <w:spacing w:before="82"/>
              <w:ind w:left="455" w:hanging="245"/>
              <w:rPr>
                <w:sz w:val="16"/>
                <w:lang w:val="ru-RU"/>
              </w:rPr>
            </w:pPr>
            <w:r w:rsidRPr="0055609E">
              <w:rPr>
                <w:w w:val="95"/>
                <w:sz w:val="16"/>
                <w:lang w:val="ru-RU"/>
              </w:rPr>
              <w:t>Практическая</w:t>
            </w:r>
            <w:r w:rsidR="00AA0EDE">
              <w:rPr>
                <w:w w:val="95"/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работа</w:t>
            </w:r>
          </w:p>
        </w:tc>
        <w:tc>
          <w:tcPr>
            <w:tcW w:w="2190" w:type="dxa"/>
          </w:tcPr>
          <w:p w:rsidR="008134F4" w:rsidRPr="0055609E" w:rsidRDefault="0006489C" w:rsidP="00E101D3">
            <w:pPr>
              <w:pStyle w:val="TableParagraph"/>
              <w:spacing w:before="84"/>
              <w:ind w:left="144" w:right="116" w:hanging="11"/>
              <w:jc w:val="center"/>
              <w:rPr>
                <w:lang w:val="ru-RU"/>
              </w:rPr>
            </w:pPr>
            <w:hyperlink r:id="rId42">
              <w:r w:rsidR="008134F4" w:rsidRPr="0055609E">
                <w:rPr>
                  <w:color w:val="0462C1"/>
                  <w:u w:val="single" w:color="0462C1"/>
                  <w:lang w:val="ru-RU"/>
                </w:rPr>
                <w:t>http://school-</w:t>
              </w:r>
            </w:hyperlink>
            <w:hyperlink r:id="rId43">
              <w:r w:rsidR="008134F4" w:rsidRPr="0055609E">
                <w:rPr>
                  <w:color w:val="0462C1"/>
                  <w:u w:val="single" w:color="0462C1"/>
                  <w:lang w:val="ru-RU"/>
                </w:rPr>
                <w:t>collection.edu.ru/cat</w:t>
              </w:r>
            </w:hyperlink>
            <w:hyperlink r:id="rId44">
              <w:r w:rsidR="008134F4" w:rsidRPr="0055609E">
                <w:rPr>
                  <w:color w:val="0462C1"/>
                  <w:u w:val="single" w:color="0462C1"/>
                  <w:lang w:val="ru-RU"/>
                </w:rPr>
                <w:t>alog/teacher/</w:t>
              </w:r>
            </w:hyperlink>
          </w:p>
        </w:tc>
      </w:tr>
    </w:tbl>
    <w:p w:rsidR="008134F4" w:rsidRDefault="008134F4" w:rsidP="00ED4C0D">
      <w:pPr>
        <w:jc w:val="center"/>
        <w:rPr>
          <w:rFonts w:ascii="Times New Roman" w:hAnsi="Times New Roman" w:cs="Times New Roman"/>
        </w:rPr>
      </w:pPr>
    </w:p>
    <w:p w:rsidR="002C06AC" w:rsidRDefault="002C06AC" w:rsidP="00ED4C0D">
      <w:pPr>
        <w:jc w:val="center"/>
        <w:rPr>
          <w:rFonts w:ascii="Times New Roman" w:hAnsi="Times New Roman" w:cs="Times New Roman"/>
        </w:rPr>
      </w:pPr>
    </w:p>
    <w:p w:rsidR="002C06AC" w:rsidRDefault="002C06AC" w:rsidP="00ED4C0D">
      <w:pPr>
        <w:jc w:val="center"/>
        <w:rPr>
          <w:rFonts w:ascii="Times New Roman" w:hAnsi="Times New Roman" w:cs="Times New Roman"/>
        </w:rPr>
      </w:pPr>
    </w:p>
    <w:p w:rsidR="002C06AC" w:rsidRDefault="002C06AC" w:rsidP="00ED4C0D">
      <w:pPr>
        <w:jc w:val="center"/>
        <w:rPr>
          <w:rFonts w:ascii="Times New Roman" w:hAnsi="Times New Roman" w:cs="Times New Roman"/>
        </w:rPr>
      </w:pPr>
    </w:p>
    <w:p w:rsidR="002C06AC" w:rsidRDefault="002C06AC" w:rsidP="00ED4C0D">
      <w:pPr>
        <w:jc w:val="center"/>
        <w:rPr>
          <w:rFonts w:ascii="Times New Roman" w:hAnsi="Times New Roman" w:cs="Times New Roman"/>
        </w:rPr>
      </w:pPr>
    </w:p>
    <w:p w:rsidR="002C06AC" w:rsidRDefault="002C06AC" w:rsidP="00ED4C0D">
      <w:pPr>
        <w:jc w:val="center"/>
        <w:rPr>
          <w:rFonts w:ascii="Times New Roman" w:hAnsi="Times New Roman" w:cs="Times New Roman"/>
        </w:rPr>
      </w:pPr>
    </w:p>
    <w:p w:rsidR="002C06AC" w:rsidRDefault="002C06AC" w:rsidP="00ED4C0D">
      <w:pPr>
        <w:jc w:val="center"/>
        <w:rPr>
          <w:rFonts w:ascii="Times New Roman" w:hAnsi="Times New Roman" w:cs="Times New Roman"/>
        </w:rPr>
      </w:pPr>
    </w:p>
    <w:p w:rsidR="002C06AC" w:rsidRDefault="002C06AC" w:rsidP="00ED4C0D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2328"/>
        <w:gridCol w:w="749"/>
        <w:gridCol w:w="1094"/>
        <w:gridCol w:w="1090"/>
        <w:gridCol w:w="1205"/>
        <w:gridCol w:w="5075"/>
        <w:gridCol w:w="1358"/>
        <w:gridCol w:w="2151"/>
      </w:tblGrid>
      <w:tr w:rsidR="00ED4C0D" w:rsidRPr="0055609E" w:rsidTr="00A535D4">
        <w:trPr>
          <w:trHeight w:val="364"/>
        </w:trPr>
        <w:tc>
          <w:tcPr>
            <w:tcW w:w="600" w:type="dxa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28" w:type="dxa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49" w:type="dxa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94" w:type="dxa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90" w:type="dxa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05" w:type="dxa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075" w:type="dxa"/>
          </w:tcPr>
          <w:p w:rsidR="00ED4C0D" w:rsidRPr="0055609E" w:rsidRDefault="00ED4C0D" w:rsidP="00A535D4">
            <w:pPr>
              <w:pStyle w:val="TableParagraph"/>
              <w:spacing w:before="82"/>
              <w:ind w:left="90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толчком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двумя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полной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координации</w:t>
            </w:r>
          </w:p>
        </w:tc>
        <w:tc>
          <w:tcPr>
            <w:tcW w:w="1358" w:type="dxa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51" w:type="dxa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D4C0D" w:rsidRPr="0055609E" w:rsidTr="00A535D4">
        <w:trPr>
          <w:trHeight w:val="1560"/>
        </w:trPr>
        <w:tc>
          <w:tcPr>
            <w:tcW w:w="600" w:type="dxa"/>
          </w:tcPr>
          <w:p w:rsidR="00ED4C0D" w:rsidRPr="0055609E" w:rsidRDefault="00ED4C0D" w:rsidP="00A535D4">
            <w:pPr>
              <w:pStyle w:val="TableParagraph"/>
              <w:spacing w:before="79"/>
              <w:ind w:left="74" w:right="51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4.11</w:t>
            </w:r>
          </w:p>
        </w:tc>
        <w:tc>
          <w:tcPr>
            <w:tcW w:w="2328" w:type="dxa"/>
          </w:tcPr>
          <w:p w:rsidR="00ED4C0D" w:rsidRPr="0055609E" w:rsidRDefault="00ED4C0D" w:rsidP="00A535D4">
            <w:pPr>
              <w:pStyle w:val="TableParagraph"/>
              <w:spacing w:before="79" w:line="275" w:lineRule="exact"/>
              <w:ind w:left="93"/>
              <w:rPr>
                <w:i/>
                <w:sz w:val="24"/>
                <w:lang w:val="ru-RU"/>
              </w:rPr>
            </w:pPr>
            <w:r w:rsidRPr="0055609E">
              <w:rPr>
                <w:i/>
                <w:sz w:val="24"/>
                <w:lang w:val="ru-RU"/>
              </w:rPr>
              <w:t>Модуль</w:t>
            </w:r>
          </w:p>
          <w:p w:rsidR="00ED4C0D" w:rsidRPr="0055609E" w:rsidRDefault="00ED4C0D" w:rsidP="00A535D4">
            <w:pPr>
              <w:pStyle w:val="TableParagraph"/>
              <w:spacing w:line="242" w:lineRule="auto"/>
              <w:ind w:left="93" w:right="777"/>
              <w:rPr>
                <w:i/>
                <w:sz w:val="24"/>
                <w:lang w:val="ru-RU"/>
              </w:rPr>
            </w:pPr>
            <w:r w:rsidRPr="0055609E">
              <w:rPr>
                <w:i/>
                <w:sz w:val="24"/>
                <w:lang w:val="ru-RU"/>
              </w:rPr>
              <w:t>"</w:t>
            </w:r>
            <w:proofErr w:type="spellStart"/>
            <w:r w:rsidRPr="0055609E">
              <w:rPr>
                <w:i/>
                <w:sz w:val="24"/>
                <w:lang w:val="ru-RU"/>
              </w:rPr>
              <w:t>Подвижныеи</w:t>
            </w:r>
            <w:proofErr w:type="spellEnd"/>
            <w:r w:rsidR="002C06AC">
              <w:rPr>
                <w:i/>
                <w:sz w:val="24"/>
                <w:lang w:val="ru-RU"/>
              </w:rPr>
              <w:t xml:space="preserve"> </w:t>
            </w:r>
            <w:r w:rsidRPr="0055609E">
              <w:rPr>
                <w:i/>
                <w:sz w:val="24"/>
                <w:lang w:val="ru-RU"/>
              </w:rPr>
              <w:t>спортивные</w:t>
            </w:r>
          </w:p>
          <w:p w:rsidR="00ED4C0D" w:rsidRPr="0055609E" w:rsidRDefault="00ED4C0D" w:rsidP="00A535D4">
            <w:pPr>
              <w:pStyle w:val="TableParagraph"/>
              <w:spacing w:line="247" w:lineRule="auto"/>
              <w:ind w:left="93" w:right="195"/>
              <w:rPr>
                <w:b/>
                <w:sz w:val="24"/>
                <w:lang w:val="ru-RU"/>
              </w:rPr>
            </w:pPr>
            <w:r w:rsidRPr="0055609E">
              <w:rPr>
                <w:i/>
                <w:sz w:val="24"/>
                <w:lang w:val="ru-RU"/>
              </w:rPr>
              <w:t>игры"</w:t>
            </w:r>
            <w:proofErr w:type="gramStart"/>
            <w:r w:rsidRPr="0055609E">
              <w:rPr>
                <w:i/>
                <w:sz w:val="24"/>
                <w:lang w:val="ru-RU"/>
              </w:rPr>
              <w:t>.</w:t>
            </w:r>
            <w:proofErr w:type="spellStart"/>
            <w:r w:rsidRPr="0055609E">
              <w:rPr>
                <w:b/>
                <w:sz w:val="24"/>
                <w:lang w:val="ru-RU"/>
              </w:rPr>
              <w:t>П</w:t>
            </w:r>
            <w:proofErr w:type="gramEnd"/>
            <w:r w:rsidRPr="0055609E">
              <w:rPr>
                <w:b/>
                <w:sz w:val="24"/>
                <w:lang w:val="ru-RU"/>
              </w:rPr>
              <w:t>одвижныеигры</w:t>
            </w:r>
            <w:proofErr w:type="spellEnd"/>
          </w:p>
        </w:tc>
        <w:tc>
          <w:tcPr>
            <w:tcW w:w="749" w:type="dxa"/>
          </w:tcPr>
          <w:p w:rsidR="00ED4C0D" w:rsidRPr="0055609E" w:rsidRDefault="00183C20" w:rsidP="00A535D4">
            <w:pPr>
              <w:pStyle w:val="TableParagraph"/>
              <w:spacing w:before="79"/>
              <w:ind w:lef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AA0EDE">
              <w:rPr>
                <w:sz w:val="24"/>
                <w:lang w:val="ru-RU"/>
              </w:rPr>
              <w:t>5</w:t>
            </w:r>
          </w:p>
        </w:tc>
        <w:tc>
          <w:tcPr>
            <w:tcW w:w="1094" w:type="dxa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90" w:type="dxa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05" w:type="dxa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075" w:type="dxa"/>
          </w:tcPr>
          <w:p w:rsidR="00ED4C0D" w:rsidRPr="0055609E" w:rsidRDefault="00ED4C0D" w:rsidP="00A535D4">
            <w:pPr>
              <w:pStyle w:val="TableParagraph"/>
              <w:spacing w:before="82"/>
              <w:ind w:left="90" w:right="121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Тема «Подвижные игры» (объяснение учителя, видеоматериал)</w:t>
            </w:r>
            <w:proofErr w:type="gramStart"/>
            <w:r w:rsidRPr="0055609E">
              <w:rPr>
                <w:sz w:val="16"/>
                <w:lang w:val="ru-RU"/>
              </w:rPr>
              <w:t>:р</w:t>
            </w:r>
            <w:proofErr w:type="gramEnd"/>
            <w:r w:rsidRPr="0055609E">
              <w:rPr>
                <w:sz w:val="16"/>
                <w:lang w:val="ru-RU"/>
              </w:rPr>
              <w:t>азучивают считалки для проведения совместных подвижных игр;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используют их при распределении игровых ролей среди играющих;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разучивают игровые действия и правила подвижных игр, обучаютсяспособаморганизациииподготовкиигровыхплощадок;обучаютсясамостоятельной организации и проведению подвижных игр (по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учебным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группам);играют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в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разученные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подвижные</w:t>
            </w:r>
            <w:r w:rsidR="00D34DEF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игры</w:t>
            </w:r>
          </w:p>
        </w:tc>
        <w:tc>
          <w:tcPr>
            <w:tcW w:w="1358" w:type="dxa"/>
          </w:tcPr>
          <w:p w:rsidR="00ED4C0D" w:rsidRPr="0055609E" w:rsidRDefault="00ED4C0D" w:rsidP="00A535D4">
            <w:pPr>
              <w:pStyle w:val="TableParagraph"/>
              <w:spacing w:before="82"/>
              <w:ind w:left="455" w:hanging="245"/>
              <w:rPr>
                <w:sz w:val="16"/>
                <w:lang w:val="ru-RU"/>
              </w:rPr>
            </w:pPr>
            <w:r w:rsidRPr="0055609E">
              <w:rPr>
                <w:w w:val="95"/>
                <w:sz w:val="16"/>
                <w:lang w:val="ru-RU"/>
              </w:rPr>
              <w:t>Практическая</w:t>
            </w:r>
            <w:r w:rsidR="00AA0EDE">
              <w:rPr>
                <w:w w:val="95"/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работа</w:t>
            </w:r>
          </w:p>
        </w:tc>
        <w:tc>
          <w:tcPr>
            <w:tcW w:w="2151" w:type="dxa"/>
          </w:tcPr>
          <w:p w:rsidR="00ED4C0D" w:rsidRPr="0055609E" w:rsidRDefault="00ED4C0D" w:rsidP="00A535D4">
            <w:pPr>
              <w:pStyle w:val="TableParagraph"/>
              <w:spacing w:before="89"/>
              <w:ind w:left="144" w:right="116" w:hanging="11"/>
              <w:jc w:val="center"/>
              <w:rPr>
                <w:lang w:val="ru-RU"/>
              </w:rPr>
            </w:pPr>
            <w:hyperlink r:id="rId45">
              <w:r w:rsidRPr="0055609E">
                <w:rPr>
                  <w:color w:val="0462C1"/>
                  <w:u w:val="single" w:color="0462C1"/>
                  <w:lang w:val="ru-RU"/>
                </w:rPr>
                <w:t>http://school-</w:t>
              </w:r>
            </w:hyperlink>
            <w:hyperlink r:id="rId46">
              <w:r w:rsidRPr="0055609E">
                <w:rPr>
                  <w:color w:val="0462C1"/>
                  <w:u w:val="single" w:color="0462C1"/>
                  <w:lang w:val="ru-RU"/>
                </w:rPr>
                <w:t>collection.edu.ru/cat</w:t>
              </w:r>
            </w:hyperlink>
            <w:hyperlink r:id="rId47">
              <w:r w:rsidRPr="0055609E">
                <w:rPr>
                  <w:color w:val="0462C1"/>
                  <w:u w:val="single" w:color="0462C1"/>
                  <w:lang w:val="ru-RU"/>
                </w:rPr>
                <w:t>alog/teacher/</w:t>
              </w:r>
            </w:hyperlink>
          </w:p>
        </w:tc>
      </w:tr>
      <w:tr w:rsidR="00ED4C0D" w:rsidRPr="0055609E" w:rsidTr="00A535D4">
        <w:trPr>
          <w:trHeight w:val="484"/>
        </w:trPr>
        <w:tc>
          <w:tcPr>
            <w:tcW w:w="2928" w:type="dxa"/>
            <w:gridSpan w:val="2"/>
          </w:tcPr>
          <w:p w:rsidR="00ED4C0D" w:rsidRPr="0055609E" w:rsidRDefault="00ED4C0D" w:rsidP="00A535D4">
            <w:pPr>
              <w:pStyle w:val="TableParagraph"/>
              <w:spacing w:before="79"/>
              <w:ind w:left="93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Итого</w:t>
            </w:r>
            <w:r w:rsidR="00183C20">
              <w:rPr>
                <w:sz w:val="24"/>
                <w:lang w:val="ru-RU"/>
              </w:rPr>
              <w:t xml:space="preserve"> </w:t>
            </w:r>
            <w:r w:rsidRPr="0055609E">
              <w:rPr>
                <w:sz w:val="24"/>
                <w:lang w:val="ru-RU"/>
              </w:rPr>
              <w:t>по</w:t>
            </w:r>
            <w:r w:rsidR="00183C20">
              <w:rPr>
                <w:sz w:val="24"/>
                <w:lang w:val="ru-RU"/>
              </w:rPr>
              <w:t xml:space="preserve"> </w:t>
            </w:r>
            <w:r w:rsidRPr="0055609E">
              <w:rPr>
                <w:sz w:val="24"/>
                <w:lang w:val="ru-RU"/>
              </w:rPr>
              <w:t>разделу</w:t>
            </w:r>
          </w:p>
        </w:tc>
        <w:tc>
          <w:tcPr>
            <w:tcW w:w="749" w:type="dxa"/>
          </w:tcPr>
          <w:p w:rsidR="00ED4C0D" w:rsidRPr="0055609E" w:rsidRDefault="00183C20" w:rsidP="00A535D4">
            <w:pPr>
              <w:pStyle w:val="TableParagraph"/>
              <w:spacing w:before="98"/>
              <w:ind w:right="23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ED4C0D" w:rsidRPr="0055609E">
              <w:rPr>
                <w:sz w:val="24"/>
                <w:lang w:val="ru-RU"/>
              </w:rPr>
              <w:t>1</w:t>
            </w:r>
          </w:p>
        </w:tc>
        <w:tc>
          <w:tcPr>
            <w:tcW w:w="11973" w:type="dxa"/>
            <w:gridSpan w:val="6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D4C0D" w:rsidRPr="0055609E" w:rsidTr="00A535D4">
        <w:trPr>
          <w:trHeight w:val="460"/>
        </w:trPr>
        <w:tc>
          <w:tcPr>
            <w:tcW w:w="15650" w:type="dxa"/>
            <w:gridSpan w:val="9"/>
          </w:tcPr>
          <w:p w:rsidR="00ED4C0D" w:rsidRPr="0055609E" w:rsidRDefault="00ED4C0D" w:rsidP="00A535D4">
            <w:pPr>
              <w:pStyle w:val="TableParagraph"/>
              <w:spacing w:before="79"/>
              <w:ind w:left="93"/>
              <w:rPr>
                <w:b/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Раздел5.</w:t>
            </w:r>
            <w:r w:rsidRPr="0055609E">
              <w:rPr>
                <w:b/>
                <w:sz w:val="24"/>
                <w:lang w:val="ru-RU"/>
              </w:rPr>
              <w:t>Прикладно-ориентированная</w:t>
            </w:r>
            <w:r w:rsidR="00847CC6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физическая</w:t>
            </w:r>
            <w:r w:rsidR="00847CC6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культура</w:t>
            </w:r>
          </w:p>
        </w:tc>
      </w:tr>
      <w:tr w:rsidR="00ED4C0D" w:rsidRPr="0055609E" w:rsidTr="00A535D4">
        <w:trPr>
          <w:trHeight w:val="2664"/>
        </w:trPr>
        <w:tc>
          <w:tcPr>
            <w:tcW w:w="600" w:type="dxa"/>
          </w:tcPr>
          <w:p w:rsidR="00ED4C0D" w:rsidRPr="0055609E" w:rsidRDefault="00ED4C0D" w:rsidP="00A535D4">
            <w:pPr>
              <w:pStyle w:val="TableParagraph"/>
              <w:spacing w:before="74"/>
              <w:ind w:left="72" w:right="51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5.1.</w:t>
            </w:r>
          </w:p>
        </w:tc>
        <w:tc>
          <w:tcPr>
            <w:tcW w:w="2328" w:type="dxa"/>
          </w:tcPr>
          <w:p w:rsidR="00ED4C0D" w:rsidRPr="0055609E" w:rsidRDefault="00ED4C0D" w:rsidP="00A535D4">
            <w:pPr>
              <w:pStyle w:val="TableParagraph"/>
              <w:spacing w:before="79"/>
              <w:ind w:left="93" w:right="486"/>
              <w:rPr>
                <w:b/>
                <w:sz w:val="24"/>
                <w:lang w:val="ru-RU"/>
              </w:rPr>
            </w:pPr>
            <w:r w:rsidRPr="0055609E">
              <w:rPr>
                <w:b/>
                <w:sz w:val="24"/>
                <w:lang w:val="ru-RU"/>
              </w:rPr>
              <w:t>Рефлексия:</w:t>
            </w:r>
            <w:r w:rsidR="00183C20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демонстрация</w:t>
            </w:r>
            <w:r w:rsidR="00183C20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прироста</w:t>
            </w:r>
            <w:r w:rsidR="00183C20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показателей</w:t>
            </w:r>
            <w:r w:rsidR="00183C20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физических</w:t>
            </w:r>
            <w:r w:rsidR="00183C20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качеств</w:t>
            </w:r>
            <w:r w:rsidR="00183C20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к</w:t>
            </w:r>
            <w:r w:rsidR="00183C20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нормативным</w:t>
            </w:r>
            <w:r w:rsidR="00183C20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требованиям</w:t>
            </w:r>
            <w:r w:rsidR="00183C20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комплекса</w:t>
            </w:r>
            <w:r w:rsidR="00183C20">
              <w:rPr>
                <w:b/>
                <w:sz w:val="24"/>
                <w:lang w:val="ru-RU"/>
              </w:rPr>
              <w:t xml:space="preserve"> </w:t>
            </w:r>
            <w:r w:rsidRPr="0055609E">
              <w:rPr>
                <w:b/>
                <w:sz w:val="24"/>
                <w:lang w:val="ru-RU"/>
              </w:rPr>
              <w:t>ГТО</w:t>
            </w:r>
          </w:p>
        </w:tc>
        <w:tc>
          <w:tcPr>
            <w:tcW w:w="749" w:type="dxa"/>
          </w:tcPr>
          <w:p w:rsidR="00ED4C0D" w:rsidRPr="0055609E" w:rsidRDefault="00183C20" w:rsidP="00A535D4">
            <w:pPr>
              <w:pStyle w:val="TableParagraph"/>
              <w:spacing w:before="93"/>
              <w:ind w:right="23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094" w:type="dxa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90" w:type="dxa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05" w:type="dxa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075" w:type="dxa"/>
          </w:tcPr>
          <w:p w:rsidR="00ED4C0D" w:rsidRPr="0055609E" w:rsidRDefault="00ED4C0D" w:rsidP="00A535D4">
            <w:pPr>
              <w:pStyle w:val="TableParagraph"/>
              <w:spacing w:before="77" w:line="244" w:lineRule="auto"/>
              <w:ind w:left="90" w:right="121"/>
              <w:rPr>
                <w:sz w:val="16"/>
                <w:lang w:val="ru-RU"/>
              </w:rPr>
            </w:pPr>
            <w:r w:rsidRPr="0055609E">
              <w:rPr>
                <w:sz w:val="16"/>
                <w:lang w:val="ru-RU"/>
              </w:rPr>
              <w:t>Рефлексия:</w:t>
            </w:r>
            <w:r w:rsidR="00847CC6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демонстрация</w:t>
            </w:r>
            <w:r w:rsidR="00847CC6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прироста</w:t>
            </w:r>
            <w:r w:rsidR="00847CC6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показателей</w:t>
            </w:r>
            <w:r w:rsidR="00847CC6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физических</w:t>
            </w:r>
            <w:r w:rsidR="00847CC6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качеств</w:t>
            </w:r>
            <w:r w:rsidR="00847CC6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к</w:t>
            </w:r>
            <w:r w:rsidR="00847CC6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нормативным</w:t>
            </w:r>
            <w:r w:rsidR="00847CC6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требованиям</w:t>
            </w:r>
            <w:r w:rsidR="00847CC6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комплекса</w:t>
            </w:r>
            <w:r w:rsidR="00847CC6">
              <w:rPr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ГТО</w:t>
            </w:r>
          </w:p>
        </w:tc>
        <w:tc>
          <w:tcPr>
            <w:tcW w:w="1358" w:type="dxa"/>
          </w:tcPr>
          <w:p w:rsidR="00ED4C0D" w:rsidRPr="0055609E" w:rsidRDefault="00ED4C0D" w:rsidP="00A535D4">
            <w:pPr>
              <w:pStyle w:val="TableParagraph"/>
              <w:spacing w:before="77" w:line="244" w:lineRule="auto"/>
              <w:ind w:left="455" w:hanging="245"/>
              <w:rPr>
                <w:sz w:val="16"/>
                <w:lang w:val="ru-RU"/>
              </w:rPr>
            </w:pPr>
            <w:r w:rsidRPr="0055609E">
              <w:rPr>
                <w:w w:val="95"/>
                <w:sz w:val="16"/>
                <w:lang w:val="ru-RU"/>
              </w:rPr>
              <w:t>Практическая</w:t>
            </w:r>
            <w:r w:rsidR="00AA0EDE">
              <w:rPr>
                <w:w w:val="95"/>
                <w:sz w:val="16"/>
                <w:lang w:val="ru-RU"/>
              </w:rPr>
              <w:t xml:space="preserve"> </w:t>
            </w:r>
            <w:r w:rsidRPr="0055609E">
              <w:rPr>
                <w:sz w:val="16"/>
                <w:lang w:val="ru-RU"/>
              </w:rPr>
              <w:t>работа</w:t>
            </w:r>
          </w:p>
        </w:tc>
        <w:tc>
          <w:tcPr>
            <w:tcW w:w="2151" w:type="dxa"/>
          </w:tcPr>
          <w:p w:rsidR="00ED4C0D" w:rsidRPr="0055609E" w:rsidRDefault="00ED4C0D" w:rsidP="00A535D4">
            <w:pPr>
              <w:pStyle w:val="TableParagraph"/>
              <w:spacing w:before="84"/>
              <w:ind w:left="144" w:right="116" w:hanging="11"/>
              <w:jc w:val="center"/>
              <w:rPr>
                <w:lang w:val="ru-RU"/>
              </w:rPr>
            </w:pPr>
            <w:hyperlink r:id="rId48">
              <w:r w:rsidRPr="0055609E">
                <w:rPr>
                  <w:color w:val="0462C1"/>
                  <w:u w:val="single" w:color="0462C1"/>
                  <w:lang w:val="ru-RU"/>
                </w:rPr>
                <w:t>http://school-</w:t>
              </w:r>
            </w:hyperlink>
            <w:hyperlink r:id="rId49">
              <w:r w:rsidRPr="0055609E">
                <w:rPr>
                  <w:color w:val="0462C1"/>
                  <w:u w:val="single" w:color="0462C1"/>
                  <w:lang w:val="ru-RU"/>
                </w:rPr>
                <w:t>collection.edu.ru/cat</w:t>
              </w:r>
            </w:hyperlink>
            <w:hyperlink r:id="rId50">
              <w:r w:rsidRPr="0055609E">
                <w:rPr>
                  <w:color w:val="0462C1"/>
                  <w:u w:val="single" w:color="0462C1"/>
                  <w:lang w:val="ru-RU"/>
                </w:rPr>
                <w:t>alog/teacher/</w:t>
              </w:r>
            </w:hyperlink>
          </w:p>
        </w:tc>
      </w:tr>
      <w:tr w:rsidR="00ED4C0D" w:rsidRPr="0055609E" w:rsidTr="00A535D4">
        <w:trPr>
          <w:trHeight w:val="484"/>
        </w:trPr>
        <w:tc>
          <w:tcPr>
            <w:tcW w:w="2928" w:type="dxa"/>
            <w:gridSpan w:val="2"/>
          </w:tcPr>
          <w:p w:rsidR="00ED4C0D" w:rsidRPr="0055609E" w:rsidRDefault="00ED4C0D" w:rsidP="00A535D4">
            <w:pPr>
              <w:pStyle w:val="TableParagraph"/>
              <w:spacing w:before="79"/>
              <w:ind w:left="93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Итого</w:t>
            </w:r>
            <w:r w:rsidR="00D34DEF">
              <w:rPr>
                <w:sz w:val="24"/>
                <w:lang w:val="ru-RU"/>
              </w:rPr>
              <w:t xml:space="preserve"> </w:t>
            </w:r>
            <w:r w:rsidRPr="0055609E">
              <w:rPr>
                <w:sz w:val="24"/>
                <w:lang w:val="ru-RU"/>
              </w:rPr>
              <w:t>по</w:t>
            </w:r>
            <w:r w:rsidR="00D34DEF">
              <w:rPr>
                <w:sz w:val="24"/>
                <w:lang w:val="ru-RU"/>
              </w:rPr>
              <w:t xml:space="preserve"> </w:t>
            </w:r>
            <w:r w:rsidRPr="0055609E">
              <w:rPr>
                <w:sz w:val="24"/>
                <w:lang w:val="ru-RU"/>
              </w:rPr>
              <w:t>разделу</w:t>
            </w:r>
          </w:p>
        </w:tc>
        <w:tc>
          <w:tcPr>
            <w:tcW w:w="749" w:type="dxa"/>
          </w:tcPr>
          <w:p w:rsidR="00ED4C0D" w:rsidRPr="0055609E" w:rsidRDefault="00183C20" w:rsidP="00A535D4">
            <w:pPr>
              <w:pStyle w:val="TableParagraph"/>
              <w:spacing w:before="93"/>
              <w:ind w:right="23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973" w:type="dxa"/>
            <w:gridSpan w:val="6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D4C0D" w:rsidRPr="0055609E" w:rsidTr="00A535D4">
        <w:trPr>
          <w:trHeight w:val="1007"/>
        </w:trPr>
        <w:tc>
          <w:tcPr>
            <w:tcW w:w="2928" w:type="dxa"/>
            <w:gridSpan w:val="2"/>
          </w:tcPr>
          <w:p w:rsidR="00ED4C0D" w:rsidRPr="0055609E" w:rsidRDefault="00ED4C0D" w:rsidP="00A535D4">
            <w:pPr>
              <w:pStyle w:val="TableParagraph"/>
              <w:spacing w:before="79"/>
              <w:ind w:left="93" w:right="281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ОБЩЕЕ КОЛИЧЕСТВОЧАСОВ ПОПРОГРАММЕ</w:t>
            </w:r>
          </w:p>
        </w:tc>
        <w:tc>
          <w:tcPr>
            <w:tcW w:w="749" w:type="dxa"/>
          </w:tcPr>
          <w:p w:rsidR="00ED4C0D" w:rsidRPr="0055609E" w:rsidRDefault="00183C20" w:rsidP="00A535D4">
            <w:pPr>
              <w:pStyle w:val="TableParagraph"/>
              <w:spacing w:before="79"/>
              <w:ind w:right="23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1094" w:type="dxa"/>
          </w:tcPr>
          <w:p w:rsidR="00ED4C0D" w:rsidRPr="0055609E" w:rsidRDefault="00ED4C0D" w:rsidP="00A535D4">
            <w:pPr>
              <w:pStyle w:val="TableParagraph"/>
              <w:spacing w:before="79"/>
              <w:ind w:left="410" w:right="388"/>
              <w:jc w:val="center"/>
              <w:rPr>
                <w:sz w:val="24"/>
                <w:lang w:val="ru-RU"/>
              </w:rPr>
            </w:pPr>
            <w:r w:rsidRPr="0055609E">
              <w:rPr>
                <w:sz w:val="24"/>
                <w:lang w:val="ru-RU"/>
              </w:rPr>
              <w:t>10</w:t>
            </w:r>
          </w:p>
        </w:tc>
        <w:tc>
          <w:tcPr>
            <w:tcW w:w="1090" w:type="dxa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89" w:type="dxa"/>
            <w:gridSpan w:val="4"/>
          </w:tcPr>
          <w:p w:rsidR="00ED4C0D" w:rsidRPr="0055609E" w:rsidRDefault="00ED4C0D" w:rsidP="00A535D4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ED4C0D" w:rsidRDefault="00ED4C0D" w:rsidP="00ED4C0D">
      <w:pPr>
        <w:jc w:val="center"/>
        <w:rPr>
          <w:rFonts w:ascii="Times New Roman" w:hAnsi="Times New Roman" w:cs="Times New Roman"/>
        </w:rPr>
      </w:pPr>
    </w:p>
    <w:p w:rsidR="00ED4C0D" w:rsidRDefault="00ED4C0D" w:rsidP="00ED4C0D">
      <w:pPr>
        <w:jc w:val="center"/>
        <w:rPr>
          <w:rFonts w:ascii="Times New Roman" w:hAnsi="Times New Roman" w:cs="Times New Roman"/>
        </w:rPr>
      </w:pPr>
    </w:p>
    <w:p w:rsidR="00ED4C0D" w:rsidRPr="00ED4C0D" w:rsidRDefault="00ED4C0D" w:rsidP="00ED4C0D">
      <w:pPr>
        <w:jc w:val="center"/>
        <w:rPr>
          <w:rFonts w:ascii="Times New Roman" w:hAnsi="Times New Roman" w:cs="Times New Roman"/>
        </w:rPr>
        <w:sectPr w:rsidR="00ED4C0D" w:rsidRPr="00ED4C0D">
          <w:pgSz w:w="16840" w:h="11910" w:orient="landscape"/>
          <w:pgMar w:top="720" w:right="440" w:bottom="280" w:left="500" w:header="720" w:footer="720" w:gutter="0"/>
          <w:cols w:space="720"/>
        </w:sectPr>
      </w:pPr>
    </w:p>
    <w:p w:rsidR="00323AE8" w:rsidRPr="0055609E" w:rsidRDefault="00323AE8">
      <w:pPr>
        <w:rPr>
          <w:rFonts w:ascii="Times New Roman" w:hAnsi="Times New Roman" w:cs="Times New Roman"/>
        </w:rPr>
      </w:pPr>
    </w:p>
    <w:p w:rsidR="00460EA1" w:rsidRPr="0055609E" w:rsidRDefault="00460EA1" w:rsidP="00460EA1">
      <w:pPr>
        <w:shd w:val="clear" w:color="auto" w:fill="FFFFFF"/>
        <w:spacing w:after="0" w:line="240" w:lineRule="auto"/>
        <w:ind w:left="31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  <w:t>ПОУРОЧНОЕ ПЛАНИРОВАНИЕ</w:t>
      </w:r>
    </w:p>
    <w:p w:rsidR="00460EA1" w:rsidRPr="0055609E" w:rsidRDefault="00460EA1" w:rsidP="00460EA1">
      <w:pPr>
        <w:shd w:val="clear" w:color="auto" w:fill="FFFFFF"/>
        <w:spacing w:after="198" w:line="225" w:lineRule="atLeast"/>
        <w:ind w:left="3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6705600" cy="9525"/>
            <wp:effectExtent l="0" t="0" r="0" b="9525"/>
            <wp:docPr id="12" name="Рисунок 12" descr="https://documents.infourok.ru/48786ba7-472a-4ec1-b510-573e5a2ae890/0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48786ba7-472a-4ec1-b510-573e5a2ae890/0/image003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51" w:type="dxa"/>
        <w:tblInd w:w="-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"/>
        <w:gridCol w:w="3600"/>
        <w:gridCol w:w="732"/>
        <w:gridCol w:w="1620"/>
        <w:gridCol w:w="1669"/>
        <w:gridCol w:w="177"/>
        <w:gridCol w:w="1060"/>
        <w:gridCol w:w="1189"/>
      </w:tblGrid>
      <w:tr w:rsidR="00460EA1" w:rsidRPr="0055609E" w:rsidTr="0085450C">
        <w:trPr>
          <w:trHeight w:val="492"/>
        </w:trPr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460EA1" w:rsidRPr="0055609E" w:rsidRDefault="00460EA1" w:rsidP="00E101D3">
            <w:pPr>
              <w:spacing w:after="36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60EA1" w:rsidRPr="0055609E" w:rsidRDefault="00460EA1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5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460EA1" w:rsidRPr="0055609E" w:rsidRDefault="00460EA1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460EA1" w:rsidRPr="0055609E" w:rsidRDefault="00460EA1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460EA1" w:rsidRPr="0055609E" w:rsidRDefault="00460EA1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460EA1" w:rsidRPr="0055609E" w:rsidRDefault="00460EA1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460EA1" w:rsidRPr="0055609E" w:rsidTr="0085450C">
        <w:trPr>
          <w:trHeight w:val="828"/>
        </w:trPr>
        <w:tc>
          <w:tcPr>
            <w:tcW w:w="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EA1" w:rsidRPr="0055609E" w:rsidRDefault="00460EA1" w:rsidP="00E1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EA1" w:rsidRPr="0055609E" w:rsidRDefault="00460EA1" w:rsidP="00E1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460EA1" w:rsidRPr="0055609E" w:rsidRDefault="00460EA1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460EA1" w:rsidRPr="0055609E" w:rsidRDefault="00460EA1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460EA1" w:rsidRPr="0055609E" w:rsidRDefault="00460EA1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3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EA1" w:rsidRPr="0055609E" w:rsidRDefault="00460EA1" w:rsidP="00E1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EA1" w:rsidRPr="0055609E" w:rsidRDefault="00460EA1" w:rsidP="00E1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EA1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460EA1" w:rsidRPr="0055609E" w:rsidRDefault="00460EA1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460EA1" w:rsidRPr="0055609E" w:rsidRDefault="00460EA1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уроке физической культуры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460EA1" w:rsidRPr="0055609E" w:rsidRDefault="00460EA1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460EA1" w:rsidRPr="0055609E" w:rsidRDefault="00460EA1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460EA1" w:rsidRPr="0055609E" w:rsidRDefault="00460EA1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</w:tcPr>
          <w:p w:rsidR="00460EA1" w:rsidRPr="0055609E" w:rsidRDefault="006F456B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</w:tcPr>
          <w:p w:rsidR="00460EA1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552D7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понимается под физической культурой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</w:tcPr>
          <w:p w:rsidR="00E552D7" w:rsidRDefault="00E552D7" w:rsidP="00A535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E552D7" w:rsidRPr="0055609E" w:rsidRDefault="00E552D7" w:rsidP="00A535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552D7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</w:tcPr>
          <w:p w:rsidR="00E552D7" w:rsidRDefault="00E552D7" w:rsidP="00A535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E552D7" w:rsidRPr="0055609E" w:rsidRDefault="00E552D7" w:rsidP="00A535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552D7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</w:tcPr>
          <w:p w:rsidR="00E552D7" w:rsidRDefault="00E552D7" w:rsidP="00A535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E552D7" w:rsidRPr="0055609E" w:rsidRDefault="00E552D7" w:rsidP="00A535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552D7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</w:tcPr>
          <w:p w:rsidR="00E552D7" w:rsidRDefault="00E552D7" w:rsidP="00A535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E552D7" w:rsidRPr="0055609E" w:rsidRDefault="00E552D7" w:rsidP="00A535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552D7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 человека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</w:tcPr>
          <w:p w:rsidR="00E552D7" w:rsidRDefault="00E552D7" w:rsidP="00A535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E552D7" w:rsidRPr="0055609E" w:rsidRDefault="00E552D7" w:rsidP="00A535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552D7" w:rsidRPr="0055609E" w:rsidTr="0085450C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 и физкультминутка в режиме дня школьника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</w:tcPr>
          <w:p w:rsidR="00E552D7" w:rsidRDefault="00E552D7" w:rsidP="00A535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E552D7" w:rsidRPr="0055609E" w:rsidRDefault="00E552D7" w:rsidP="00A535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552D7" w:rsidRPr="0055609E" w:rsidTr="0085450C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Техника безопасности на уроке физическая культура.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</w:tcPr>
          <w:p w:rsidR="00E552D7" w:rsidRDefault="00E552D7" w:rsidP="00A535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E552D7" w:rsidRPr="0055609E" w:rsidRDefault="00E552D7" w:rsidP="00A535D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552D7" w:rsidRPr="0055609E" w:rsidTr="0085450C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Исходные положения в физических упражнениях.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52D7" w:rsidRPr="0055609E" w:rsidTr="0085450C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Исходные положения в физических упражнениях.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52D7" w:rsidRPr="0055609E" w:rsidTr="0085450C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Исходные положения в физических упражнениях.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52D7" w:rsidRPr="0055609E" w:rsidTr="0085450C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Исходные положения в физических упражнениях.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52D7" w:rsidRPr="0055609E" w:rsidTr="0085450C">
        <w:trPr>
          <w:trHeight w:val="183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Строевые упражнения и организующие команды на уроках физической культуры.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52D7" w:rsidRPr="0055609E" w:rsidTr="0085450C">
        <w:trPr>
          <w:trHeight w:val="183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Строевые упражнения и организующие команды на уроках физической культуры.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52D7" w:rsidRPr="0055609E" w:rsidTr="0085450C">
        <w:trPr>
          <w:trHeight w:val="183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Строевые упражнения и организующие команды на уроках физической культуры.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52D7" w:rsidRPr="0055609E" w:rsidTr="0085450C">
        <w:trPr>
          <w:trHeight w:val="183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Строевые упражнения и организующие команды на уроках физической культуры.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52D7" w:rsidRPr="0055609E" w:rsidTr="0085450C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Гимнастические упражнения.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52D7" w:rsidRPr="0055609E" w:rsidTr="0085450C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Гимнастические упражнения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52D7" w:rsidRPr="0055609E" w:rsidTr="0085450C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Гимнастические упражнения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Гимнастические упражнения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40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Гимнастические упражнения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40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Акробатические упражнения.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40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Акробатические упражнения.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40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Акробатические упражнения.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4A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6F456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 Акробатические упражнения.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4A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4A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4A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4A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52D7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52D7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7B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7B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7B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7B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52D7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Равномерное передвижение в ходьбе и беге.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A9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Прыжок в длину с места.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A9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Прыжок в длину с места.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A9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Прыжок в длину с места.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A9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Прыжок в длину и в высоту с прямого разбега.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A9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0" w:line="225" w:lineRule="atLeas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Прыжок в длину и в высоту с прямого разбега.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A9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52D7" w:rsidRPr="0055609E" w:rsidTr="0085450C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атлетика. Прыжок в длину и в высоту с прямого разбега.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AA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AA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AA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6F456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AA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AA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AA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5E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5E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5E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5E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5E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5450C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85450C" w:rsidRPr="0055609E" w:rsidRDefault="0085450C" w:rsidP="00E101D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85450C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Pr="0055609E" w:rsidRDefault="0085450C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85450C" w:rsidRDefault="0085450C">
            <w:r w:rsidRPr="005E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52D7" w:rsidRPr="0055609E" w:rsidTr="0085450C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E552D7" w:rsidRPr="0055609E" w:rsidRDefault="00E552D7" w:rsidP="00E101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2D7" w:rsidRPr="0055609E" w:rsidTr="0085450C">
        <w:trPr>
          <w:gridAfter w:val="2"/>
          <w:wAfter w:w="2249" w:type="dxa"/>
          <w:trHeight w:val="828"/>
        </w:trPr>
        <w:tc>
          <w:tcPr>
            <w:tcW w:w="41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E552D7" w:rsidRPr="0055609E" w:rsidRDefault="00E552D7" w:rsidP="00E101D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</w:t>
            </w:r>
            <w:proofErr w:type="gramStart"/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85450C" w:rsidP="00E101D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E552D7" w:rsidRPr="0055609E" w:rsidRDefault="00E552D7" w:rsidP="00E101D3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0EA1" w:rsidRPr="0055609E" w:rsidRDefault="00460EA1" w:rsidP="00460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460EA1" w:rsidRDefault="00460EA1" w:rsidP="00460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C06AC" w:rsidRPr="0055609E" w:rsidRDefault="002C06AC" w:rsidP="00460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60EA1" w:rsidRPr="0055609E" w:rsidRDefault="00460EA1" w:rsidP="00460EA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460EA1" w:rsidRPr="0055609E" w:rsidRDefault="00460EA1" w:rsidP="00460EA1">
      <w:pPr>
        <w:shd w:val="clear" w:color="auto" w:fill="FFFFFF"/>
        <w:spacing w:after="168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>
            <wp:extent cx="6753225" cy="9525"/>
            <wp:effectExtent l="0" t="0" r="9525" b="9525"/>
            <wp:docPr id="13" name="Рисунок 13" descr="https://documents.infourok.ru/48786ba7-472a-4ec1-b510-573e5a2ae890/0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uments.infourok.ru/48786ba7-472a-4ec1-b510-573e5a2ae890/0/image004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A1" w:rsidRPr="0055609E" w:rsidRDefault="00460EA1" w:rsidP="00460EA1">
      <w:pPr>
        <w:shd w:val="clear" w:color="auto" w:fill="FFFFFF"/>
        <w:spacing w:after="82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ОБЯЗАТЕЛЬНЫЕ УЧЕБНЫЕ МАТЕРИАЛЫ ДЛЯ УЧЕНИКА</w:t>
      </w:r>
    </w:p>
    <w:p w:rsidR="00460EA1" w:rsidRPr="0055609E" w:rsidRDefault="00460EA1" w:rsidP="002C06AC">
      <w:pPr>
        <w:shd w:val="clear" w:color="auto" w:fill="FFFFFF"/>
        <w:spacing w:after="120" w:line="240" w:lineRule="auto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Физическая культура, </w:t>
      </w:r>
      <w:r w:rsidR="002C06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1-4 класс/Лях В.И., Акционерное </w:t>
      </w: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общество «Издательство «Просвещение»; </w:t>
      </w:r>
    </w:p>
    <w:p w:rsidR="00460EA1" w:rsidRPr="0055609E" w:rsidRDefault="00460EA1" w:rsidP="00460EA1">
      <w:pPr>
        <w:shd w:val="clear" w:color="auto" w:fill="FFFFFF"/>
        <w:spacing w:after="82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МЕТОДИЧЕСКИЕ МАТЕРИАЛЫ ДЛЯ УЧИТЕЛЯ</w:t>
      </w:r>
    </w:p>
    <w:p w:rsidR="00460EA1" w:rsidRPr="0055609E" w:rsidRDefault="00460EA1" w:rsidP="00460EA1">
      <w:pPr>
        <w:shd w:val="clear" w:color="auto" w:fill="FFFFFF"/>
        <w:spacing w:after="3" w:line="240" w:lineRule="auto"/>
        <w:ind w:right="39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https://fiz-ra-</w:t>
      </w:r>
    </w:p>
    <w:p w:rsidR="00460EA1" w:rsidRPr="0055609E" w:rsidRDefault="00460EA1" w:rsidP="00460EA1">
      <w:pPr>
        <w:shd w:val="clear" w:color="auto" w:fill="FFFFFF"/>
        <w:spacing w:after="82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460EA1" w:rsidRPr="0055609E" w:rsidRDefault="00460EA1" w:rsidP="002C06AC">
      <w:pPr>
        <w:shd w:val="clear" w:color="auto" w:fill="FFFFFF"/>
        <w:spacing w:after="3" w:line="240" w:lineRule="auto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сайта корпорации «Российский учебник» «Начальное образование» https://rosuchebnik.ru/metodicheskaja-pomosch/nachalnoe-obrazovanie/</w:t>
      </w:r>
    </w:p>
    <w:p w:rsidR="00460EA1" w:rsidRPr="0055609E" w:rsidRDefault="00460EA1" w:rsidP="002C06AC">
      <w:pPr>
        <w:shd w:val="clear" w:color="auto" w:fill="FFFFFF"/>
        <w:spacing w:after="3" w:line="240" w:lineRule="auto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«Открытый урок. Первое сентября»</w:t>
      </w:r>
    </w:p>
    <w:p w:rsidR="00460EA1" w:rsidRPr="0055609E" w:rsidRDefault="00460EA1" w:rsidP="002C06AC">
      <w:pPr>
        <w:shd w:val="clear" w:color="auto" w:fill="FFFFFF"/>
        <w:spacing w:after="3" w:line="240" w:lineRule="auto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https://urok.1sept.ru/ «Начальная школа» http://www.nachalka.com/ Азбука в картинках http://bomoonlight.ru/azbuka</w:t>
      </w:r>
    </w:p>
    <w:p w:rsidR="00460EA1" w:rsidRPr="0055609E" w:rsidRDefault="00460EA1" w:rsidP="002C06AC">
      <w:pPr>
        <w:shd w:val="clear" w:color="auto" w:fill="FFFFFF"/>
        <w:spacing w:after="3" w:line="240" w:lineRule="auto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«Раскраски </w:t>
      </w:r>
      <w:proofErr w:type="spellStart"/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онлайн</w:t>
      </w:r>
      <w:proofErr w:type="spellEnd"/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460EA1" w:rsidRPr="0055609E" w:rsidRDefault="00460EA1" w:rsidP="002C06AC">
      <w:pPr>
        <w:shd w:val="clear" w:color="auto" w:fill="FFFFFF"/>
        <w:spacing w:after="3" w:line="240" w:lineRule="auto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Детские игры | Раскраски </w:t>
      </w:r>
      <w:proofErr w:type="spellStart"/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онлайн</w:t>
      </w:r>
      <w:proofErr w:type="spellEnd"/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spellStart"/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teremoc.ru</w:t>
      </w:r>
      <w:proofErr w:type="spellEnd"/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Детский портал «Солнышко» http://www.solnet.ee/</w:t>
      </w:r>
    </w:p>
    <w:p w:rsidR="00460EA1" w:rsidRPr="0055609E" w:rsidRDefault="00460EA1" w:rsidP="002C06AC">
      <w:pPr>
        <w:shd w:val="clear" w:color="auto" w:fill="FFFFFF"/>
        <w:spacing w:after="3" w:line="240" w:lineRule="auto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Детский </w:t>
      </w:r>
      <w:proofErr w:type="spellStart"/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онлайн-конкурс</w:t>
      </w:r>
      <w:proofErr w:type="spellEnd"/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proofErr w:type="spellStart"/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Интернешка</w:t>
      </w:r>
      <w:proofErr w:type="spellEnd"/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http://interneshka.net/index.phtml</w:t>
      </w:r>
    </w:p>
    <w:p w:rsidR="00460EA1" w:rsidRPr="0055609E" w:rsidRDefault="00460EA1" w:rsidP="002C06AC">
      <w:pPr>
        <w:shd w:val="clear" w:color="auto" w:fill="FFFFFF"/>
        <w:spacing w:after="3" w:line="240" w:lineRule="auto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«Умники и умницы» http://www.umniki.ru/ </w:t>
      </w:r>
      <w:proofErr w:type="spellStart"/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eSchool</w:t>
      </w:r>
      <w:proofErr w:type="spellEnd"/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Eschool.pro</w:t>
      </w:r>
      <w:proofErr w:type="spellEnd"/>
    </w:p>
    <w:p w:rsidR="00460EA1" w:rsidRPr="0055609E" w:rsidRDefault="00460EA1" w:rsidP="002C06AC">
      <w:pPr>
        <w:shd w:val="clear" w:color="auto" w:fill="FFFFFF"/>
        <w:spacing w:after="3" w:line="240" w:lineRule="auto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Шахматы </w:t>
      </w:r>
      <w:proofErr w:type="spellStart"/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онлайн</w:t>
      </w:r>
      <w:proofErr w:type="spellEnd"/>
    </w:p>
    <w:p w:rsidR="00460EA1" w:rsidRPr="0055609E" w:rsidRDefault="00460EA1" w:rsidP="002C06AC">
      <w:pPr>
        <w:shd w:val="clear" w:color="auto" w:fill="FFFFFF"/>
        <w:spacing w:after="3" w:line="240" w:lineRule="auto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https://levico.ru/</w:t>
      </w: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p w:rsidR="00460EA1" w:rsidRPr="0055609E" w:rsidRDefault="00460EA1" w:rsidP="00460EA1">
      <w:pPr>
        <w:shd w:val="clear" w:color="auto" w:fill="FFFFFF"/>
        <w:spacing w:after="0" w:line="240" w:lineRule="auto"/>
        <w:ind w:left="31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460EA1" w:rsidRPr="0055609E" w:rsidRDefault="00460EA1" w:rsidP="00460EA1">
      <w:pPr>
        <w:shd w:val="clear" w:color="auto" w:fill="FFFFFF"/>
        <w:spacing w:after="270" w:line="225" w:lineRule="atLeast"/>
        <w:ind w:left="3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6705600" cy="9525"/>
            <wp:effectExtent l="0" t="0" r="0" b="9525"/>
            <wp:docPr id="14" name="Рисунок 14" descr="https://documents.infourok.ru/48786ba7-472a-4ec1-b510-573e5a2ae890/0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uments.infourok.ru/48786ba7-472a-4ec1-b510-573e5a2ae890/0/image003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A1" w:rsidRPr="0055609E" w:rsidRDefault="00460EA1" w:rsidP="00460EA1">
      <w:pPr>
        <w:shd w:val="clear" w:color="auto" w:fill="FFFFFF"/>
        <w:spacing w:after="132" w:line="225" w:lineRule="atLeast"/>
        <w:ind w:left="3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УЧЕБНОЕ ОБОРУДОВАНИЕ</w:t>
      </w:r>
    </w:p>
    <w:p w:rsidR="00460EA1" w:rsidRPr="0055609E" w:rsidRDefault="00460EA1" w:rsidP="00460EA1">
      <w:pPr>
        <w:shd w:val="clear" w:color="auto" w:fill="FFFFFF"/>
        <w:spacing w:after="197" w:line="240" w:lineRule="auto"/>
        <w:ind w:right="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Стадион, спортивный зал, мишени для метания, волейбольная сетка, Баскетбольный щит, Разметка и т. </w:t>
      </w:r>
      <w:proofErr w:type="spellStart"/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proofErr w:type="spellEnd"/>
    </w:p>
    <w:p w:rsidR="00460EA1" w:rsidRPr="0055609E" w:rsidRDefault="00460EA1" w:rsidP="00460EA1">
      <w:pPr>
        <w:shd w:val="clear" w:color="auto" w:fill="FFFFFF"/>
        <w:spacing w:after="132" w:line="240" w:lineRule="auto"/>
        <w:ind w:left="31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  <w:t>ОБОРУДОВАНИЕ ДЛЯ ПРОВЕДЕНИЯ ЛАБОРАТОРНЫХ, ПРАКТИЧЕСКИХ РАБОТ, ДЕМОНСТРАЦИЙ</w:t>
      </w:r>
    </w:p>
    <w:p w:rsidR="00460EA1" w:rsidRPr="0055609E" w:rsidRDefault="00460EA1" w:rsidP="00460EA1">
      <w:pPr>
        <w:shd w:val="clear" w:color="auto" w:fill="FFFFFF"/>
        <w:spacing w:after="3" w:line="240" w:lineRule="auto"/>
        <w:ind w:right="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Спортивный инвента</w:t>
      </w:r>
      <w:r w:rsidR="008545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рь: Свисток, секундомер, рулетка</w:t>
      </w: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эстафетные палочки, мячи, кубики, кольца</w:t>
      </w:r>
    </w:p>
    <w:p w:rsidR="00460EA1" w:rsidRPr="0055609E" w:rsidRDefault="00460EA1" w:rsidP="0046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460EA1" w:rsidRPr="0055609E" w:rsidRDefault="00460EA1" w:rsidP="00460EA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0EA1" w:rsidRPr="0055609E" w:rsidRDefault="00460EA1" w:rsidP="00460EA1">
      <w:pPr>
        <w:rPr>
          <w:rFonts w:ascii="Times New Roman" w:hAnsi="Times New Roman" w:cs="Times New Roman"/>
          <w:sz w:val="24"/>
          <w:szCs w:val="24"/>
        </w:rPr>
      </w:pPr>
    </w:p>
    <w:p w:rsidR="00460EA1" w:rsidRPr="0055609E" w:rsidRDefault="00460EA1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460EA1" w:rsidRPr="0055609E" w:rsidSect="002C06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9C2"/>
    <w:multiLevelType w:val="multilevel"/>
    <w:tmpl w:val="401C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506"/>
    <w:multiLevelType w:val="multilevel"/>
    <w:tmpl w:val="049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D0B1E"/>
    <w:multiLevelType w:val="multilevel"/>
    <w:tmpl w:val="4F66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D1AD3"/>
    <w:multiLevelType w:val="multilevel"/>
    <w:tmpl w:val="720A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33C8B"/>
    <w:multiLevelType w:val="multilevel"/>
    <w:tmpl w:val="B28C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06BD5"/>
    <w:multiLevelType w:val="multilevel"/>
    <w:tmpl w:val="1430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B6763"/>
    <w:multiLevelType w:val="multilevel"/>
    <w:tmpl w:val="1DE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F5832"/>
    <w:multiLevelType w:val="multilevel"/>
    <w:tmpl w:val="69F0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F3DBF"/>
    <w:multiLevelType w:val="multilevel"/>
    <w:tmpl w:val="33D4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022DD"/>
    <w:multiLevelType w:val="multilevel"/>
    <w:tmpl w:val="59A8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E2638"/>
    <w:multiLevelType w:val="multilevel"/>
    <w:tmpl w:val="C6E0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83F51"/>
    <w:multiLevelType w:val="hybridMultilevel"/>
    <w:tmpl w:val="8C92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D3A4A"/>
    <w:multiLevelType w:val="multilevel"/>
    <w:tmpl w:val="D178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97DFA"/>
    <w:multiLevelType w:val="multilevel"/>
    <w:tmpl w:val="56B2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018CB"/>
    <w:multiLevelType w:val="multilevel"/>
    <w:tmpl w:val="D25E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B370BB"/>
    <w:multiLevelType w:val="hybridMultilevel"/>
    <w:tmpl w:val="1EBC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D06CA"/>
    <w:multiLevelType w:val="hybridMultilevel"/>
    <w:tmpl w:val="28DE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F5746"/>
    <w:multiLevelType w:val="multilevel"/>
    <w:tmpl w:val="CF8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D65DF"/>
    <w:multiLevelType w:val="multilevel"/>
    <w:tmpl w:val="E472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B06FDE"/>
    <w:multiLevelType w:val="hybridMultilevel"/>
    <w:tmpl w:val="CDC0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6280D"/>
    <w:multiLevelType w:val="multilevel"/>
    <w:tmpl w:val="8B00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21532"/>
    <w:multiLevelType w:val="multilevel"/>
    <w:tmpl w:val="8298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06335B"/>
    <w:multiLevelType w:val="hybridMultilevel"/>
    <w:tmpl w:val="D3D4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87299"/>
    <w:multiLevelType w:val="hybridMultilevel"/>
    <w:tmpl w:val="361E6424"/>
    <w:lvl w:ilvl="0" w:tplc="478E7232">
      <w:numFmt w:val="bullet"/>
      <w:lvlText w:val="-"/>
      <w:lvlJc w:val="left"/>
      <w:pPr>
        <w:ind w:left="383" w:hanging="16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BEAC910">
      <w:numFmt w:val="bullet"/>
      <w:lvlText w:val="•"/>
      <w:lvlJc w:val="left"/>
      <w:pPr>
        <w:ind w:left="1931" w:hanging="164"/>
      </w:pPr>
      <w:rPr>
        <w:rFonts w:hint="default"/>
        <w:lang w:val="ru-RU" w:eastAsia="en-US" w:bidi="ar-SA"/>
      </w:rPr>
    </w:lvl>
    <w:lvl w:ilvl="2" w:tplc="001EFD34">
      <w:numFmt w:val="bullet"/>
      <w:lvlText w:val="•"/>
      <w:lvlJc w:val="left"/>
      <w:pPr>
        <w:ind w:left="3483" w:hanging="164"/>
      </w:pPr>
      <w:rPr>
        <w:rFonts w:hint="default"/>
        <w:lang w:val="ru-RU" w:eastAsia="en-US" w:bidi="ar-SA"/>
      </w:rPr>
    </w:lvl>
    <w:lvl w:ilvl="3" w:tplc="7A929FBE">
      <w:numFmt w:val="bullet"/>
      <w:lvlText w:val="•"/>
      <w:lvlJc w:val="left"/>
      <w:pPr>
        <w:ind w:left="5035" w:hanging="164"/>
      </w:pPr>
      <w:rPr>
        <w:rFonts w:hint="default"/>
        <w:lang w:val="ru-RU" w:eastAsia="en-US" w:bidi="ar-SA"/>
      </w:rPr>
    </w:lvl>
    <w:lvl w:ilvl="4" w:tplc="AF0A9650">
      <w:numFmt w:val="bullet"/>
      <w:lvlText w:val="•"/>
      <w:lvlJc w:val="left"/>
      <w:pPr>
        <w:ind w:left="6587" w:hanging="164"/>
      </w:pPr>
      <w:rPr>
        <w:rFonts w:hint="default"/>
        <w:lang w:val="ru-RU" w:eastAsia="en-US" w:bidi="ar-SA"/>
      </w:rPr>
    </w:lvl>
    <w:lvl w:ilvl="5" w:tplc="E3921BB6">
      <w:numFmt w:val="bullet"/>
      <w:lvlText w:val="•"/>
      <w:lvlJc w:val="left"/>
      <w:pPr>
        <w:ind w:left="8139" w:hanging="164"/>
      </w:pPr>
      <w:rPr>
        <w:rFonts w:hint="default"/>
        <w:lang w:val="ru-RU" w:eastAsia="en-US" w:bidi="ar-SA"/>
      </w:rPr>
    </w:lvl>
    <w:lvl w:ilvl="6" w:tplc="6C4E8A96">
      <w:numFmt w:val="bullet"/>
      <w:lvlText w:val="•"/>
      <w:lvlJc w:val="left"/>
      <w:pPr>
        <w:ind w:left="9691" w:hanging="164"/>
      </w:pPr>
      <w:rPr>
        <w:rFonts w:hint="default"/>
        <w:lang w:val="ru-RU" w:eastAsia="en-US" w:bidi="ar-SA"/>
      </w:rPr>
    </w:lvl>
    <w:lvl w:ilvl="7" w:tplc="4048557E">
      <w:numFmt w:val="bullet"/>
      <w:lvlText w:val="•"/>
      <w:lvlJc w:val="left"/>
      <w:pPr>
        <w:ind w:left="11242" w:hanging="164"/>
      </w:pPr>
      <w:rPr>
        <w:rFonts w:hint="default"/>
        <w:lang w:val="ru-RU" w:eastAsia="en-US" w:bidi="ar-SA"/>
      </w:rPr>
    </w:lvl>
    <w:lvl w:ilvl="8" w:tplc="2B941D1A">
      <w:numFmt w:val="bullet"/>
      <w:lvlText w:val="•"/>
      <w:lvlJc w:val="left"/>
      <w:pPr>
        <w:ind w:left="12794" w:hanging="164"/>
      </w:pPr>
      <w:rPr>
        <w:rFonts w:hint="default"/>
        <w:lang w:val="ru-RU" w:eastAsia="en-US" w:bidi="ar-SA"/>
      </w:rPr>
    </w:lvl>
  </w:abstractNum>
  <w:abstractNum w:abstractNumId="24">
    <w:nsid w:val="7D9F0DF8"/>
    <w:multiLevelType w:val="multilevel"/>
    <w:tmpl w:val="1D48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1E0A76"/>
    <w:multiLevelType w:val="multilevel"/>
    <w:tmpl w:val="1C5A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20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25"/>
  </w:num>
  <w:num w:numId="12">
    <w:abstractNumId w:val="24"/>
  </w:num>
  <w:num w:numId="13">
    <w:abstractNumId w:val="21"/>
  </w:num>
  <w:num w:numId="14">
    <w:abstractNumId w:val="13"/>
  </w:num>
  <w:num w:numId="15">
    <w:abstractNumId w:val="8"/>
  </w:num>
  <w:num w:numId="16">
    <w:abstractNumId w:val="17"/>
  </w:num>
  <w:num w:numId="17">
    <w:abstractNumId w:val="18"/>
  </w:num>
  <w:num w:numId="18">
    <w:abstractNumId w:val="12"/>
  </w:num>
  <w:num w:numId="19">
    <w:abstractNumId w:val="4"/>
  </w:num>
  <w:num w:numId="20">
    <w:abstractNumId w:val="5"/>
  </w:num>
  <w:num w:numId="21">
    <w:abstractNumId w:val="23"/>
  </w:num>
  <w:num w:numId="22">
    <w:abstractNumId w:val="11"/>
  </w:num>
  <w:num w:numId="23">
    <w:abstractNumId w:val="16"/>
  </w:num>
  <w:num w:numId="24">
    <w:abstractNumId w:val="15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6E"/>
    <w:rsid w:val="0006489C"/>
    <w:rsid w:val="00183C20"/>
    <w:rsid w:val="002C06AC"/>
    <w:rsid w:val="00323AE8"/>
    <w:rsid w:val="004218D0"/>
    <w:rsid w:val="00460EA1"/>
    <w:rsid w:val="00541D6E"/>
    <w:rsid w:val="0055609E"/>
    <w:rsid w:val="00617320"/>
    <w:rsid w:val="006F456B"/>
    <w:rsid w:val="00745B6A"/>
    <w:rsid w:val="008134F4"/>
    <w:rsid w:val="00847CC6"/>
    <w:rsid w:val="0085450C"/>
    <w:rsid w:val="009627BE"/>
    <w:rsid w:val="00AA0EDE"/>
    <w:rsid w:val="00AF7939"/>
    <w:rsid w:val="00D34DEF"/>
    <w:rsid w:val="00E101D3"/>
    <w:rsid w:val="00E552D7"/>
    <w:rsid w:val="00ED4C0D"/>
    <w:rsid w:val="00E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BE"/>
  </w:style>
  <w:style w:type="paragraph" w:styleId="1">
    <w:name w:val="heading 1"/>
    <w:basedOn w:val="a"/>
    <w:link w:val="10"/>
    <w:uiPriority w:val="1"/>
    <w:qFormat/>
    <w:rsid w:val="008134F4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34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3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34F4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134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134F4"/>
    <w:pPr>
      <w:widowControl w:val="0"/>
      <w:autoSpaceDE w:val="0"/>
      <w:autoSpaceDN w:val="0"/>
      <w:spacing w:after="0" w:line="240" w:lineRule="auto"/>
      <w:ind w:left="335" w:hanging="11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813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E101D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D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27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273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58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13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6959611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032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teacher/" TargetMode="External"/><Relationship Id="rId18" Type="http://schemas.openxmlformats.org/officeDocument/2006/relationships/hyperlink" Target="http://school-collection.edu.ru/catalog/teacher/" TargetMode="External"/><Relationship Id="rId26" Type="http://schemas.openxmlformats.org/officeDocument/2006/relationships/hyperlink" Target="http://school-collection.edu.ru/catalog/teacher/" TargetMode="External"/><Relationship Id="rId39" Type="http://schemas.openxmlformats.org/officeDocument/2006/relationships/hyperlink" Target="http://school-collection.edu.ru/catalog/teach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/teacher/" TargetMode="External"/><Relationship Id="rId34" Type="http://schemas.openxmlformats.org/officeDocument/2006/relationships/hyperlink" Target="http://school-collection.edu.ru/catalog/teacher/" TargetMode="External"/><Relationship Id="rId42" Type="http://schemas.openxmlformats.org/officeDocument/2006/relationships/hyperlink" Target="http://school-collection.edu.ru/catalog/teacher/" TargetMode="External"/><Relationship Id="rId47" Type="http://schemas.openxmlformats.org/officeDocument/2006/relationships/hyperlink" Target="http://school-collection.edu.ru/catalog/teacher/" TargetMode="External"/><Relationship Id="rId50" Type="http://schemas.openxmlformats.org/officeDocument/2006/relationships/hyperlink" Target="http://school-collection.edu.ru/catalog/teacher/" TargetMode="External"/><Relationship Id="rId7" Type="http://schemas.openxmlformats.org/officeDocument/2006/relationships/hyperlink" Target="http://school-collection.edu.ru/catalog/teacher/" TargetMode="External"/><Relationship Id="rId12" Type="http://schemas.openxmlformats.org/officeDocument/2006/relationships/hyperlink" Target="http://school-collection.edu.ru/catalog/teacher/" TargetMode="External"/><Relationship Id="rId17" Type="http://schemas.openxmlformats.org/officeDocument/2006/relationships/hyperlink" Target="http://school-collection.edu.ru/catalog/teacher/" TargetMode="External"/><Relationship Id="rId25" Type="http://schemas.openxmlformats.org/officeDocument/2006/relationships/hyperlink" Target="http://school-collection.edu.ru/catalog/teacher/" TargetMode="External"/><Relationship Id="rId33" Type="http://schemas.openxmlformats.org/officeDocument/2006/relationships/hyperlink" Target="http://school-collection.edu.ru/catalog/teacher/" TargetMode="External"/><Relationship Id="rId38" Type="http://schemas.openxmlformats.org/officeDocument/2006/relationships/hyperlink" Target="http://school-collection.edu.ru/catalog/teacher/" TargetMode="External"/><Relationship Id="rId46" Type="http://schemas.openxmlformats.org/officeDocument/2006/relationships/hyperlink" Target="http://school-collection.edu.ru/catalog/teach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teacher/" TargetMode="External"/><Relationship Id="rId20" Type="http://schemas.openxmlformats.org/officeDocument/2006/relationships/hyperlink" Target="http://school-collection.edu.ru/catalog/teacher/" TargetMode="External"/><Relationship Id="rId29" Type="http://schemas.openxmlformats.org/officeDocument/2006/relationships/hyperlink" Target="http://school-collection.edu.ru/catalog/teacher/" TargetMode="External"/><Relationship Id="rId41" Type="http://schemas.openxmlformats.org/officeDocument/2006/relationships/hyperlink" Target="http://school-collection.edu.ru/catalog/teacher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teacher/" TargetMode="External"/><Relationship Id="rId11" Type="http://schemas.openxmlformats.org/officeDocument/2006/relationships/hyperlink" Target="http://school-collection.edu.ru/catalog/teacher/" TargetMode="External"/><Relationship Id="rId24" Type="http://schemas.openxmlformats.org/officeDocument/2006/relationships/hyperlink" Target="http://school-collection.edu.ru/catalog/teacher/" TargetMode="External"/><Relationship Id="rId32" Type="http://schemas.openxmlformats.org/officeDocument/2006/relationships/hyperlink" Target="http://school-collection.edu.ru/catalog/teacher/" TargetMode="External"/><Relationship Id="rId37" Type="http://schemas.openxmlformats.org/officeDocument/2006/relationships/hyperlink" Target="http://school-collection.edu.ru/catalog/teacher/" TargetMode="External"/><Relationship Id="rId40" Type="http://schemas.openxmlformats.org/officeDocument/2006/relationships/hyperlink" Target="http://school-collection.edu.ru/catalog/teacher/" TargetMode="External"/><Relationship Id="rId45" Type="http://schemas.openxmlformats.org/officeDocument/2006/relationships/hyperlink" Target="http://school-collection.edu.ru/catalog/teacher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teacher/" TargetMode="External"/><Relationship Id="rId23" Type="http://schemas.openxmlformats.org/officeDocument/2006/relationships/hyperlink" Target="http://school-collection.edu.ru/catalog/teacher/" TargetMode="External"/><Relationship Id="rId28" Type="http://schemas.openxmlformats.org/officeDocument/2006/relationships/hyperlink" Target="http://school-collection.edu.ru/catalog/teacher/" TargetMode="External"/><Relationship Id="rId36" Type="http://schemas.openxmlformats.org/officeDocument/2006/relationships/hyperlink" Target="http://school-collection.edu.ru/catalog/teacher/" TargetMode="External"/><Relationship Id="rId49" Type="http://schemas.openxmlformats.org/officeDocument/2006/relationships/hyperlink" Target="http://school-collection.edu.ru/catalog/teacher/" TargetMode="External"/><Relationship Id="rId10" Type="http://schemas.openxmlformats.org/officeDocument/2006/relationships/hyperlink" Target="http://school-collection.edu.ru/catalog/teacher/" TargetMode="External"/><Relationship Id="rId19" Type="http://schemas.openxmlformats.org/officeDocument/2006/relationships/hyperlink" Target="http://school-collection.edu.ru/catalog/teacher/" TargetMode="External"/><Relationship Id="rId31" Type="http://schemas.openxmlformats.org/officeDocument/2006/relationships/hyperlink" Target="http://school-collection.edu.ru/catalog/teacher/" TargetMode="External"/><Relationship Id="rId44" Type="http://schemas.openxmlformats.org/officeDocument/2006/relationships/hyperlink" Target="http://school-collection.edu.ru/catalog/teacher/" TargetMode="External"/><Relationship Id="rId52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teacher/" TargetMode="External"/><Relationship Id="rId14" Type="http://schemas.openxmlformats.org/officeDocument/2006/relationships/hyperlink" Target="http://school-collection.edu.ru/catalog/teacher/" TargetMode="External"/><Relationship Id="rId22" Type="http://schemas.openxmlformats.org/officeDocument/2006/relationships/hyperlink" Target="http://school-collection.edu.ru/catalog/teacher/" TargetMode="External"/><Relationship Id="rId27" Type="http://schemas.openxmlformats.org/officeDocument/2006/relationships/hyperlink" Target="http://school-collection.edu.ru/catalog/teacher/" TargetMode="External"/><Relationship Id="rId30" Type="http://schemas.openxmlformats.org/officeDocument/2006/relationships/hyperlink" Target="http://school-collection.edu.ru/catalog/teacher/" TargetMode="External"/><Relationship Id="rId35" Type="http://schemas.openxmlformats.org/officeDocument/2006/relationships/hyperlink" Target="http://school-collection.edu.ru/catalog/teacher/" TargetMode="External"/><Relationship Id="rId43" Type="http://schemas.openxmlformats.org/officeDocument/2006/relationships/hyperlink" Target="http://school-collection.edu.ru/catalog/teacher/" TargetMode="External"/><Relationship Id="rId48" Type="http://schemas.openxmlformats.org/officeDocument/2006/relationships/hyperlink" Target="http://school-collection.edu.ru/catalog/teacher/" TargetMode="External"/><Relationship Id="rId8" Type="http://schemas.openxmlformats.org/officeDocument/2006/relationships/hyperlink" Target="http://school-collection.edu.ru/catalog/teacher/" TargetMode="External"/><Relationship Id="rId5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EE98-DDA0-4D3C-BAFA-1F81BA1D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16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Венера</cp:lastModifiedBy>
  <cp:revision>10</cp:revision>
  <dcterms:created xsi:type="dcterms:W3CDTF">2022-06-19T09:03:00Z</dcterms:created>
  <dcterms:modified xsi:type="dcterms:W3CDTF">2022-09-06T19:01:00Z</dcterms:modified>
</cp:coreProperties>
</file>