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2FFA" w:rsidRPr="00452FFA" w:rsidRDefault="00452FFA" w:rsidP="00452FFA">
      <w:pPr>
        <w:rPr>
          <w:rFonts w:ascii="Times New Roman" w:hAnsi="Times New Roman" w:cs="Times New Roman"/>
        </w:rPr>
      </w:pPr>
      <w:r w:rsidRPr="00452FFA">
        <w:rPr>
          <w:rFonts w:ascii="Times New Roman" w:hAnsi="Times New Roman" w:cs="Times New Roman"/>
        </w:rPr>
        <w:br/>
      </w:r>
    </w:p>
    <w:p w:rsidR="00452FFA" w:rsidRPr="00452FFA" w:rsidRDefault="00452FFA" w:rsidP="00452FFA">
      <w:pPr>
        <w:rPr>
          <w:rFonts w:ascii="Times New Roman" w:hAnsi="Times New Roman" w:cs="Times New Roman"/>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tbl>
      <w:tblPr>
        <w:tblStyle w:val="afc"/>
        <w:tblW w:w="109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gridCol w:w="4324"/>
      </w:tblGrid>
      <w:tr w:rsidR="00452FFA" w:rsidRPr="00452FFA" w:rsidTr="00613D46">
        <w:tc>
          <w:tcPr>
            <w:tcW w:w="3227" w:type="dxa"/>
          </w:tcPr>
          <w:p w:rsidR="00452FFA" w:rsidRPr="00452FFA" w:rsidRDefault="00452FFA" w:rsidP="00452FFA">
            <w:pPr>
              <w:autoSpaceDE w:val="0"/>
              <w:autoSpaceDN w:val="0"/>
              <w:adjustRightInd w:val="0"/>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t xml:space="preserve">           Рассмотрен</w:t>
            </w:r>
            <w:r w:rsidRPr="00452FFA">
              <w:rPr>
                <w:rFonts w:ascii="Times New Roman" w:eastAsia="Calibri" w:hAnsi="Times New Roman" w:cs="Times New Roman"/>
                <w:b/>
                <w:bCs/>
                <w:color w:val="000000"/>
                <w:sz w:val="24"/>
                <w:szCs w:val="24"/>
              </w:rPr>
              <w:br/>
              <w:t xml:space="preserve">на заседании педагогического совета </w:t>
            </w:r>
          </w:p>
          <w:p w:rsidR="00452FFA" w:rsidRPr="00452FFA" w:rsidRDefault="00452FFA" w:rsidP="00816533">
            <w:pPr>
              <w:autoSpaceDE w:val="0"/>
              <w:autoSpaceDN w:val="0"/>
              <w:adjustRightInd w:val="0"/>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t>от 2</w:t>
            </w:r>
            <w:r w:rsidR="0078767D">
              <w:rPr>
                <w:rFonts w:ascii="Times New Roman" w:eastAsia="Calibri" w:hAnsi="Times New Roman" w:cs="Times New Roman"/>
                <w:b/>
                <w:bCs/>
                <w:color w:val="000000"/>
                <w:sz w:val="24"/>
                <w:szCs w:val="24"/>
              </w:rPr>
              <w:t>8</w:t>
            </w:r>
            <w:r w:rsidRPr="00452FFA">
              <w:rPr>
                <w:rFonts w:ascii="Times New Roman" w:eastAsia="Calibri" w:hAnsi="Times New Roman" w:cs="Times New Roman"/>
                <w:b/>
                <w:bCs/>
                <w:color w:val="000000"/>
                <w:sz w:val="24"/>
                <w:szCs w:val="24"/>
              </w:rPr>
              <w:t>.03.202</w:t>
            </w:r>
            <w:r w:rsidR="0078767D">
              <w:rPr>
                <w:rFonts w:ascii="Times New Roman" w:eastAsia="Calibri" w:hAnsi="Times New Roman" w:cs="Times New Roman"/>
                <w:b/>
                <w:bCs/>
                <w:color w:val="000000"/>
                <w:sz w:val="24"/>
                <w:szCs w:val="24"/>
              </w:rPr>
              <w:t>2</w:t>
            </w:r>
            <w:r w:rsidR="00613D46">
              <w:rPr>
                <w:rFonts w:ascii="Times New Roman" w:eastAsia="Calibri" w:hAnsi="Times New Roman" w:cs="Times New Roman"/>
                <w:b/>
                <w:bCs/>
                <w:color w:val="000000"/>
                <w:sz w:val="24"/>
                <w:szCs w:val="24"/>
              </w:rPr>
              <w:t>,</w:t>
            </w:r>
            <w:r w:rsidRPr="00452FFA">
              <w:rPr>
                <w:rFonts w:ascii="Times New Roman" w:eastAsia="Calibri" w:hAnsi="Times New Roman" w:cs="Times New Roman"/>
                <w:b/>
                <w:bCs/>
                <w:color w:val="000000"/>
                <w:sz w:val="24"/>
                <w:szCs w:val="24"/>
              </w:rPr>
              <w:t>протокол №</w:t>
            </w:r>
            <w:r w:rsidR="00816533" w:rsidRPr="00613D46">
              <w:rPr>
                <w:rFonts w:ascii="Times New Roman" w:eastAsia="Calibri" w:hAnsi="Times New Roman" w:cs="Times New Roman"/>
                <w:b/>
                <w:bCs/>
                <w:color w:val="000000" w:themeColor="text1"/>
                <w:sz w:val="24"/>
                <w:szCs w:val="24"/>
              </w:rPr>
              <w:t>5</w:t>
            </w:r>
          </w:p>
        </w:tc>
        <w:tc>
          <w:tcPr>
            <w:tcW w:w="3402" w:type="dxa"/>
          </w:tcPr>
          <w:p w:rsidR="00452FFA" w:rsidRPr="00452FFA" w:rsidRDefault="00452FFA" w:rsidP="0078767D">
            <w:pPr>
              <w:autoSpaceDE w:val="0"/>
              <w:autoSpaceDN w:val="0"/>
              <w:adjustRightInd w:val="0"/>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t xml:space="preserve">                Принят </w:t>
            </w:r>
            <w:r w:rsidRPr="00452FFA">
              <w:rPr>
                <w:rFonts w:ascii="Times New Roman" w:eastAsia="Calibri" w:hAnsi="Times New Roman" w:cs="Times New Roman"/>
                <w:b/>
                <w:bCs/>
                <w:color w:val="000000"/>
                <w:sz w:val="24"/>
                <w:szCs w:val="24"/>
              </w:rPr>
              <w:br/>
              <w:t>на заседании Управляющего совета   от 24.03.202</w:t>
            </w:r>
            <w:r w:rsidR="0078767D">
              <w:rPr>
                <w:rFonts w:ascii="Times New Roman" w:eastAsia="Calibri" w:hAnsi="Times New Roman" w:cs="Times New Roman"/>
                <w:b/>
                <w:bCs/>
                <w:color w:val="000000"/>
                <w:sz w:val="24"/>
                <w:szCs w:val="24"/>
              </w:rPr>
              <w:t>2</w:t>
            </w:r>
            <w:r w:rsidRPr="00452FFA">
              <w:rPr>
                <w:rFonts w:ascii="Times New Roman" w:eastAsia="Calibri" w:hAnsi="Times New Roman" w:cs="Times New Roman"/>
                <w:b/>
                <w:bCs/>
                <w:color w:val="000000"/>
                <w:sz w:val="24"/>
                <w:szCs w:val="24"/>
              </w:rPr>
              <w:t>г, протокол №1</w:t>
            </w:r>
          </w:p>
        </w:tc>
        <w:tc>
          <w:tcPr>
            <w:tcW w:w="4324" w:type="dxa"/>
          </w:tcPr>
          <w:p w:rsidR="00452FFA" w:rsidRPr="00452FFA" w:rsidRDefault="00452FFA" w:rsidP="00816533">
            <w:pPr>
              <w:autoSpaceDE w:val="0"/>
              <w:autoSpaceDN w:val="0"/>
              <w:adjustRightInd w:val="0"/>
              <w:rPr>
                <w:rFonts w:ascii="Times New Roman" w:eastAsia="Calibri" w:hAnsi="Times New Roman" w:cs="Times New Roman"/>
                <w:b/>
                <w:bCs/>
                <w:color w:val="000000"/>
                <w:sz w:val="24"/>
                <w:szCs w:val="24"/>
              </w:rPr>
            </w:pPr>
            <w:r w:rsidRPr="00452FFA">
              <w:rPr>
                <w:rFonts w:ascii="Times New Roman" w:eastAsia="Calibri" w:hAnsi="Times New Roman" w:cs="Times New Roman"/>
                <w:b/>
                <w:bCs/>
                <w:noProof/>
                <w:color w:val="000000"/>
                <w:sz w:val="24"/>
                <w:szCs w:val="24"/>
                <w:lang w:eastAsia="ru-RU"/>
              </w:rPr>
              <w:drawing>
                <wp:anchor distT="0" distB="0" distL="114300" distR="114300" simplePos="0" relativeHeight="251663360" behindDoc="1" locked="0" layoutInCell="1" allowOverlap="1" wp14:anchorId="053403F4" wp14:editId="3788501A">
                  <wp:simplePos x="0" y="0"/>
                  <wp:positionH relativeFrom="column">
                    <wp:posOffset>366395</wp:posOffset>
                  </wp:positionH>
                  <wp:positionV relativeFrom="paragraph">
                    <wp:posOffset>219710</wp:posOffset>
                  </wp:positionV>
                  <wp:extent cx="1724025" cy="1314450"/>
                  <wp:effectExtent l="19050" t="0" r="9525"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314450"/>
                          </a:xfrm>
                          <a:prstGeom prst="rect">
                            <a:avLst/>
                          </a:prstGeom>
                          <a:noFill/>
                          <a:ln>
                            <a:noFill/>
                          </a:ln>
                        </pic:spPr>
                      </pic:pic>
                    </a:graphicData>
                  </a:graphic>
                </wp:anchor>
              </w:drawing>
            </w:r>
            <w:r w:rsidRPr="00452FFA">
              <w:rPr>
                <w:rFonts w:ascii="Times New Roman" w:eastAsia="Calibri" w:hAnsi="Times New Roman" w:cs="Times New Roman"/>
                <w:b/>
                <w:bCs/>
                <w:color w:val="000000"/>
                <w:sz w:val="24"/>
                <w:szCs w:val="24"/>
              </w:rPr>
              <w:t xml:space="preserve">                     Утвержден</w:t>
            </w:r>
            <w:r w:rsidRPr="00452FFA">
              <w:rPr>
                <w:rFonts w:ascii="Times New Roman" w:eastAsia="Calibri" w:hAnsi="Times New Roman" w:cs="Times New Roman"/>
                <w:b/>
                <w:bCs/>
                <w:color w:val="000000"/>
                <w:sz w:val="24"/>
                <w:szCs w:val="24"/>
              </w:rPr>
              <w:br/>
              <w:t xml:space="preserve">приказом  </w:t>
            </w:r>
            <w:r w:rsidRPr="00452FFA">
              <w:rPr>
                <w:rFonts w:ascii="Times New Roman" w:eastAsia="Calibri" w:hAnsi="Times New Roman" w:cs="Times New Roman"/>
                <w:b/>
                <w:bCs/>
                <w:sz w:val="24"/>
                <w:szCs w:val="24"/>
              </w:rPr>
              <w:t>№</w:t>
            </w:r>
            <w:r w:rsidRPr="00613D46">
              <w:rPr>
                <w:rFonts w:ascii="Times New Roman" w:eastAsia="Calibri" w:hAnsi="Times New Roman" w:cs="Times New Roman"/>
                <w:b/>
                <w:bCs/>
                <w:color w:val="000000" w:themeColor="text1"/>
                <w:sz w:val="24"/>
                <w:szCs w:val="24"/>
              </w:rPr>
              <w:t xml:space="preserve"> </w:t>
            </w:r>
            <w:r w:rsidR="00816533" w:rsidRPr="00613D46">
              <w:rPr>
                <w:rFonts w:ascii="Times New Roman" w:eastAsia="Calibri" w:hAnsi="Times New Roman" w:cs="Times New Roman"/>
                <w:b/>
                <w:bCs/>
                <w:color w:val="000000" w:themeColor="text1"/>
                <w:sz w:val="24"/>
                <w:szCs w:val="24"/>
              </w:rPr>
              <w:t>7</w:t>
            </w:r>
            <w:r w:rsidR="00613D46" w:rsidRPr="00613D46">
              <w:rPr>
                <w:rFonts w:ascii="Times New Roman" w:eastAsia="Calibri" w:hAnsi="Times New Roman" w:cs="Times New Roman"/>
                <w:b/>
                <w:bCs/>
                <w:color w:val="000000" w:themeColor="text1"/>
                <w:sz w:val="24"/>
                <w:szCs w:val="24"/>
              </w:rPr>
              <w:t>4</w:t>
            </w:r>
            <w:r w:rsidRPr="00613D46">
              <w:rPr>
                <w:rFonts w:ascii="Times New Roman" w:eastAsia="Calibri" w:hAnsi="Times New Roman" w:cs="Times New Roman"/>
                <w:b/>
                <w:bCs/>
                <w:color w:val="000000" w:themeColor="text1"/>
                <w:sz w:val="24"/>
                <w:szCs w:val="24"/>
              </w:rPr>
              <w:t xml:space="preserve"> </w:t>
            </w:r>
            <w:r w:rsidRPr="00452FFA">
              <w:rPr>
                <w:rFonts w:ascii="Times New Roman" w:eastAsia="Calibri" w:hAnsi="Times New Roman" w:cs="Times New Roman"/>
                <w:b/>
                <w:bCs/>
                <w:color w:val="000000"/>
                <w:sz w:val="24"/>
                <w:szCs w:val="24"/>
              </w:rPr>
              <w:t>от 2</w:t>
            </w:r>
            <w:r w:rsidR="0078767D">
              <w:rPr>
                <w:rFonts w:ascii="Times New Roman" w:eastAsia="Calibri" w:hAnsi="Times New Roman" w:cs="Times New Roman"/>
                <w:b/>
                <w:bCs/>
                <w:color w:val="000000"/>
                <w:sz w:val="24"/>
                <w:szCs w:val="24"/>
              </w:rPr>
              <w:t>8</w:t>
            </w:r>
            <w:r w:rsidRPr="00452FFA">
              <w:rPr>
                <w:rFonts w:ascii="Times New Roman" w:eastAsia="Calibri" w:hAnsi="Times New Roman" w:cs="Times New Roman"/>
                <w:b/>
                <w:bCs/>
                <w:color w:val="000000"/>
                <w:sz w:val="24"/>
                <w:szCs w:val="24"/>
              </w:rPr>
              <w:t>.03.2021</w:t>
            </w:r>
            <w:r w:rsidR="0078767D">
              <w:rPr>
                <w:rFonts w:ascii="Times New Roman" w:eastAsia="Calibri" w:hAnsi="Times New Roman" w:cs="Times New Roman"/>
                <w:b/>
                <w:bCs/>
                <w:color w:val="000000"/>
                <w:sz w:val="24"/>
                <w:szCs w:val="24"/>
              </w:rPr>
              <w:t>2</w:t>
            </w:r>
            <w:r w:rsidRPr="00452FFA">
              <w:rPr>
                <w:rFonts w:ascii="Times New Roman" w:eastAsia="Calibri" w:hAnsi="Times New Roman" w:cs="Times New Roman"/>
                <w:b/>
                <w:bCs/>
                <w:color w:val="000000"/>
                <w:sz w:val="24"/>
                <w:szCs w:val="24"/>
              </w:rPr>
              <w:t>г</w:t>
            </w:r>
            <w:r w:rsidRPr="00452FFA">
              <w:rPr>
                <w:rFonts w:ascii="Times New Roman" w:eastAsia="Calibri" w:hAnsi="Times New Roman" w:cs="Times New Roman"/>
                <w:b/>
                <w:bCs/>
                <w:color w:val="000000"/>
                <w:sz w:val="24"/>
                <w:szCs w:val="24"/>
              </w:rPr>
              <w:br/>
              <w:t xml:space="preserve">директор МБОУ «СОШ с.Волотово»  </w:t>
            </w:r>
            <w:r w:rsidRPr="00452FFA">
              <w:rPr>
                <w:rFonts w:ascii="Times New Roman" w:eastAsia="Calibri" w:hAnsi="Times New Roman" w:cs="Times New Roman"/>
                <w:b/>
                <w:bCs/>
                <w:color w:val="000000"/>
                <w:sz w:val="24"/>
                <w:szCs w:val="24"/>
              </w:rPr>
              <w:br/>
            </w:r>
          </w:p>
        </w:tc>
      </w:tr>
    </w:tbl>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br/>
      </w: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br/>
      </w: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52FFA">
        <w:rPr>
          <w:rFonts w:ascii="Times New Roman" w:eastAsia="Calibri" w:hAnsi="Times New Roman" w:cs="Times New Roman"/>
          <w:b/>
          <w:bCs/>
          <w:color w:val="000000"/>
          <w:sz w:val="28"/>
          <w:szCs w:val="28"/>
        </w:rPr>
        <w:t>ОТЧЕТ</w:t>
      </w:r>
      <w:r w:rsidRPr="00452FFA">
        <w:rPr>
          <w:rFonts w:ascii="Times New Roman" w:eastAsia="Calibri" w:hAnsi="Times New Roman" w:cs="Times New Roman"/>
          <w:b/>
          <w:bCs/>
          <w:color w:val="000000"/>
          <w:sz w:val="28"/>
          <w:szCs w:val="28"/>
        </w:rPr>
        <w:br/>
        <w:t xml:space="preserve">  О  САМООБСЛЕДОВАНИИ</w:t>
      </w:r>
      <w:r w:rsidRPr="00452FFA">
        <w:rPr>
          <w:rFonts w:ascii="Times New Roman" w:eastAsia="Calibri" w:hAnsi="Times New Roman" w:cs="Times New Roman"/>
          <w:b/>
          <w:bCs/>
          <w:color w:val="000000"/>
          <w:sz w:val="28"/>
          <w:szCs w:val="28"/>
        </w:rPr>
        <w:br/>
        <w:t>муниципального бюджетного общеобразовательного учреждения</w:t>
      </w:r>
      <w:r w:rsidRPr="00452FFA">
        <w:rPr>
          <w:rFonts w:ascii="Times New Roman" w:eastAsia="Calibri" w:hAnsi="Times New Roman" w:cs="Times New Roman"/>
          <w:b/>
          <w:bCs/>
          <w:color w:val="000000"/>
          <w:sz w:val="28"/>
          <w:szCs w:val="28"/>
        </w:rPr>
        <w:br/>
        <w:t xml:space="preserve"> «Средняя общеобразовательная школа с.</w:t>
      </w:r>
      <w:r w:rsidR="00613D46">
        <w:rPr>
          <w:rFonts w:ascii="Times New Roman" w:eastAsia="Calibri" w:hAnsi="Times New Roman" w:cs="Times New Roman"/>
          <w:b/>
          <w:bCs/>
          <w:color w:val="000000"/>
          <w:sz w:val="28"/>
          <w:szCs w:val="28"/>
        </w:rPr>
        <w:t xml:space="preserve"> </w:t>
      </w:r>
      <w:r w:rsidRPr="00452FFA">
        <w:rPr>
          <w:rFonts w:ascii="Times New Roman" w:eastAsia="Calibri" w:hAnsi="Times New Roman" w:cs="Times New Roman"/>
          <w:b/>
          <w:bCs/>
          <w:color w:val="000000"/>
          <w:sz w:val="28"/>
          <w:szCs w:val="28"/>
        </w:rPr>
        <w:t>Волотово</w:t>
      </w:r>
      <w:r w:rsidRPr="00452FFA">
        <w:rPr>
          <w:rFonts w:ascii="Times New Roman" w:eastAsia="Calibri" w:hAnsi="Times New Roman" w:cs="Times New Roman"/>
          <w:b/>
          <w:bCs/>
          <w:color w:val="000000"/>
          <w:sz w:val="28"/>
          <w:szCs w:val="28"/>
        </w:rPr>
        <w:br/>
        <w:t>Чернянского района Белгородской области»</w:t>
      </w:r>
      <w:r w:rsidRPr="00452FFA">
        <w:rPr>
          <w:rFonts w:ascii="Times New Roman" w:eastAsia="Calibri" w:hAnsi="Times New Roman" w:cs="Times New Roman"/>
          <w:b/>
          <w:bCs/>
          <w:color w:val="000000"/>
          <w:sz w:val="28"/>
          <w:szCs w:val="28"/>
        </w:rPr>
        <w:br/>
      </w:r>
      <w:r w:rsidRPr="00452FFA">
        <w:rPr>
          <w:rFonts w:ascii="Times New Roman" w:eastAsia="Calibri" w:hAnsi="Times New Roman" w:cs="Times New Roman"/>
          <w:b/>
          <w:bCs/>
          <w:color w:val="000000"/>
          <w:sz w:val="28"/>
          <w:szCs w:val="28"/>
        </w:rPr>
        <w:br/>
        <w:t>за 202</w:t>
      </w:r>
      <w:r w:rsidR="0078767D">
        <w:rPr>
          <w:rFonts w:ascii="Times New Roman" w:eastAsia="Calibri" w:hAnsi="Times New Roman" w:cs="Times New Roman"/>
          <w:b/>
          <w:bCs/>
          <w:color w:val="000000"/>
          <w:sz w:val="28"/>
          <w:szCs w:val="28"/>
        </w:rPr>
        <w:t>1</w:t>
      </w:r>
      <w:r w:rsidRPr="00452FFA">
        <w:rPr>
          <w:rFonts w:ascii="Times New Roman" w:eastAsia="Calibri" w:hAnsi="Times New Roman" w:cs="Times New Roman"/>
          <w:b/>
          <w:bCs/>
          <w:color w:val="000000"/>
          <w:sz w:val="28"/>
          <w:szCs w:val="28"/>
        </w:rPr>
        <w:t xml:space="preserve"> год</w:t>
      </w: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br/>
      </w: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br/>
      </w: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p>
    <w:p w:rsidR="00452FFA" w:rsidRPr="00452FFA" w:rsidRDefault="00452FFA" w:rsidP="00452FFA">
      <w:pPr>
        <w:autoSpaceDE w:val="0"/>
        <w:autoSpaceDN w:val="0"/>
        <w:adjustRightInd w:val="0"/>
        <w:spacing w:after="0" w:line="240" w:lineRule="auto"/>
        <w:rPr>
          <w:rFonts w:ascii="Times New Roman" w:eastAsia="Calibri" w:hAnsi="Times New Roman" w:cs="Times New Roman"/>
          <w:b/>
          <w:bCs/>
          <w:color w:val="000000"/>
          <w:sz w:val="24"/>
          <w:szCs w:val="24"/>
        </w:rPr>
      </w:pPr>
      <w:r w:rsidRPr="00452FFA">
        <w:rPr>
          <w:rFonts w:ascii="Times New Roman" w:eastAsia="Calibri" w:hAnsi="Times New Roman" w:cs="Times New Roman"/>
          <w:b/>
          <w:bCs/>
          <w:color w:val="000000"/>
          <w:sz w:val="24"/>
          <w:szCs w:val="24"/>
        </w:rPr>
        <w:br/>
      </w:r>
      <w:r w:rsidR="00613D46">
        <w:rPr>
          <w:rFonts w:ascii="Times New Roman" w:eastAsia="Calibri" w:hAnsi="Times New Roman" w:cs="Times New Roman"/>
          <w:b/>
          <w:bCs/>
          <w:color w:val="000000"/>
          <w:sz w:val="24"/>
          <w:szCs w:val="24"/>
        </w:rPr>
        <w:br/>
      </w:r>
    </w:p>
    <w:p w:rsidR="00452FFA" w:rsidRPr="00452FFA" w:rsidRDefault="00452FFA" w:rsidP="00452FFA">
      <w:pPr>
        <w:autoSpaceDE w:val="0"/>
        <w:autoSpaceDN w:val="0"/>
        <w:adjustRightInd w:val="0"/>
        <w:spacing w:after="0" w:line="240" w:lineRule="auto"/>
        <w:rPr>
          <w:rFonts w:ascii="Times New Roman" w:eastAsia="Calibri" w:hAnsi="Times New Roman" w:cs="Times New Roman"/>
          <w:color w:val="000000"/>
          <w:sz w:val="24"/>
          <w:szCs w:val="24"/>
        </w:rPr>
      </w:pPr>
      <w:r w:rsidRPr="00452FFA">
        <w:rPr>
          <w:rFonts w:ascii="Times New Roman" w:eastAsia="Calibri" w:hAnsi="Times New Roman" w:cs="Times New Roman"/>
          <w:b/>
          <w:bCs/>
          <w:color w:val="000000"/>
          <w:sz w:val="24"/>
          <w:szCs w:val="24"/>
        </w:rPr>
        <w:t>I. Общие сведения об образовательном учреждении.</w:t>
      </w:r>
    </w:p>
    <w:p w:rsidR="00452FFA" w:rsidRPr="00452FFA" w:rsidRDefault="00452FFA" w:rsidP="00452FFA">
      <w:pPr>
        <w:spacing w:line="240" w:lineRule="auto"/>
        <w:ind w:firstLine="357"/>
        <w:jc w:val="both"/>
        <w:rPr>
          <w:rFonts w:ascii="Times New Roman" w:hAnsi="Times New Roman" w:cs="Times New Roman"/>
          <w:b/>
          <w:bCs/>
          <w:sz w:val="24"/>
          <w:szCs w:val="24"/>
        </w:rPr>
      </w:pPr>
      <w:r w:rsidRPr="00452FFA">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с.Волотово Чернянского района Белгородской области» ведет свою историю с 1882 года, когда она функционировала как церковно-приходская.</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b/>
          <w:bCs/>
          <w:sz w:val="24"/>
          <w:szCs w:val="24"/>
        </w:rPr>
        <w:t>Динамика развития школы представлена в таблице:</w:t>
      </w:r>
    </w:p>
    <w:tbl>
      <w:tblPr>
        <w:tblStyle w:val="1d"/>
        <w:tblW w:w="0" w:type="auto"/>
        <w:tblLook w:val="04A0" w:firstRow="1" w:lastRow="0" w:firstColumn="1" w:lastColumn="0" w:noHBand="0" w:noVBand="1"/>
      </w:tblPr>
      <w:tblGrid>
        <w:gridCol w:w="1364"/>
        <w:gridCol w:w="8208"/>
      </w:tblGrid>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1882-1918</w:t>
            </w:r>
          </w:p>
        </w:tc>
        <w:tc>
          <w:tcPr>
            <w:tcW w:w="8208" w:type="dxa"/>
          </w:tcPr>
          <w:p w:rsidR="00452FFA" w:rsidRPr="00452FFA" w:rsidRDefault="00452FFA" w:rsidP="00452FFA">
            <w:pPr>
              <w:rPr>
                <w:rFonts w:ascii="Times New Roman" w:hAnsi="Times New Roman"/>
                <w:iCs/>
                <w:sz w:val="24"/>
                <w:szCs w:val="24"/>
              </w:rPr>
            </w:pPr>
            <w:r w:rsidRPr="00452FFA">
              <w:rPr>
                <w:rFonts w:ascii="Times New Roman" w:hAnsi="Times New Roman"/>
                <w:iCs/>
                <w:sz w:val="24"/>
                <w:szCs w:val="24"/>
              </w:rPr>
              <w:t>Церковно-приходская школа</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1920</w:t>
            </w:r>
          </w:p>
        </w:tc>
        <w:tc>
          <w:tcPr>
            <w:tcW w:w="8208" w:type="dxa"/>
          </w:tcPr>
          <w:p w:rsidR="00452FFA" w:rsidRPr="00452FFA" w:rsidRDefault="00452FFA" w:rsidP="00452FFA">
            <w:pPr>
              <w:rPr>
                <w:rFonts w:ascii="Times New Roman" w:hAnsi="Times New Roman"/>
                <w:iCs/>
                <w:sz w:val="24"/>
                <w:szCs w:val="24"/>
              </w:rPr>
            </w:pPr>
            <w:r w:rsidRPr="00452FFA">
              <w:rPr>
                <w:rFonts w:ascii="Times New Roman" w:hAnsi="Times New Roman"/>
                <w:iCs/>
                <w:sz w:val="24"/>
                <w:szCs w:val="24"/>
              </w:rPr>
              <w:t>Открыта начальная школа</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1922-1956</w:t>
            </w:r>
          </w:p>
        </w:tc>
        <w:tc>
          <w:tcPr>
            <w:tcW w:w="8208" w:type="dxa"/>
          </w:tcPr>
          <w:p w:rsidR="00452FFA" w:rsidRPr="00452FFA" w:rsidRDefault="00452FFA" w:rsidP="00452FFA">
            <w:pPr>
              <w:rPr>
                <w:rFonts w:ascii="Times New Roman" w:hAnsi="Times New Roman"/>
                <w:iCs/>
                <w:sz w:val="24"/>
                <w:szCs w:val="24"/>
                <w:lang w:val="ru-RU"/>
              </w:rPr>
            </w:pPr>
            <w:r w:rsidRPr="00452FFA">
              <w:rPr>
                <w:rFonts w:ascii="Times New Roman" w:hAnsi="Times New Roman"/>
                <w:iCs/>
                <w:sz w:val="24"/>
                <w:szCs w:val="24"/>
                <w:lang w:val="ru-RU"/>
              </w:rPr>
              <w:t xml:space="preserve">Волотовская семилетняя школа(дневное обучение); </w:t>
            </w:r>
            <w:r w:rsidRPr="00452FFA">
              <w:rPr>
                <w:rFonts w:ascii="Times New Roman" w:hAnsi="Times New Roman"/>
                <w:iCs/>
                <w:sz w:val="24"/>
                <w:szCs w:val="24"/>
                <w:lang w:val="ru-RU"/>
              </w:rPr>
              <w:br/>
              <w:t>Школа рабочей молодежи(вечернее обучение)</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1957-1979</w:t>
            </w:r>
          </w:p>
        </w:tc>
        <w:tc>
          <w:tcPr>
            <w:tcW w:w="8208" w:type="dxa"/>
          </w:tcPr>
          <w:p w:rsidR="00452FFA" w:rsidRPr="00452FFA" w:rsidRDefault="00452FFA" w:rsidP="00452FFA">
            <w:pPr>
              <w:rPr>
                <w:rFonts w:ascii="Times New Roman" w:hAnsi="Times New Roman"/>
                <w:iCs/>
                <w:sz w:val="24"/>
                <w:szCs w:val="24"/>
              </w:rPr>
            </w:pPr>
            <w:r w:rsidRPr="00452FFA">
              <w:rPr>
                <w:rFonts w:ascii="Times New Roman" w:hAnsi="Times New Roman"/>
                <w:iCs/>
                <w:sz w:val="24"/>
                <w:szCs w:val="24"/>
              </w:rPr>
              <w:t>Волотовская  средняя  школа</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1980-2004</w:t>
            </w:r>
          </w:p>
        </w:tc>
        <w:tc>
          <w:tcPr>
            <w:tcW w:w="8208" w:type="dxa"/>
          </w:tcPr>
          <w:p w:rsidR="00452FFA" w:rsidRPr="00452FFA" w:rsidRDefault="00452FFA" w:rsidP="00452FFA">
            <w:pPr>
              <w:rPr>
                <w:rFonts w:ascii="Times New Roman" w:hAnsi="Times New Roman"/>
                <w:iCs/>
                <w:sz w:val="24"/>
                <w:szCs w:val="24"/>
              </w:rPr>
            </w:pPr>
            <w:r w:rsidRPr="00452FFA">
              <w:rPr>
                <w:rFonts w:ascii="Times New Roman" w:hAnsi="Times New Roman"/>
                <w:iCs/>
                <w:sz w:val="24"/>
                <w:szCs w:val="24"/>
              </w:rPr>
              <w:t>Школа – учебно -воспитательный комплекс</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2005</w:t>
            </w:r>
          </w:p>
        </w:tc>
        <w:tc>
          <w:tcPr>
            <w:tcW w:w="8208" w:type="dxa"/>
          </w:tcPr>
          <w:p w:rsidR="00452FFA" w:rsidRPr="00452FFA" w:rsidRDefault="00452FFA" w:rsidP="00452FFA">
            <w:pPr>
              <w:rPr>
                <w:rFonts w:ascii="Times New Roman" w:hAnsi="Times New Roman"/>
                <w:iCs/>
                <w:sz w:val="24"/>
                <w:szCs w:val="24"/>
              </w:rPr>
            </w:pPr>
            <w:r w:rsidRPr="00452FFA">
              <w:rPr>
                <w:rFonts w:ascii="Times New Roman" w:hAnsi="Times New Roman"/>
                <w:iCs/>
                <w:sz w:val="24"/>
                <w:szCs w:val="24"/>
              </w:rPr>
              <w:t>Школа – духовно -просветительский центр</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2008</w:t>
            </w:r>
          </w:p>
        </w:tc>
        <w:tc>
          <w:tcPr>
            <w:tcW w:w="8208" w:type="dxa"/>
          </w:tcPr>
          <w:p w:rsidR="00452FFA" w:rsidRPr="00452FFA" w:rsidRDefault="00452FFA" w:rsidP="00452FFA">
            <w:pPr>
              <w:rPr>
                <w:rFonts w:ascii="Times New Roman" w:hAnsi="Times New Roman"/>
                <w:iCs/>
                <w:sz w:val="24"/>
                <w:szCs w:val="24"/>
                <w:lang w:val="ru-RU"/>
              </w:rPr>
            </w:pPr>
            <w:r w:rsidRPr="00452FFA">
              <w:rPr>
                <w:rFonts w:ascii="Times New Roman" w:hAnsi="Times New Roman"/>
                <w:iCs/>
                <w:sz w:val="24"/>
                <w:szCs w:val="24"/>
                <w:lang w:val="ru-RU"/>
              </w:rPr>
              <w:t>Базовая опорная школа с профильным обучением</w:t>
            </w:r>
          </w:p>
        </w:tc>
      </w:tr>
      <w:tr w:rsidR="00452FFA" w:rsidRPr="00452FFA" w:rsidTr="0078767D">
        <w:tc>
          <w:tcPr>
            <w:tcW w:w="0" w:type="auto"/>
          </w:tcPr>
          <w:p w:rsidR="00452FFA" w:rsidRPr="00452FFA" w:rsidRDefault="00452FFA" w:rsidP="00452FFA">
            <w:pPr>
              <w:jc w:val="center"/>
              <w:rPr>
                <w:rFonts w:ascii="Times New Roman" w:hAnsi="Times New Roman"/>
                <w:iCs/>
                <w:sz w:val="24"/>
                <w:szCs w:val="24"/>
              </w:rPr>
            </w:pPr>
            <w:r w:rsidRPr="00452FFA">
              <w:rPr>
                <w:rFonts w:ascii="Times New Roman" w:hAnsi="Times New Roman"/>
                <w:iCs/>
                <w:sz w:val="24"/>
                <w:szCs w:val="24"/>
              </w:rPr>
              <w:t>2011</w:t>
            </w:r>
          </w:p>
        </w:tc>
        <w:tc>
          <w:tcPr>
            <w:tcW w:w="8208" w:type="dxa"/>
          </w:tcPr>
          <w:p w:rsidR="00452FFA" w:rsidRPr="00452FFA" w:rsidRDefault="00452FFA" w:rsidP="00452FFA">
            <w:pPr>
              <w:rPr>
                <w:rFonts w:ascii="Times New Roman" w:hAnsi="Times New Roman"/>
                <w:iCs/>
                <w:sz w:val="24"/>
                <w:szCs w:val="24"/>
                <w:lang w:val="ru-RU"/>
              </w:rPr>
            </w:pPr>
            <w:r w:rsidRPr="00452FFA">
              <w:rPr>
                <w:rFonts w:ascii="Times New Roman" w:hAnsi="Times New Roman"/>
                <w:iCs/>
                <w:sz w:val="24"/>
                <w:szCs w:val="24"/>
                <w:lang w:val="ru-RU"/>
              </w:rPr>
              <w:t>В состав школы включены дошкольные группы</w:t>
            </w:r>
          </w:p>
        </w:tc>
      </w:tr>
      <w:tr w:rsidR="00613D46" w:rsidRPr="00452FFA" w:rsidTr="0078767D">
        <w:tc>
          <w:tcPr>
            <w:tcW w:w="0" w:type="auto"/>
          </w:tcPr>
          <w:p w:rsidR="00613D46" w:rsidRPr="00613D46" w:rsidRDefault="00613D46" w:rsidP="00452FFA">
            <w:pPr>
              <w:jc w:val="center"/>
              <w:rPr>
                <w:rFonts w:ascii="Times New Roman" w:hAnsi="Times New Roman"/>
                <w:iCs/>
                <w:sz w:val="24"/>
                <w:szCs w:val="24"/>
                <w:lang w:val="ru-RU"/>
              </w:rPr>
            </w:pPr>
            <w:r>
              <w:rPr>
                <w:rFonts w:ascii="Times New Roman" w:hAnsi="Times New Roman"/>
                <w:iCs/>
                <w:sz w:val="24"/>
                <w:szCs w:val="24"/>
                <w:lang w:val="ru-RU"/>
              </w:rPr>
              <w:t>2021</w:t>
            </w:r>
          </w:p>
        </w:tc>
        <w:tc>
          <w:tcPr>
            <w:tcW w:w="8208" w:type="dxa"/>
          </w:tcPr>
          <w:p w:rsidR="00613D46" w:rsidRPr="00613D46" w:rsidRDefault="00613D46" w:rsidP="00613D46">
            <w:pPr>
              <w:rPr>
                <w:rFonts w:ascii="Times New Roman" w:hAnsi="Times New Roman"/>
                <w:iCs/>
                <w:sz w:val="24"/>
                <w:szCs w:val="24"/>
                <w:lang w:val="ru-RU"/>
              </w:rPr>
            </w:pPr>
            <w:r>
              <w:rPr>
                <w:rFonts w:ascii="Times New Roman" w:hAnsi="Times New Roman"/>
                <w:iCs/>
                <w:sz w:val="24"/>
                <w:szCs w:val="24"/>
                <w:lang w:val="ru-RU"/>
              </w:rPr>
              <w:t>На базе школы начал функционировать Центр «Точка роста»</w:t>
            </w:r>
          </w:p>
        </w:tc>
      </w:tr>
    </w:tbl>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b/>
          <w:sz w:val="24"/>
          <w:szCs w:val="24"/>
        </w:rPr>
        <w:t>Школа расположена    по адресу</w:t>
      </w:r>
      <w:r w:rsidRPr="00452FFA">
        <w:rPr>
          <w:rFonts w:ascii="Times New Roman" w:hAnsi="Times New Roman" w:cs="Times New Roman"/>
          <w:sz w:val="24"/>
          <w:szCs w:val="24"/>
        </w:rPr>
        <w:t>:</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309586, Белгородская область, Чернянский район, с.Волотово, ул. Центральная, д.40;  </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структурное подразделение детский сад « Родничок» по адресу:309586, Белгородская область, Чернянский район, с.Волотово, ул. Центральная, д.32 . </w:t>
      </w:r>
    </w:p>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b/>
          <w:i/>
          <w:sz w:val="24"/>
          <w:szCs w:val="24"/>
        </w:rPr>
        <w:t>Учредителем</w:t>
      </w:r>
      <w:r w:rsidRPr="00452FFA">
        <w:rPr>
          <w:rFonts w:ascii="Times New Roman" w:hAnsi="Times New Roman" w:cs="Times New Roman"/>
          <w:sz w:val="24"/>
          <w:szCs w:val="24"/>
        </w:rPr>
        <w:t xml:space="preserve"> является муниципальное образование – муниципальное образование «Чернянский район» Белгородской области.</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b/>
          <w:i/>
          <w:sz w:val="24"/>
          <w:szCs w:val="24"/>
        </w:rPr>
        <w:t>Функции и полномочия</w:t>
      </w:r>
      <w:r w:rsidRPr="00452FFA">
        <w:rPr>
          <w:rFonts w:ascii="Times New Roman" w:hAnsi="Times New Roman" w:cs="Times New Roman"/>
          <w:sz w:val="24"/>
          <w:szCs w:val="24"/>
        </w:rPr>
        <w:t xml:space="preserve"> учредителя учреждения осуществляет администрация Чернянского района.</w:t>
      </w:r>
    </w:p>
    <w:p w:rsidR="00452FFA" w:rsidRPr="00452FFA" w:rsidRDefault="00452FFA" w:rsidP="00452FFA">
      <w:pPr>
        <w:spacing w:after="0" w:line="240" w:lineRule="auto"/>
        <w:jc w:val="both"/>
        <w:rPr>
          <w:rFonts w:ascii="Times New Roman" w:hAnsi="Times New Roman" w:cs="Times New Roman"/>
          <w:bCs/>
          <w:sz w:val="24"/>
          <w:szCs w:val="24"/>
        </w:rPr>
      </w:pPr>
      <w:r w:rsidRPr="00452FFA">
        <w:rPr>
          <w:rFonts w:ascii="Times New Roman" w:hAnsi="Times New Roman" w:cs="Times New Roman"/>
          <w:b/>
          <w:bCs/>
          <w:i/>
          <w:sz w:val="24"/>
          <w:szCs w:val="24"/>
        </w:rPr>
        <w:t>Тип школы</w:t>
      </w:r>
      <w:r w:rsidRPr="00452FFA">
        <w:rPr>
          <w:rFonts w:ascii="Times New Roman" w:hAnsi="Times New Roman" w:cs="Times New Roman"/>
          <w:bCs/>
          <w:sz w:val="24"/>
          <w:szCs w:val="24"/>
        </w:rPr>
        <w:t xml:space="preserve"> – муниципальное бюджетное общеобразовательное учреждение,</w:t>
      </w:r>
      <w:r w:rsidRPr="00452FFA">
        <w:rPr>
          <w:rFonts w:ascii="Times New Roman" w:hAnsi="Times New Roman" w:cs="Times New Roman"/>
          <w:bCs/>
          <w:sz w:val="24"/>
          <w:szCs w:val="24"/>
        </w:rPr>
        <w:tab/>
      </w:r>
      <w:r w:rsidRPr="00452FFA">
        <w:rPr>
          <w:rFonts w:ascii="Times New Roman" w:hAnsi="Times New Roman" w:cs="Times New Roman"/>
          <w:bCs/>
          <w:sz w:val="24"/>
          <w:szCs w:val="24"/>
        </w:rPr>
        <w:br/>
      </w:r>
      <w:r w:rsidRPr="00452FFA">
        <w:rPr>
          <w:rFonts w:ascii="Times New Roman" w:hAnsi="Times New Roman" w:cs="Times New Roman"/>
          <w:b/>
          <w:bCs/>
          <w:i/>
          <w:sz w:val="24"/>
          <w:szCs w:val="24"/>
        </w:rPr>
        <w:t>вид</w:t>
      </w:r>
      <w:r w:rsidRPr="00452FFA">
        <w:rPr>
          <w:rFonts w:ascii="Times New Roman" w:hAnsi="Times New Roman" w:cs="Times New Roman"/>
          <w:bCs/>
          <w:sz w:val="24"/>
          <w:szCs w:val="24"/>
        </w:rPr>
        <w:t xml:space="preserve">– средняя общеобразовательная школа. </w:t>
      </w:r>
    </w:p>
    <w:p w:rsidR="00452FFA" w:rsidRPr="00452FFA" w:rsidRDefault="00452FFA" w:rsidP="00452FFA">
      <w:pPr>
        <w:spacing w:after="0" w:line="240" w:lineRule="auto"/>
        <w:ind w:firstLine="709"/>
        <w:jc w:val="both"/>
        <w:rPr>
          <w:rFonts w:ascii="Times New Roman" w:hAnsi="Times New Roman" w:cs="Times New Roman"/>
          <w:kern w:val="2"/>
          <w:sz w:val="24"/>
          <w:szCs w:val="24"/>
          <w:lang w:eastAsia="hi-IN" w:bidi="hi-IN"/>
        </w:rPr>
      </w:pPr>
      <w:r w:rsidRPr="00452FFA">
        <w:rPr>
          <w:rFonts w:ascii="Times New Roman" w:hAnsi="Times New Roman" w:cs="Times New Roman"/>
          <w:sz w:val="24"/>
          <w:szCs w:val="24"/>
        </w:rPr>
        <w:t>Образовательная деятельность осуществляется на основании лицензии на право  ведения образовательной деятельности: Лицензия на право  ведения образовательной деятельности от 18.12.2014 года серия 31ЛО1 №0001044, регистрационный номер №6408; свидетельство о государственной аккредитации 31АО1 №0000231,регистрационный номер №3666 от 30 декабря 2013 года; Государственная регистрация юридического лица: серия 31№ 002233917, ИНН юридического лица 3119002191</w:t>
      </w:r>
      <w:r w:rsidRPr="00452FFA">
        <w:rPr>
          <w:rFonts w:ascii="Times New Roman" w:hAnsi="Times New Roman" w:cs="Times New Roman"/>
          <w:kern w:val="2"/>
          <w:sz w:val="24"/>
          <w:szCs w:val="24"/>
          <w:lang w:eastAsia="hi-IN" w:bidi="hi-IN"/>
        </w:rPr>
        <w:t>.</w:t>
      </w:r>
    </w:p>
    <w:p w:rsidR="00452FFA" w:rsidRPr="00452FFA" w:rsidRDefault="00452FFA" w:rsidP="00452FFA">
      <w:pPr>
        <w:spacing w:after="0" w:line="240" w:lineRule="auto"/>
        <w:ind w:firstLine="709"/>
        <w:jc w:val="both"/>
        <w:rPr>
          <w:rFonts w:ascii="Times New Roman" w:hAnsi="Times New Roman" w:cs="Times New Roman"/>
          <w:kern w:val="2"/>
          <w:sz w:val="24"/>
          <w:szCs w:val="24"/>
          <w:lang w:eastAsia="hi-IN" w:bidi="hi-IN"/>
        </w:rPr>
      </w:pPr>
      <w:r w:rsidRPr="00452FFA">
        <w:rPr>
          <w:rFonts w:ascii="Times New Roman" w:hAnsi="Times New Roman" w:cs="Times New Roman"/>
          <w:b/>
          <w:kern w:val="2"/>
          <w:sz w:val="24"/>
          <w:szCs w:val="24"/>
          <w:lang w:eastAsia="hi-IN" w:bidi="hi-IN"/>
        </w:rPr>
        <w:t>Телефоны</w:t>
      </w:r>
      <w:r w:rsidRPr="00452FFA">
        <w:rPr>
          <w:rFonts w:ascii="Times New Roman" w:hAnsi="Times New Roman" w:cs="Times New Roman"/>
          <w:kern w:val="2"/>
          <w:sz w:val="24"/>
          <w:szCs w:val="24"/>
          <w:lang w:eastAsia="hi-IN" w:bidi="hi-IN"/>
        </w:rPr>
        <w:t xml:space="preserve">: 8(47232) 4-92-23 – директор школы, </w:t>
      </w:r>
    </w:p>
    <w:p w:rsidR="00452FFA" w:rsidRPr="00452FFA" w:rsidRDefault="00452FFA" w:rsidP="00452FFA">
      <w:pPr>
        <w:spacing w:after="0" w:line="240" w:lineRule="auto"/>
        <w:ind w:firstLine="709"/>
        <w:jc w:val="both"/>
        <w:rPr>
          <w:rFonts w:ascii="Times New Roman" w:hAnsi="Times New Roman" w:cs="Times New Roman"/>
          <w:kern w:val="2"/>
          <w:sz w:val="24"/>
          <w:szCs w:val="24"/>
          <w:lang w:eastAsia="hi-IN" w:bidi="hi-IN"/>
        </w:rPr>
      </w:pPr>
      <w:r w:rsidRPr="00452FFA">
        <w:rPr>
          <w:rFonts w:ascii="Times New Roman" w:hAnsi="Times New Roman" w:cs="Times New Roman"/>
          <w:b/>
          <w:kern w:val="2"/>
          <w:sz w:val="24"/>
          <w:szCs w:val="24"/>
          <w:lang w:eastAsia="hi-IN" w:bidi="hi-IN"/>
        </w:rPr>
        <w:t>Факс</w:t>
      </w:r>
      <w:r w:rsidRPr="00452FFA">
        <w:rPr>
          <w:rFonts w:ascii="Times New Roman" w:hAnsi="Times New Roman" w:cs="Times New Roman"/>
          <w:b/>
          <w:bCs/>
          <w:kern w:val="2"/>
          <w:sz w:val="24"/>
          <w:szCs w:val="24"/>
          <w:lang w:eastAsia="hi-IN" w:bidi="hi-IN"/>
        </w:rPr>
        <w:t>:</w:t>
      </w:r>
      <w:r w:rsidRPr="00452FFA">
        <w:rPr>
          <w:rFonts w:ascii="Times New Roman" w:hAnsi="Times New Roman" w:cs="Times New Roman"/>
          <w:kern w:val="2"/>
          <w:sz w:val="24"/>
          <w:szCs w:val="24"/>
          <w:lang w:eastAsia="hi-IN" w:bidi="hi-IN"/>
        </w:rPr>
        <w:t xml:space="preserve">8(47232) 4-92-23,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b/>
          <w:kern w:val="2"/>
          <w:sz w:val="24"/>
          <w:szCs w:val="24"/>
          <w:lang w:val="en-US" w:eastAsia="hi-IN" w:bidi="hi-IN"/>
        </w:rPr>
        <w:t>e</w:t>
      </w:r>
      <w:r w:rsidRPr="00452FFA">
        <w:rPr>
          <w:rFonts w:ascii="Times New Roman" w:hAnsi="Times New Roman" w:cs="Times New Roman"/>
          <w:b/>
          <w:kern w:val="2"/>
          <w:sz w:val="24"/>
          <w:szCs w:val="24"/>
          <w:lang w:eastAsia="hi-IN" w:bidi="hi-IN"/>
        </w:rPr>
        <w:t>-</w:t>
      </w:r>
      <w:r w:rsidRPr="00452FFA">
        <w:rPr>
          <w:rFonts w:ascii="Times New Roman" w:hAnsi="Times New Roman" w:cs="Times New Roman"/>
          <w:b/>
          <w:kern w:val="2"/>
          <w:sz w:val="24"/>
          <w:szCs w:val="24"/>
          <w:lang w:val="en-US" w:eastAsia="hi-IN" w:bidi="hi-IN"/>
        </w:rPr>
        <w:t>mail</w:t>
      </w:r>
      <w:r w:rsidRPr="00452FFA">
        <w:rPr>
          <w:rFonts w:ascii="Times New Roman" w:hAnsi="Times New Roman" w:cs="Times New Roman"/>
          <w:sz w:val="24"/>
          <w:szCs w:val="24"/>
        </w:rPr>
        <w:t xml:space="preserve">: </w:t>
      </w:r>
      <w:hyperlink r:id="rId9" w:history="1">
        <w:r w:rsidRPr="00452FFA">
          <w:rPr>
            <w:rFonts w:ascii="Times New Roman" w:hAnsi="Times New Roman" w:cs="Times New Roman"/>
            <w:color w:val="0563C1" w:themeColor="hyperlink"/>
            <w:sz w:val="24"/>
            <w:szCs w:val="24"/>
            <w:u w:val="single"/>
            <w:lang w:val="en-US"/>
          </w:rPr>
          <w:t>shvolotovo</w:t>
        </w:r>
        <w:r w:rsidRPr="00452FFA">
          <w:rPr>
            <w:rFonts w:ascii="Times New Roman" w:hAnsi="Times New Roman" w:cs="Times New Roman"/>
            <w:color w:val="0563C1" w:themeColor="hyperlink"/>
            <w:sz w:val="24"/>
            <w:szCs w:val="24"/>
            <w:u w:val="single"/>
          </w:rPr>
          <w:t>@</w:t>
        </w:r>
        <w:r w:rsidRPr="00452FFA">
          <w:rPr>
            <w:rFonts w:ascii="Times New Roman" w:hAnsi="Times New Roman" w:cs="Times New Roman"/>
            <w:color w:val="0563C1" w:themeColor="hyperlink"/>
            <w:sz w:val="24"/>
            <w:szCs w:val="24"/>
            <w:u w:val="single"/>
            <w:lang w:val="en-US"/>
          </w:rPr>
          <w:t>yandex</w:t>
        </w:r>
        <w:r w:rsidRPr="00452FFA">
          <w:rPr>
            <w:rFonts w:ascii="Times New Roman" w:hAnsi="Times New Roman" w:cs="Times New Roman"/>
            <w:color w:val="0563C1" w:themeColor="hyperlink"/>
            <w:sz w:val="24"/>
            <w:szCs w:val="24"/>
            <w:u w:val="single"/>
          </w:rPr>
          <w:t>.</w:t>
        </w:r>
        <w:r w:rsidRPr="00452FFA">
          <w:rPr>
            <w:rFonts w:ascii="Times New Roman" w:hAnsi="Times New Roman" w:cs="Times New Roman"/>
            <w:color w:val="0563C1" w:themeColor="hyperlink"/>
            <w:sz w:val="24"/>
            <w:szCs w:val="24"/>
            <w:u w:val="single"/>
            <w:lang w:val="en-US"/>
          </w:rPr>
          <w:t>ru</w:t>
        </w:r>
      </w:hyperlink>
    </w:p>
    <w:p w:rsidR="00452FFA" w:rsidRPr="00452FFA" w:rsidRDefault="00452FFA" w:rsidP="00452FFA">
      <w:pPr>
        <w:spacing w:after="0" w:line="240" w:lineRule="auto"/>
        <w:ind w:firstLine="709"/>
        <w:jc w:val="both"/>
        <w:rPr>
          <w:rFonts w:ascii="Times New Roman" w:hAnsi="Times New Roman" w:cs="Times New Roman"/>
          <w:color w:val="000000"/>
          <w:kern w:val="2"/>
          <w:sz w:val="24"/>
          <w:szCs w:val="24"/>
          <w:lang w:eastAsia="hi-IN" w:bidi="hi-IN"/>
        </w:rPr>
      </w:pPr>
      <w:r w:rsidRPr="00452FFA">
        <w:rPr>
          <w:rFonts w:ascii="Times New Roman" w:hAnsi="Times New Roman" w:cs="Times New Roman"/>
          <w:b/>
          <w:color w:val="000000"/>
          <w:kern w:val="2"/>
          <w:sz w:val="24"/>
          <w:szCs w:val="24"/>
          <w:lang w:eastAsia="hi-IN" w:bidi="hi-IN"/>
        </w:rPr>
        <w:t>а</w:t>
      </w:r>
      <w:r w:rsidRPr="00452FFA">
        <w:rPr>
          <w:rFonts w:ascii="Times New Roman" w:hAnsi="Times New Roman" w:cs="Times New Roman"/>
          <w:b/>
          <w:kern w:val="2"/>
          <w:sz w:val="24"/>
          <w:szCs w:val="24"/>
          <w:lang w:eastAsia="hi-IN" w:bidi="hi-IN"/>
        </w:rPr>
        <w:t>дрес</w:t>
      </w:r>
      <w:r w:rsidR="0078767D">
        <w:rPr>
          <w:rFonts w:ascii="Times New Roman" w:hAnsi="Times New Roman" w:cs="Times New Roman"/>
          <w:b/>
          <w:kern w:val="2"/>
          <w:sz w:val="24"/>
          <w:szCs w:val="24"/>
          <w:lang w:eastAsia="hi-IN" w:bidi="hi-IN"/>
        </w:rPr>
        <w:t xml:space="preserve"> официального </w:t>
      </w:r>
      <w:r w:rsidRPr="00452FFA">
        <w:rPr>
          <w:rFonts w:ascii="Times New Roman" w:hAnsi="Times New Roman" w:cs="Times New Roman"/>
          <w:b/>
          <w:kern w:val="2"/>
          <w:sz w:val="24"/>
          <w:szCs w:val="24"/>
          <w:lang w:eastAsia="hi-IN" w:bidi="hi-IN"/>
        </w:rPr>
        <w:t>сайта</w:t>
      </w:r>
      <w:r w:rsidRPr="00452FFA">
        <w:rPr>
          <w:rFonts w:ascii="Times New Roman" w:hAnsi="Times New Roman" w:cs="Times New Roman"/>
          <w:kern w:val="2"/>
          <w:sz w:val="24"/>
          <w:szCs w:val="24"/>
          <w:lang w:eastAsia="hi-IN" w:bidi="hi-IN"/>
        </w:rPr>
        <w:t xml:space="preserve"> -  </w:t>
      </w:r>
      <w:hyperlink r:id="rId10" w:history="1">
        <w:r w:rsidRPr="00452FFA">
          <w:rPr>
            <w:rFonts w:ascii="Times New Roman" w:hAnsi="Times New Roman" w:cs="Times New Roman"/>
            <w:color w:val="0563C1" w:themeColor="hyperlink"/>
            <w:kern w:val="2"/>
            <w:sz w:val="24"/>
            <w:szCs w:val="24"/>
            <w:u w:val="single"/>
            <w:lang w:val="en-US" w:eastAsia="hi-IN" w:bidi="hi-IN"/>
          </w:rPr>
          <w:t>http</w:t>
        </w:r>
        <w:r w:rsidRPr="00452FFA">
          <w:rPr>
            <w:rFonts w:ascii="Times New Roman" w:hAnsi="Times New Roman" w:cs="Times New Roman"/>
            <w:color w:val="0563C1" w:themeColor="hyperlink"/>
            <w:kern w:val="2"/>
            <w:sz w:val="24"/>
            <w:szCs w:val="24"/>
            <w:u w:val="single"/>
            <w:lang w:eastAsia="hi-IN" w:bidi="hi-IN"/>
          </w:rPr>
          <w:t>://</w:t>
        </w:r>
        <w:r w:rsidRPr="00452FFA">
          <w:rPr>
            <w:rFonts w:ascii="Times New Roman" w:hAnsi="Times New Roman" w:cs="Times New Roman"/>
            <w:color w:val="0563C1" w:themeColor="hyperlink"/>
            <w:kern w:val="2"/>
            <w:sz w:val="24"/>
            <w:szCs w:val="24"/>
            <w:u w:val="single"/>
            <w:lang w:val="en-US" w:eastAsia="hi-IN" w:bidi="hi-IN"/>
          </w:rPr>
          <w:t>volotovo</w:t>
        </w:r>
        <w:r w:rsidRPr="00452FFA">
          <w:rPr>
            <w:rFonts w:ascii="Times New Roman" w:hAnsi="Times New Roman" w:cs="Times New Roman"/>
            <w:color w:val="0563C1" w:themeColor="hyperlink"/>
            <w:kern w:val="2"/>
            <w:sz w:val="24"/>
            <w:szCs w:val="24"/>
            <w:u w:val="single"/>
            <w:lang w:eastAsia="hi-IN" w:bidi="hi-IN"/>
          </w:rPr>
          <w:t>.</w:t>
        </w:r>
        <w:r w:rsidRPr="00452FFA">
          <w:rPr>
            <w:rFonts w:ascii="Times New Roman" w:hAnsi="Times New Roman" w:cs="Times New Roman"/>
            <w:color w:val="0563C1" w:themeColor="hyperlink"/>
            <w:kern w:val="2"/>
            <w:sz w:val="24"/>
            <w:szCs w:val="24"/>
            <w:u w:val="single"/>
            <w:lang w:val="en-US" w:eastAsia="hi-IN" w:bidi="hi-IN"/>
          </w:rPr>
          <w:t>ucoz</w:t>
        </w:r>
        <w:r w:rsidRPr="00452FFA">
          <w:rPr>
            <w:rFonts w:ascii="Times New Roman" w:hAnsi="Times New Roman" w:cs="Times New Roman"/>
            <w:color w:val="0563C1" w:themeColor="hyperlink"/>
            <w:kern w:val="2"/>
            <w:sz w:val="24"/>
            <w:szCs w:val="24"/>
            <w:u w:val="single"/>
            <w:lang w:eastAsia="hi-IN" w:bidi="hi-IN"/>
          </w:rPr>
          <w:t>.</w:t>
        </w:r>
        <w:r w:rsidRPr="00452FFA">
          <w:rPr>
            <w:rFonts w:ascii="Times New Roman" w:hAnsi="Times New Roman" w:cs="Times New Roman"/>
            <w:color w:val="0563C1" w:themeColor="hyperlink"/>
            <w:kern w:val="2"/>
            <w:sz w:val="24"/>
            <w:szCs w:val="24"/>
            <w:u w:val="single"/>
            <w:lang w:val="en-US" w:eastAsia="hi-IN" w:bidi="hi-IN"/>
          </w:rPr>
          <w:t>com</w:t>
        </w:r>
      </w:hyperlink>
    </w:p>
    <w:p w:rsidR="00452FFA" w:rsidRPr="00452FFA" w:rsidRDefault="00452FFA" w:rsidP="00452FFA">
      <w:pPr>
        <w:autoSpaceDE w:val="0"/>
        <w:autoSpaceDN w:val="0"/>
        <w:adjustRightInd w:val="0"/>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Целью проведения самообследования МБОУ«СОШ </w:t>
      </w:r>
      <w:r w:rsidRPr="00452FFA">
        <w:rPr>
          <w:rFonts w:ascii="Times New Roman" w:hAnsi="Times New Roman" w:cs="Times New Roman"/>
          <w:sz w:val="24"/>
          <w:szCs w:val="24"/>
          <w:lang w:val="en-US"/>
        </w:rPr>
        <w:t>c</w:t>
      </w:r>
      <w:r w:rsidRPr="00452FFA">
        <w:rPr>
          <w:rFonts w:ascii="Times New Roman" w:hAnsi="Times New Roman" w:cs="Times New Roman"/>
          <w:sz w:val="24"/>
          <w:szCs w:val="24"/>
        </w:rPr>
        <w:t>.Волотово» является обеспечение доступности и открытости информации о деятельности школы.</w:t>
      </w:r>
    </w:p>
    <w:p w:rsidR="00452FFA" w:rsidRPr="00452FFA" w:rsidRDefault="00452FFA" w:rsidP="00452FFA">
      <w:pPr>
        <w:autoSpaceDE w:val="0"/>
        <w:autoSpaceDN w:val="0"/>
        <w:adjustRightInd w:val="0"/>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Для проведения самообследования  муниципального бюджетного общеобразовательного учреждения «Средняя общеобразовательная школа с.Волотово», приказом директора была сформирована комиссия по самообследованию. В состав комиссии вошли: директор школы, заместители директора, руководители школьных методических объединений.</w:t>
      </w:r>
    </w:p>
    <w:p w:rsidR="00452FFA" w:rsidRPr="00452FFA" w:rsidRDefault="00452FFA" w:rsidP="00452FFA">
      <w:pPr>
        <w:autoSpaceDE w:val="0"/>
        <w:autoSpaceDN w:val="0"/>
        <w:adjustRightInd w:val="0"/>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Процедура самообследования включала в себя следующие этапы:</w:t>
      </w:r>
    </w:p>
    <w:p w:rsidR="00452FFA" w:rsidRPr="00452FFA" w:rsidRDefault="00452FFA" w:rsidP="00452FF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планирование и подготовку работ по самообследованию;</w:t>
      </w:r>
    </w:p>
    <w:p w:rsidR="00452FFA" w:rsidRPr="00452FFA" w:rsidRDefault="00452FFA" w:rsidP="00452FF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организацию и проведение самообследования;</w:t>
      </w:r>
    </w:p>
    <w:p w:rsidR="00452FFA" w:rsidRPr="00452FFA" w:rsidRDefault="00452FFA" w:rsidP="00452FF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обобщение полученных результатов и на их основе формирование отчета о самообследовании;</w:t>
      </w:r>
    </w:p>
    <w:p w:rsidR="00452FFA" w:rsidRPr="00452FFA" w:rsidRDefault="00452FFA" w:rsidP="00452FFA">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52FFA">
        <w:rPr>
          <w:rFonts w:ascii="Times New Roman" w:eastAsia="Calibri" w:hAnsi="Times New Roman" w:cs="Times New Roman"/>
          <w:sz w:val="24"/>
          <w:szCs w:val="24"/>
        </w:rPr>
        <w:t xml:space="preserve">рассмотрение и утверждение отчета о самообследовании на </w:t>
      </w:r>
      <w:r w:rsidRPr="00452FFA">
        <w:rPr>
          <w:rFonts w:ascii="Times New Roman" w:eastAsia="Calibri" w:hAnsi="Times New Roman" w:cs="Times New Roman"/>
          <w:color w:val="000000"/>
          <w:sz w:val="24"/>
          <w:szCs w:val="24"/>
        </w:rPr>
        <w:t>заседании педагогического совета.</w:t>
      </w:r>
    </w:p>
    <w:p w:rsidR="00452FFA" w:rsidRPr="00452FFA" w:rsidRDefault="00452FFA" w:rsidP="00452FF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В процессе самообследования проводилась оценка: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образовательной деятельности,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системы управления организации,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содержания и качества подготовки обучающихся,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организации учебной деятельности,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востребованности выпускников,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 xml:space="preserve">качества кадрового, учебно-методического, библиотечно-информационного обеспечения, </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материально-технической базы,</w:t>
      </w:r>
    </w:p>
    <w:p w:rsidR="00452FFA" w:rsidRPr="00452FFA" w:rsidRDefault="00452FFA" w:rsidP="00452FF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функционирования внутренней системы оценки качества образования.</w:t>
      </w:r>
      <w:r w:rsidRPr="00452FFA">
        <w:rPr>
          <w:rFonts w:ascii="Times New Roman" w:eastAsia="Calibri" w:hAnsi="Times New Roman" w:cs="Times New Roman"/>
          <w:sz w:val="24"/>
          <w:szCs w:val="24"/>
        </w:rPr>
        <w:tab/>
      </w:r>
      <w:r w:rsidRPr="00452FFA">
        <w:rPr>
          <w:rFonts w:ascii="Times New Roman" w:eastAsia="Calibri" w:hAnsi="Times New Roman" w:cs="Times New Roman"/>
          <w:b/>
          <w:sz w:val="24"/>
          <w:szCs w:val="24"/>
        </w:rPr>
        <w:br/>
        <w:t xml:space="preserve">  Цели и задачи образовательного учреждения: </w:t>
      </w:r>
      <w:r w:rsidRPr="00452FFA">
        <w:rPr>
          <w:rFonts w:ascii="Times New Roman" w:eastAsia="Calibri" w:hAnsi="Times New Roman" w:cs="Times New Roman"/>
          <w:b/>
          <w:sz w:val="24"/>
          <w:szCs w:val="24"/>
        </w:rPr>
        <w:tab/>
      </w:r>
    </w:p>
    <w:p w:rsidR="00452FFA" w:rsidRPr="00452FFA" w:rsidRDefault="00A03944" w:rsidP="00A03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br/>
      </w:r>
      <w:r w:rsidR="00452FFA" w:rsidRPr="00452FFA">
        <w:rPr>
          <w:rFonts w:ascii="Times New Roman" w:hAnsi="Times New Roman" w:cs="Times New Roman"/>
          <w:b/>
          <w:i/>
          <w:sz w:val="24"/>
          <w:szCs w:val="24"/>
          <w:u w:val="single"/>
        </w:rPr>
        <w:t>Основными целями</w:t>
      </w:r>
      <w:r w:rsidR="00452FFA" w:rsidRPr="00452FFA">
        <w:rPr>
          <w:rFonts w:ascii="Times New Roman" w:hAnsi="Times New Roman" w:cs="Times New Roman"/>
          <w:sz w:val="24"/>
          <w:szCs w:val="24"/>
        </w:rPr>
        <w:t xml:space="preserve"> Учреждения являются: 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осуществление обучения и воспитания в интересах личности, общества, государства;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w:t>
      </w:r>
    </w:p>
    <w:p w:rsidR="00452FFA" w:rsidRPr="00452FFA" w:rsidRDefault="00A03944" w:rsidP="00A03944">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br/>
      </w:r>
      <w:r w:rsidR="00452FFA" w:rsidRPr="00452FFA">
        <w:rPr>
          <w:rFonts w:ascii="Times New Roman" w:hAnsi="Times New Roman" w:cs="Times New Roman"/>
          <w:b/>
          <w:i/>
          <w:sz w:val="24"/>
          <w:szCs w:val="24"/>
          <w:u w:val="single"/>
        </w:rPr>
        <w:t xml:space="preserve">Основными задачами Учреждения являются: </w:t>
      </w:r>
    </w:p>
    <w:p w:rsidR="00452FFA" w:rsidRPr="00452FFA" w:rsidRDefault="00452FFA" w:rsidP="00452FFA">
      <w:pPr>
        <w:tabs>
          <w:tab w:val="left" w:pos="993"/>
          <w:tab w:val="left" w:pos="1134"/>
        </w:tabs>
        <w:spacing w:after="0" w:line="240" w:lineRule="auto"/>
        <w:jc w:val="both"/>
        <w:rPr>
          <w:rFonts w:ascii="Times New Roman" w:hAnsi="Times New Roman" w:cs="Times New Roman"/>
          <w:color w:val="212121"/>
          <w:spacing w:val="-2"/>
          <w:sz w:val="24"/>
          <w:szCs w:val="24"/>
        </w:rPr>
      </w:pPr>
      <w:r w:rsidRPr="00452FFA">
        <w:rPr>
          <w:rFonts w:ascii="Times New Roman" w:hAnsi="Times New Roman" w:cs="Times New Roman"/>
          <w:sz w:val="24"/>
          <w:szCs w:val="24"/>
        </w:rPr>
        <w:t xml:space="preserve">-создание условий для реализации гражданином Российской Федерации гарантированного государством права на получение  общедоступного и бесплатного </w:t>
      </w:r>
      <w:r w:rsidRPr="00452FFA">
        <w:rPr>
          <w:rFonts w:ascii="Times New Roman" w:hAnsi="Times New Roman" w:cs="Times New Roman"/>
          <w:color w:val="212121"/>
          <w:spacing w:val="1"/>
          <w:sz w:val="24"/>
          <w:szCs w:val="24"/>
        </w:rPr>
        <w:t>общего образо</w:t>
      </w:r>
      <w:r w:rsidRPr="00452FFA">
        <w:rPr>
          <w:rFonts w:ascii="Times New Roman" w:hAnsi="Times New Roman" w:cs="Times New Roman"/>
          <w:color w:val="212121"/>
          <w:spacing w:val="2"/>
          <w:sz w:val="24"/>
          <w:szCs w:val="24"/>
        </w:rPr>
        <w:t xml:space="preserve">вания всех ступеней, если образование данного уровня гражданин </w:t>
      </w:r>
      <w:r w:rsidRPr="00452FFA">
        <w:rPr>
          <w:rFonts w:ascii="Times New Roman" w:hAnsi="Times New Roman" w:cs="Times New Roman"/>
          <w:color w:val="212121"/>
          <w:spacing w:val="-2"/>
          <w:sz w:val="24"/>
          <w:szCs w:val="24"/>
        </w:rPr>
        <w:t>получает впервые;</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обеспечение формирования у обучающихся и воспитанников  адекватной современному уровню знаний и уровню образовательной программы картины мира;</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-развитие нравственной, гармонической, физически здоровой личности, способной к творчеству и самоопределению;</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-усиление личностной направленности образования;</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-охрана жизни и укрепление физического и психического здоровья детей;</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-расширение психологического обеспечения учебного процесса;</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-совершенствование системы работы Учреждения, направленной на духовное воспитание обучающихся, основанной на народных традициях, привитие здорового образа жизни, повышение воспитательных возможностей  семьи;</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-предоставление качественного образования с учётом сельской и национальной специфики;</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-усиление общекультурной направленности общего образования с целью повышения адаптивных возможностей школьника;</w:t>
      </w:r>
    </w:p>
    <w:p w:rsidR="00452FFA" w:rsidRPr="00452FFA" w:rsidRDefault="00452FFA" w:rsidP="00452FFA">
      <w:pPr>
        <w:tabs>
          <w:tab w:val="left" w:pos="993"/>
          <w:tab w:val="left" w:pos="1134"/>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-формирование у обучающихся положительных поведенческих навыков, готовности к самостоятельному выбору, принятию решения, ответственности за свои поступки.</w:t>
      </w:r>
      <w:r w:rsidR="0078767D">
        <w:rPr>
          <w:rFonts w:ascii="Times New Roman" w:hAnsi="Times New Roman" w:cs="Times New Roman"/>
          <w:sz w:val="24"/>
          <w:szCs w:val="24"/>
        </w:rPr>
        <w:t xml:space="preserve"> </w:t>
      </w:r>
      <w:r w:rsidR="0078767D">
        <w:rPr>
          <w:rFonts w:ascii="Times New Roman" w:hAnsi="Times New Roman" w:cs="Times New Roman"/>
          <w:sz w:val="24"/>
          <w:szCs w:val="24"/>
        </w:rPr>
        <w:tab/>
      </w:r>
      <w:r w:rsidRPr="00452FFA">
        <w:rPr>
          <w:rFonts w:ascii="Times New Roman" w:hAnsi="Times New Roman" w:cs="Times New Roman"/>
          <w:b/>
          <w:sz w:val="24"/>
          <w:szCs w:val="24"/>
        </w:rPr>
        <w:br/>
      </w:r>
      <w:r w:rsidR="00A03944">
        <w:rPr>
          <w:rFonts w:ascii="Times New Roman" w:hAnsi="Times New Roman" w:cs="Times New Roman"/>
          <w:b/>
          <w:sz w:val="24"/>
          <w:szCs w:val="24"/>
        </w:rPr>
        <w:br/>
      </w:r>
      <w:r w:rsidRPr="00452FFA">
        <w:rPr>
          <w:rFonts w:ascii="Times New Roman" w:hAnsi="Times New Roman" w:cs="Times New Roman"/>
          <w:b/>
          <w:sz w:val="24"/>
          <w:szCs w:val="24"/>
        </w:rPr>
        <w:t>2.ОБРАЗОВАТЕЛЬНАЯ ДЕЯТЕЛЬНОСТЬ</w:t>
      </w:r>
    </w:p>
    <w:p w:rsidR="00452FFA" w:rsidRPr="00452FFA" w:rsidRDefault="00452FFA" w:rsidP="00452FFA">
      <w:pPr>
        <w:spacing w:line="240" w:lineRule="auto"/>
        <w:jc w:val="both"/>
        <w:rPr>
          <w:rFonts w:ascii="Times New Roman" w:hAnsi="Times New Roman" w:cs="Times New Roman"/>
          <w:sz w:val="24"/>
          <w:szCs w:val="24"/>
        </w:rPr>
      </w:pPr>
      <w:r w:rsidRPr="00452FFA">
        <w:rPr>
          <w:rFonts w:ascii="Times New Roman" w:hAnsi="Times New Roman" w:cs="Times New Roman"/>
          <w:sz w:val="24"/>
          <w:szCs w:val="24"/>
        </w:rPr>
        <w:t>В МБОУ «СОШ с.Волотово» сложилась следующая структура общего образования</w:t>
      </w:r>
      <w:r w:rsidRPr="00452FFA">
        <w:rPr>
          <w:rFonts w:ascii="Times New Roman" w:hAnsi="Times New Roman" w:cs="Times New Roman"/>
          <w:sz w:val="24"/>
          <w:szCs w:val="24"/>
        </w:rPr>
        <w:br/>
        <w:t>Дошкольное образование – 7 лет</w:t>
      </w:r>
      <w:r w:rsidRPr="00452FFA">
        <w:rPr>
          <w:rFonts w:ascii="Times New Roman" w:hAnsi="Times New Roman" w:cs="Times New Roman"/>
          <w:color w:val="FF0000"/>
          <w:sz w:val="24"/>
          <w:szCs w:val="24"/>
        </w:rPr>
        <w:tab/>
      </w:r>
      <w:r w:rsidRPr="00452FFA">
        <w:rPr>
          <w:rFonts w:ascii="Times New Roman" w:hAnsi="Times New Roman" w:cs="Times New Roman"/>
          <w:sz w:val="24"/>
          <w:szCs w:val="24"/>
        </w:rPr>
        <w:br/>
        <w:t>Начальное общее образование– 4 года</w:t>
      </w:r>
      <w:r w:rsidRPr="00452FFA">
        <w:rPr>
          <w:rFonts w:ascii="Times New Roman" w:hAnsi="Times New Roman" w:cs="Times New Roman"/>
          <w:sz w:val="24"/>
          <w:szCs w:val="24"/>
        </w:rPr>
        <w:tab/>
      </w:r>
      <w:r w:rsidRPr="00452FFA">
        <w:rPr>
          <w:rFonts w:ascii="Times New Roman" w:hAnsi="Times New Roman" w:cs="Times New Roman"/>
          <w:sz w:val="24"/>
          <w:szCs w:val="24"/>
        </w:rPr>
        <w:br/>
        <w:t>Основное общее образование – 5 лет</w:t>
      </w:r>
      <w:r w:rsidRPr="00452FFA">
        <w:rPr>
          <w:rFonts w:ascii="Times New Roman" w:hAnsi="Times New Roman" w:cs="Times New Roman"/>
          <w:sz w:val="24"/>
          <w:szCs w:val="24"/>
        </w:rPr>
        <w:tab/>
      </w:r>
      <w:r w:rsidRPr="00452FFA">
        <w:rPr>
          <w:rFonts w:ascii="Times New Roman" w:hAnsi="Times New Roman" w:cs="Times New Roman"/>
          <w:sz w:val="24"/>
          <w:szCs w:val="24"/>
        </w:rPr>
        <w:br/>
        <w:t>Среднее общее образование– 2 года</w:t>
      </w:r>
    </w:p>
    <w:tbl>
      <w:tblPr>
        <w:tblW w:w="92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80"/>
        <w:gridCol w:w="2155"/>
        <w:gridCol w:w="1842"/>
      </w:tblGrid>
      <w:tr w:rsidR="00452FFA" w:rsidRPr="00452FFA" w:rsidTr="0078767D">
        <w:tc>
          <w:tcPr>
            <w:tcW w:w="2694" w:type="dxa"/>
          </w:tcPr>
          <w:p w:rsidR="00452FFA" w:rsidRPr="00452FFA" w:rsidRDefault="00452FFA" w:rsidP="00452FFA">
            <w:pPr>
              <w:spacing w:line="240" w:lineRule="auto"/>
              <w:rPr>
                <w:rFonts w:ascii="Times New Roman" w:hAnsi="Times New Roman" w:cs="Times New Roman"/>
                <w:b/>
                <w:sz w:val="20"/>
                <w:szCs w:val="20"/>
              </w:rPr>
            </w:pPr>
            <w:r w:rsidRPr="00452FFA">
              <w:rPr>
                <w:rFonts w:ascii="Times New Roman" w:hAnsi="Times New Roman" w:cs="Times New Roman"/>
                <w:b/>
                <w:sz w:val="20"/>
                <w:szCs w:val="20"/>
              </w:rPr>
              <w:t>Дошкольное образование</w:t>
            </w:r>
          </w:p>
        </w:tc>
        <w:tc>
          <w:tcPr>
            <w:tcW w:w="2580" w:type="dxa"/>
          </w:tcPr>
          <w:p w:rsidR="00452FFA" w:rsidRPr="00452FFA" w:rsidRDefault="00452FFA" w:rsidP="00452FFA">
            <w:pPr>
              <w:spacing w:line="240" w:lineRule="auto"/>
              <w:rPr>
                <w:rFonts w:ascii="Times New Roman" w:hAnsi="Times New Roman" w:cs="Times New Roman"/>
                <w:b/>
                <w:sz w:val="20"/>
                <w:szCs w:val="20"/>
              </w:rPr>
            </w:pPr>
            <w:r w:rsidRPr="00452FFA">
              <w:rPr>
                <w:rFonts w:ascii="Times New Roman" w:hAnsi="Times New Roman" w:cs="Times New Roman"/>
                <w:b/>
                <w:sz w:val="20"/>
                <w:szCs w:val="20"/>
              </w:rPr>
              <w:t>Начальное общее образование</w:t>
            </w:r>
          </w:p>
        </w:tc>
        <w:tc>
          <w:tcPr>
            <w:tcW w:w="2155" w:type="dxa"/>
          </w:tcPr>
          <w:p w:rsidR="00452FFA" w:rsidRPr="00452FFA" w:rsidRDefault="00452FFA" w:rsidP="00452FFA">
            <w:pPr>
              <w:spacing w:line="240" w:lineRule="auto"/>
              <w:rPr>
                <w:rFonts w:ascii="Times New Roman" w:hAnsi="Times New Roman" w:cs="Times New Roman"/>
                <w:b/>
                <w:sz w:val="20"/>
                <w:szCs w:val="20"/>
              </w:rPr>
            </w:pPr>
            <w:r w:rsidRPr="00452FFA">
              <w:rPr>
                <w:rFonts w:ascii="Times New Roman" w:hAnsi="Times New Roman" w:cs="Times New Roman"/>
                <w:b/>
                <w:sz w:val="20"/>
                <w:szCs w:val="20"/>
              </w:rPr>
              <w:t>Основное общее образование</w:t>
            </w:r>
          </w:p>
        </w:tc>
        <w:tc>
          <w:tcPr>
            <w:tcW w:w="1842" w:type="dxa"/>
          </w:tcPr>
          <w:p w:rsidR="00452FFA" w:rsidRPr="00452FFA" w:rsidRDefault="00452FFA" w:rsidP="00452FFA">
            <w:pPr>
              <w:spacing w:line="240" w:lineRule="auto"/>
              <w:rPr>
                <w:rFonts w:ascii="Times New Roman" w:hAnsi="Times New Roman" w:cs="Times New Roman"/>
                <w:b/>
                <w:sz w:val="20"/>
                <w:szCs w:val="20"/>
              </w:rPr>
            </w:pPr>
            <w:r w:rsidRPr="00452FFA">
              <w:rPr>
                <w:rFonts w:ascii="Times New Roman" w:hAnsi="Times New Roman" w:cs="Times New Roman"/>
                <w:b/>
                <w:sz w:val="20"/>
                <w:szCs w:val="20"/>
              </w:rPr>
              <w:t xml:space="preserve">Среднее общее образование </w:t>
            </w:r>
          </w:p>
        </w:tc>
      </w:tr>
      <w:tr w:rsidR="00452FFA" w:rsidRPr="00452FFA" w:rsidTr="0078767D">
        <w:trPr>
          <w:trHeight w:val="1266"/>
        </w:trPr>
        <w:tc>
          <w:tcPr>
            <w:tcW w:w="2694" w:type="dxa"/>
          </w:tcPr>
          <w:p w:rsidR="00452FFA" w:rsidRPr="00452FFA" w:rsidRDefault="00452FFA" w:rsidP="00452FFA">
            <w:pPr>
              <w:spacing w:line="240" w:lineRule="auto"/>
              <w:jc w:val="both"/>
              <w:rPr>
                <w:rFonts w:ascii="Times New Roman" w:hAnsi="Times New Roman" w:cs="Times New Roman"/>
                <w:sz w:val="20"/>
                <w:szCs w:val="20"/>
              </w:rPr>
            </w:pPr>
            <w:r w:rsidRPr="00452FFA">
              <w:rPr>
                <w:rFonts w:ascii="Times New Roman" w:hAnsi="Times New Roman" w:cs="Times New Roman"/>
                <w:sz w:val="20"/>
                <w:szCs w:val="20"/>
              </w:rPr>
              <w:t>Реализация программы «От рождения до школы»</w:t>
            </w:r>
            <w:r w:rsidRPr="00452FFA">
              <w:rPr>
                <w:rFonts w:ascii="Times New Roman" w:hAnsi="Times New Roman" w:cs="Times New Roman"/>
                <w:color w:val="000000"/>
                <w:sz w:val="20"/>
                <w:szCs w:val="20"/>
                <w:shd w:val="clear" w:color="auto" w:fill="FFFFFF"/>
              </w:rPr>
              <w:t xml:space="preserve"> под редакцией Н.Е. Вераксы и др.</w:t>
            </w:r>
          </w:p>
        </w:tc>
        <w:tc>
          <w:tcPr>
            <w:tcW w:w="2580" w:type="dxa"/>
          </w:tcPr>
          <w:p w:rsidR="00452FFA" w:rsidRPr="00452FFA" w:rsidRDefault="00452FFA" w:rsidP="00452FFA">
            <w:pPr>
              <w:spacing w:line="240" w:lineRule="auto"/>
              <w:jc w:val="both"/>
              <w:rPr>
                <w:rFonts w:ascii="Times New Roman" w:hAnsi="Times New Roman" w:cs="Times New Roman"/>
                <w:sz w:val="20"/>
                <w:szCs w:val="20"/>
              </w:rPr>
            </w:pPr>
            <w:r w:rsidRPr="00452FFA">
              <w:rPr>
                <w:rFonts w:ascii="Times New Roman" w:hAnsi="Times New Roman" w:cs="Times New Roman"/>
                <w:sz w:val="20"/>
                <w:szCs w:val="20"/>
              </w:rPr>
              <w:t>Обучение по дидактической  системе</w:t>
            </w:r>
            <w:r w:rsidR="0078767D">
              <w:rPr>
                <w:rFonts w:ascii="Times New Roman" w:hAnsi="Times New Roman" w:cs="Times New Roman"/>
                <w:sz w:val="20"/>
                <w:szCs w:val="20"/>
              </w:rPr>
              <w:t xml:space="preserve"> </w:t>
            </w:r>
            <w:r w:rsidRPr="00452FFA">
              <w:rPr>
                <w:rFonts w:ascii="Times New Roman" w:hAnsi="Times New Roman" w:cs="Times New Roman"/>
                <w:sz w:val="20"/>
                <w:szCs w:val="20"/>
              </w:rPr>
              <w:t xml:space="preserve">«Начальная школа XXI века» </w:t>
            </w:r>
          </w:p>
        </w:tc>
        <w:tc>
          <w:tcPr>
            <w:tcW w:w="2155" w:type="dxa"/>
          </w:tcPr>
          <w:p w:rsidR="00452FFA" w:rsidRPr="00452FFA" w:rsidRDefault="00452FFA" w:rsidP="00452FFA">
            <w:pPr>
              <w:spacing w:line="240" w:lineRule="auto"/>
              <w:jc w:val="both"/>
              <w:rPr>
                <w:rFonts w:ascii="Times New Roman" w:hAnsi="Times New Roman" w:cs="Times New Roman"/>
                <w:sz w:val="20"/>
                <w:szCs w:val="20"/>
              </w:rPr>
            </w:pPr>
            <w:r w:rsidRPr="00452FFA">
              <w:rPr>
                <w:rFonts w:ascii="Times New Roman" w:hAnsi="Times New Roman" w:cs="Times New Roman"/>
                <w:sz w:val="20"/>
                <w:szCs w:val="20"/>
              </w:rPr>
              <w:t xml:space="preserve">Базовый уровень </w:t>
            </w:r>
          </w:p>
        </w:tc>
        <w:tc>
          <w:tcPr>
            <w:tcW w:w="1842" w:type="dxa"/>
          </w:tcPr>
          <w:p w:rsidR="00452FFA" w:rsidRPr="00452FFA" w:rsidRDefault="00452FFA" w:rsidP="00452FFA">
            <w:pPr>
              <w:spacing w:line="240" w:lineRule="auto"/>
              <w:jc w:val="both"/>
              <w:rPr>
                <w:rFonts w:ascii="Times New Roman" w:hAnsi="Times New Roman" w:cs="Times New Roman"/>
                <w:sz w:val="20"/>
                <w:szCs w:val="20"/>
              </w:rPr>
            </w:pPr>
            <w:r w:rsidRPr="00452FFA">
              <w:rPr>
                <w:rFonts w:ascii="Times New Roman" w:hAnsi="Times New Roman" w:cs="Times New Roman"/>
                <w:sz w:val="20"/>
                <w:szCs w:val="20"/>
              </w:rPr>
              <w:t>Базовый уровень</w:t>
            </w:r>
          </w:p>
        </w:tc>
      </w:tr>
    </w:tbl>
    <w:p w:rsidR="00452FFA" w:rsidRPr="00452FFA" w:rsidRDefault="00452FFA" w:rsidP="00452FFA">
      <w:pPr>
        <w:spacing w:after="0" w:line="240" w:lineRule="auto"/>
        <w:ind w:firstLine="567"/>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rPr>
        <w:t>Учебный план школы  был составлен на основании базисного учебного плана</w:t>
      </w:r>
      <w:r w:rsidRPr="00452FFA">
        <w:rPr>
          <w:rFonts w:ascii="Times New Roman" w:eastAsia="Times New Roman" w:hAnsi="Times New Roman" w:cs="Times New Roman"/>
          <w:sz w:val="24"/>
          <w:szCs w:val="24"/>
          <w:lang w:eastAsia="ru-RU"/>
        </w:rPr>
        <w:t xml:space="preserve"> и обеспечивает:</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w:t>
      </w:r>
      <w:r w:rsidRPr="00452FFA">
        <w:rPr>
          <w:rFonts w:ascii="Times New Roman" w:eastAsia="Times New Roman" w:hAnsi="Times New Roman" w:cs="Times New Roman"/>
          <w:sz w:val="24"/>
          <w:szCs w:val="24"/>
          <w:u w:val="single"/>
          <w:lang w:eastAsia="ru-RU"/>
        </w:rPr>
        <w:t>на уровне начального общего образования</w:t>
      </w:r>
      <w:r w:rsidRPr="00452FFA">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00A03944">
        <w:rPr>
          <w:rFonts w:ascii="Times New Roman" w:eastAsia="Times New Roman" w:hAnsi="Times New Roman" w:cs="Times New Roman"/>
          <w:sz w:val="24"/>
          <w:szCs w:val="24"/>
          <w:lang w:eastAsia="ru-RU"/>
        </w:rPr>
        <w:t xml:space="preserve"> </w:t>
      </w:r>
      <w:r w:rsidR="00A03944">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w:t>
      </w:r>
      <w:r w:rsidRPr="00452FFA">
        <w:rPr>
          <w:rFonts w:ascii="Times New Roman" w:eastAsia="Times New Roman" w:hAnsi="Times New Roman" w:cs="Times New Roman"/>
          <w:sz w:val="24"/>
          <w:szCs w:val="24"/>
          <w:u w:val="single"/>
          <w:lang w:eastAsia="ru-RU"/>
        </w:rPr>
        <w:t>на уровне основного общего образования</w:t>
      </w:r>
      <w:r w:rsidRPr="00452FFA">
        <w:rPr>
          <w:rFonts w:ascii="Times New Roman" w:eastAsia="Times New Roman" w:hAnsi="Times New Roman" w:cs="Times New Roman"/>
          <w:sz w:val="24"/>
          <w:szCs w:val="24"/>
          <w:lang w:eastAsia="ru-RU"/>
        </w:rPr>
        <w:t>:</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00A03944">
        <w:rPr>
          <w:rFonts w:ascii="Times New Roman" w:eastAsia="Times New Roman" w:hAnsi="Times New Roman" w:cs="Times New Roman"/>
          <w:sz w:val="24"/>
          <w:szCs w:val="24"/>
          <w:lang w:eastAsia="ru-RU"/>
        </w:rPr>
        <w:tab/>
      </w:r>
      <w:r w:rsidR="00A03944">
        <w:rPr>
          <w:rFonts w:ascii="Times New Roman" w:eastAsia="Times New Roman" w:hAnsi="Times New Roman" w:cs="Times New Roman"/>
          <w:sz w:val="24"/>
          <w:szCs w:val="24"/>
          <w:lang w:eastAsia="ru-RU"/>
        </w:rPr>
        <w:br/>
      </w:r>
      <w:r w:rsidR="00A03944">
        <w:rPr>
          <w:rFonts w:ascii="Times New Roman" w:eastAsia="Times New Roman" w:hAnsi="Times New Roman" w:cs="Times New Roman"/>
          <w:sz w:val="24"/>
          <w:szCs w:val="24"/>
          <w:u w:val="single"/>
          <w:lang w:eastAsia="ru-RU"/>
        </w:rPr>
        <w:t>-</w:t>
      </w:r>
      <w:r w:rsidRPr="00452FFA">
        <w:rPr>
          <w:rFonts w:ascii="Times New Roman" w:eastAsia="Times New Roman" w:hAnsi="Times New Roman" w:cs="Times New Roman"/>
          <w:sz w:val="24"/>
          <w:szCs w:val="24"/>
          <w:u w:val="single"/>
          <w:lang w:eastAsia="ru-RU"/>
        </w:rPr>
        <w:t>на уровне среднего общего образования</w:t>
      </w:r>
      <w:r w:rsidRPr="00452FFA">
        <w:rPr>
          <w:rFonts w:ascii="Times New Roman" w:eastAsia="Times New Roman" w:hAnsi="Times New Roman" w:cs="Times New Roman"/>
          <w:sz w:val="24"/>
          <w:szCs w:val="24"/>
          <w:lang w:eastAsia="ru-RU"/>
        </w:rPr>
        <w:t>:</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xml:space="preserve"> -введение в действие и реализацию требований федерального государственного образовательного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Pr="00452FFA">
        <w:rPr>
          <w:rFonts w:ascii="Times New Roman" w:eastAsia="Times New Roman" w:hAnsi="Times New Roman" w:cs="Times New Roman"/>
          <w:sz w:val="24"/>
          <w:szCs w:val="24"/>
          <w:lang w:eastAsia="ru-RU"/>
        </w:rPr>
        <w:tab/>
        <w:t xml:space="preserve">Учебный план составлен таким образом, что  федеральный и региональный компоненты выполняются в полном объеме.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xml:space="preserve">           Содержание образования на всех уровнях обучения предусматривает непрерывность и преемственность изучения предметов  каждой образовательной области. </w:t>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 xml:space="preserve">С целью социальной адаптации выпускников к рынку труда и формирования у них положительной мотивации к получению образования и профессии организована профессиональная подготовка ( рабочий зеленого хозяйства, слесарь) для учащихся   10,11 классов в количестве 4-х часов в неделю для каждого класса на базе </w:t>
      </w:r>
      <w:r w:rsidRPr="00452FFA">
        <w:rPr>
          <w:rFonts w:ascii="Times New Roman" w:eastAsia="Times New Roman" w:hAnsi="Times New Roman" w:cs="Times New Roman"/>
          <w:color w:val="000000" w:themeColor="text1"/>
          <w:sz w:val="24"/>
          <w:szCs w:val="24"/>
          <w:lang w:eastAsia="ru-RU"/>
        </w:rPr>
        <w:t>Чернянского агромеханического</w:t>
      </w:r>
      <w:r w:rsidRPr="00452FFA">
        <w:rPr>
          <w:rFonts w:ascii="Times New Roman" w:eastAsia="Times New Roman" w:hAnsi="Times New Roman" w:cs="Times New Roman"/>
          <w:color w:val="000000" w:themeColor="text1"/>
          <w:sz w:val="20"/>
          <w:szCs w:val="20"/>
          <w:lang w:eastAsia="ru-RU"/>
        </w:rPr>
        <w:t xml:space="preserve"> </w:t>
      </w:r>
      <w:r w:rsidRPr="00452FFA">
        <w:rPr>
          <w:rFonts w:ascii="Times New Roman" w:eastAsia="Times New Roman" w:hAnsi="Times New Roman" w:cs="Times New Roman"/>
          <w:color w:val="000000" w:themeColor="text1"/>
          <w:sz w:val="24"/>
          <w:szCs w:val="24"/>
          <w:lang w:eastAsia="ru-RU"/>
        </w:rPr>
        <w:t>техникума.</w:t>
      </w:r>
    </w:p>
    <w:p w:rsidR="00452FFA" w:rsidRPr="00452FFA" w:rsidRDefault="00452FFA" w:rsidP="00452FFA">
      <w:pPr>
        <w:shd w:val="clear" w:color="auto" w:fill="FFFFFF"/>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452FFA" w:rsidRPr="00452FFA" w:rsidRDefault="00452FFA" w:rsidP="00452FFA">
      <w:pPr>
        <w:tabs>
          <w:tab w:val="left" w:pos="0"/>
        </w:tabs>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Главным условием для достижения этих целей является включение каждого ребенка на каждом учебном занятии в учебную деятельность с учетом его возможностей и способностей.</w:t>
      </w:r>
      <w:r w:rsidRPr="00452FFA">
        <w:rPr>
          <w:rFonts w:ascii="Times New Roman" w:hAnsi="Times New Roman" w:cs="Times New Roman"/>
          <w:sz w:val="24"/>
          <w:szCs w:val="24"/>
        </w:rPr>
        <w:tab/>
        <w:t xml:space="preserve">Достижение указанных целей обеспечивалось поэтапным решением задач работы школы на каждом уровне обучения. </w:t>
      </w:r>
      <w:r w:rsidRPr="00452FFA">
        <w:rPr>
          <w:rFonts w:ascii="Times New Roman" w:hAnsi="Times New Roman" w:cs="Times New Roman"/>
          <w:sz w:val="24"/>
          <w:szCs w:val="24"/>
        </w:rPr>
        <w:tab/>
        <w:t>В 202</w:t>
      </w:r>
      <w:r w:rsidR="0078767D">
        <w:rPr>
          <w:rFonts w:ascii="Times New Roman" w:hAnsi="Times New Roman" w:cs="Times New Roman"/>
          <w:sz w:val="24"/>
          <w:szCs w:val="24"/>
        </w:rPr>
        <w:t>1</w:t>
      </w:r>
      <w:r w:rsidRPr="00452FFA">
        <w:rPr>
          <w:rFonts w:ascii="Times New Roman" w:hAnsi="Times New Roman" w:cs="Times New Roman"/>
          <w:sz w:val="24"/>
          <w:szCs w:val="24"/>
        </w:rPr>
        <w:t xml:space="preserve"> году школа работала в режиме пятидневной учебной недели. В 11 классах-комплектах   на конец   года обучалось 9</w:t>
      </w:r>
      <w:r w:rsidR="0078767D">
        <w:rPr>
          <w:rFonts w:ascii="Times New Roman" w:hAnsi="Times New Roman" w:cs="Times New Roman"/>
          <w:sz w:val="24"/>
          <w:szCs w:val="24"/>
        </w:rPr>
        <w:t>7</w:t>
      </w:r>
      <w:r w:rsidRPr="00452FFA">
        <w:rPr>
          <w:rFonts w:ascii="Times New Roman" w:hAnsi="Times New Roman" w:cs="Times New Roman"/>
          <w:sz w:val="24"/>
          <w:szCs w:val="24"/>
        </w:rPr>
        <w:t xml:space="preserve"> учащихся. В общеобразовательных классах реализованы  государственные типовые программы с адаптированным календарно-тематическим планированием, в которых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rsidR="00452FFA" w:rsidRPr="00452FFA" w:rsidRDefault="00452FFA" w:rsidP="00452FFA">
      <w:pPr>
        <w:tabs>
          <w:tab w:val="left" w:pos="0"/>
        </w:tabs>
        <w:spacing w:after="0" w:line="240" w:lineRule="auto"/>
        <w:jc w:val="both"/>
        <w:rPr>
          <w:rFonts w:ascii="Times New Roman" w:hAnsi="Times New Roman" w:cs="Times New Roman"/>
          <w:sz w:val="24"/>
          <w:szCs w:val="24"/>
        </w:rPr>
      </w:pPr>
      <w:r w:rsidRPr="00452FFA">
        <w:rPr>
          <w:rFonts w:ascii="Times New Roman" w:hAnsi="Times New Roman" w:cs="Times New Roman"/>
          <w:bCs/>
          <w:color w:val="000000"/>
          <w:sz w:val="24"/>
          <w:szCs w:val="24"/>
        </w:rPr>
        <w:tab/>
      </w:r>
      <w:r w:rsidRPr="00452FFA">
        <w:rPr>
          <w:rFonts w:ascii="Times New Roman" w:hAnsi="Times New Roman" w:cs="Times New Roman"/>
          <w:sz w:val="24"/>
          <w:szCs w:val="24"/>
        </w:rPr>
        <w:t>На 1 уровне - начальное общее образование- обучение велось по государственным авторским учебным программам «Начальная школа XXI века» под руководством Н.Ф. Виноградовой (1-4 классы)</w:t>
      </w:r>
      <w:r w:rsidRPr="00452FFA">
        <w:rPr>
          <w:rFonts w:ascii="Times New Roman" w:hAnsi="Times New Roman" w:cs="Times New Roman"/>
          <w:sz w:val="24"/>
          <w:szCs w:val="24"/>
        </w:rPr>
        <w:tab/>
      </w:r>
      <w:r w:rsidRPr="00452FFA">
        <w:rPr>
          <w:rFonts w:ascii="Times New Roman" w:hAnsi="Times New Roman" w:cs="Times New Roman"/>
          <w:bCs/>
          <w:color w:val="000000"/>
          <w:sz w:val="24"/>
          <w:szCs w:val="24"/>
        </w:rPr>
        <w:br/>
      </w:r>
      <w:r w:rsidRPr="00452FFA">
        <w:rPr>
          <w:rFonts w:ascii="Times New Roman" w:hAnsi="Times New Roman" w:cs="Times New Roman"/>
          <w:bCs/>
          <w:color w:val="000000"/>
          <w:sz w:val="24"/>
          <w:szCs w:val="24"/>
        </w:rPr>
        <w:tab/>
      </w:r>
      <w:r w:rsidRPr="00452FFA">
        <w:rPr>
          <w:rFonts w:ascii="Times New Roman" w:hAnsi="Times New Roman" w:cs="Times New Roman"/>
          <w:sz w:val="24"/>
          <w:szCs w:val="24"/>
        </w:rPr>
        <w:t>На 2 уровне - основное общее образование.</w:t>
      </w:r>
    </w:p>
    <w:p w:rsidR="00452FFA" w:rsidRPr="00452FFA" w:rsidRDefault="00452FFA" w:rsidP="00452FFA">
      <w:pPr>
        <w:tabs>
          <w:tab w:val="left" w:pos="0"/>
        </w:tabs>
        <w:spacing w:after="0" w:line="240" w:lineRule="auto"/>
        <w:jc w:val="both"/>
        <w:rPr>
          <w:rFonts w:ascii="Times New Roman" w:hAnsi="Times New Roman" w:cs="Times New Roman"/>
          <w:sz w:val="24"/>
          <w:szCs w:val="24"/>
        </w:rPr>
      </w:pPr>
      <w:r w:rsidRPr="00452FFA">
        <w:rPr>
          <w:rFonts w:ascii="Times New Roman" w:hAnsi="Times New Roman" w:cs="Times New Roman"/>
          <w:bCs/>
          <w:color w:val="000000"/>
          <w:sz w:val="24"/>
          <w:szCs w:val="24"/>
        </w:rPr>
        <w:tab/>
      </w:r>
      <w:r w:rsidRPr="00452FFA">
        <w:rPr>
          <w:rFonts w:ascii="Times New Roman" w:hAnsi="Times New Roman" w:cs="Times New Roman"/>
          <w:sz w:val="24"/>
          <w:szCs w:val="24"/>
        </w:rPr>
        <w:t>На 3 уровне - среднее общее образование.</w:t>
      </w:r>
    </w:p>
    <w:p w:rsidR="00452FFA" w:rsidRPr="00452FFA" w:rsidRDefault="00452FFA" w:rsidP="00452FFA">
      <w:pPr>
        <w:tabs>
          <w:tab w:val="left" w:pos="0"/>
        </w:tabs>
        <w:spacing w:after="0" w:line="240" w:lineRule="auto"/>
        <w:jc w:val="both"/>
        <w:rPr>
          <w:rFonts w:ascii="Times New Roman" w:hAnsi="Times New Roman" w:cs="Times New Roman"/>
          <w:bCs/>
          <w:color w:val="000000"/>
          <w:sz w:val="24"/>
          <w:szCs w:val="24"/>
        </w:rPr>
      </w:pPr>
      <w:r w:rsidRPr="00452FFA">
        <w:rPr>
          <w:rFonts w:ascii="Times New Roman" w:hAnsi="Times New Roman" w:cs="Times New Roman"/>
          <w:bCs/>
          <w:color w:val="000000"/>
          <w:sz w:val="24"/>
          <w:szCs w:val="24"/>
        </w:rPr>
        <w:tab/>
      </w:r>
      <w:r w:rsidRPr="00452FFA">
        <w:rPr>
          <w:rFonts w:ascii="Times New Roman" w:hAnsi="Times New Roman" w:cs="Times New Roman"/>
          <w:sz w:val="24"/>
          <w:szCs w:val="24"/>
        </w:rPr>
        <w:t xml:space="preserve">Контингент обучающихся стабилен, движение учащихся происходило по объективным причинам и не вносило дестабилизацию в процесс развития школы. </w:t>
      </w:r>
      <w:r w:rsidRPr="00452FFA">
        <w:rPr>
          <w:rFonts w:ascii="Times New Roman" w:hAnsi="Times New Roman" w:cs="Times New Roman"/>
          <w:sz w:val="24"/>
          <w:szCs w:val="24"/>
        </w:rPr>
        <w:tab/>
      </w:r>
      <w:r w:rsidRPr="00452FFA">
        <w:rPr>
          <w:rFonts w:ascii="Times New Roman" w:hAnsi="Times New Roman" w:cs="Times New Roman"/>
          <w:bCs/>
          <w:color w:val="000000"/>
          <w:sz w:val="24"/>
          <w:szCs w:val="24"/>
        </w:rPr>
        <w:br/>
      </w:r>
      <w:r w:rsidRPr="00452FFA">
        <w:rPr>
          <w:rFonts w:ascii="Times New Roman" w:hAnsi="Times New Roman" w:cs="Times New Roman"/>
          <w:bCs/>
          <w:color w:val="000000"/>
          <w:sz w:val="24"/>
          <w:szCs w:val="24"/>
        </w:rPr>
        <w:tab/>
      </w:r>
      <w:r w:rsidRPr="00452FFA">
        <w:rPr>
          <w:rFonts w:ascii="Times New Roman" w:hAnsi="Times New Roman" w:cs="Times New Roman"/>
          <w:sz w:val="24"/>
          <w:szCs w:val="24"/>
        </w:rPr>
        <w:t>Количество учащихся в  истекшем году (декабрь 202</w:t>
      </w:r>
      <w:r w:rsidR="0078767D">
        <w:rPr>
          <w:rFonts w:ascii="Times New Roman" w:hAnsi="Times New Roman" w:cs="Times New Roman"/>
          <w:sz w:val="24"/>
          <w:szCs w:val="24"/>
        </w:rPr>
        <w:t>1</w:t>
      </w:r>
      <w:r w:rsidRPr="00452FFA">
        <w:rPr>
          <w:rFonts w:ascii="Times New Roman" w:hAnsi="Times New Roman" w:cs="Times New Roman"/>
          <w:sz w:val="24"/>
          <w:szCs w:val="24"/>
        </w:rPr>
        <w:t xml:space="preserve"> года)</w:t>
      </w:r>
      <w:r w:rsidR="00255842">
        <w:rPr>
          <w:rFonts w:ascii="Times New Roman" w:hAnsi="Times New Roman" w:cs="Times New Roman"/>
          <w:sz w:val="24"/>
          <w:szCs w:val="24"/>
        </w:rPr>
        <w:t xml:space="preserve"> составило 97 человек,</w:t>
      </w:r>
      <w:r w:rsidR="00255842">
        <w:rPr>
          <w:rFonts w:ascii="Times New Roman" w:hAnsi="Times New Roman" w:cs="Times New Roman"/>
          <w:sz w:val="24"/>
          <w:szCs w:val="24"/>
        </w:rPr>
        <w:br/>
      </w:r>
      <w:r w:rsidRPr="00452FFA">
        <w:rPr>
          <w:rFonts w:ascii="Times New Roman" w:hAnsi="Times New Roman" w:cs="Times New Roman"/>
          <w:sz w:val="24"/>
          <w:szCs w:val="24"/>
        </w:rPr>
        <w:t xml:space="preserve"> по уровням обучения:</w:t>
      </w:r>
      <w:r w:rsidR="00255842">
        <w:rPr>
          <w:rFonts w:ascii="Times New Roman" w:hAnsi="Times New Roman" w:cs="Times New Roman"/>
          <w:sz w:val="24"/>
          <w:szCs w:val="24"/>
        </w:rPr>
        <w:t xml:space="preserve"> </w:t>
      </w:r>
      <w:r w:rsidR="00255842">
        <w:rPr>
          <w:rFonts w:ascii="Times New Roman" w:hAnsi="Times New Roman" w:cs="Times New Roman"/>
          <w:sz w:val="24"/>
          <w:szCs w:val="24"/>
        </w:rPr>
        <w:tab/>
      </w:r>
      <w:r w:rsidRPr="00452FFA">
        <w:rPr>
          <w:rFonts w:ascii="Times New Roman" w:hAnsi="Times New Roman" w:cs="Times New Roman"/>
          <w:sz w:val="24"/>
          <w:szCs w:val="24"/>
        </w:rPr>
        <w:br/>
        <w:t>начальное общее образование:</w:t>
      </w:r>
      <w:r w:rsidRPr="00452FFA">
        <w:rPr>
          <w:rFonts w:ascii="Times New Roman" w:hAnsi="Times New Roman" w:cs="Times New Roman"/>
          <w:sz w:val="24"/>
          <w:szCs w:val="24"/>
        </w:rPr>
        <w:tab/>
      </w:r>
      <w:r w:rsidRPr="00452FFA">
        <w:rPr>
          <w:rFonts w:ascii="Times New Roman" w:hAnsi="Times New Roman" w:cs="Times New Roman"/>
          <w:sz w:val="24"/>
          <w:szCs w:val="24"/>
        </w:rPr>
        <w:br/>
        <w:t>4 класса - комплекта, с общим числом обучающихся  – 3</w:t>
      </w:r>
      <w:r w:rsidR="00255842">
        <w:rPr>
          <w:rFonts w:ascii="Times New Roman" w:hAnsi="Times New Roman" w:cs="Times New Roman"/>
          <w:sz w:val="24"/>
          <w:szCs w:val="24"/>
        </w:rPr>
        <w:t>4</w:t>
      </w:r>
      <w:r w:rsidRPr="00452FFA">
        <w:rPr>
          <w:rFonts w:ascii="Times New Roman" w:hAnsi="Times New Roman" w:cs="Times New Roman"/>
          <w:sz w:val="24"/>
          <w:szCs w:val="24"/>
        </w:rPr>
        <w:t xml:space="preserve"> человек; </w:t>
      </w:r>
      <w:r w:rsidRPr="00452FFA">
        <w:rPr>
          <w:rFonts w:ascii="Times New Roman" w:hAnsi="Times New Roman" w:cs="Times New Roman"/>
          <w:sz w:val="24"/>
          <w:szCs w:val="24"/>
        </w:rPr>
        <w:tab/>
      </w:r>
      <w:r w:rsidRPr="00452FFA">
        <w:rPr>
          <w:rFonts w:ascii="Times New Roman" w:hAnsi="Times New Roman" w:cs="Times New Roman"/>
          <w:sz w:val="24"/>
          <w:szCs w:val="24"/>
        </w:rPr>
        <w:br/>
        <w:t>основное общее образование:</w:t>
      </w:r>
      <w:r w:rsidRPr="00452FFA">
        <w:rPr>
          <w:rFonts w:ascii="Times New Roman" w:hAnsi="Times New Roman" w:cs="Times New Roman"/>
          <w:sz w:val="24"/>
          <w:szCs w:val="24"/>
        </w:rPr>
        <w:tab/>
      </w:r>
      <w:r w:rsidRPr="00452FFA">
        <w:rPr>
          <w:rFonts w:ascii="Times New Roman" w:hAnsi="Times New Roman" w:cs="Times New Roman"/>
          <w:sz w:val="24"/>
          <w:szCs w:val="24"/>
        </w:rPr>
        <w:br/>
        <w:t>5 классов-комплектов, с общим числом обучающихся- 55 человек;</w:t>
      </w:r>
      <w:r w:rsidRPr="00452FFA">
        <w:rPr>
          <w:rFonts w:ascii="Times New Roman" w:hAnsi="Times New Roman" w:cs="Times New Roman"/>
          <w:sz w:val="24"/>
          <w:szCs w:val="24"/>
        </w:rPr>
        <w:tab/>
      </w:r>
      <w:r w:rsidRPr="00452FFA">
        <w:rPr>
          <w:rFonts w:ascii="Times New Roman" w:hAnsi="Times New Roman" w:cs="Times New Roman"/>
          <w:sz w:val="24"/>
          <w:szCs w:val="24"/>
        </w:rPr>
        <w:br/>
        <w:t>среднее общее образование:</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2 класса –комплекта, с общим числом обучающихся- 8 человек.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 xml:space="preserve">В целях наиболее полного удовлетворения образовательных потребностей обучающихся и их родителей (законных представителей), творческого, эстетического  и культурного развития личности в учреждении осуществлялось дополнительное образование через дополнительное образование  на основе социального партнерства и внеурочную деятельность,  которые проводились во второй половине дня .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На основании заключения об оценке деятельности МБОУ</w:t>
      </w:r>
      <w:r w:rsidR="0078767D">
        <w:rPr>
          <w:rFonts w:ascii="Times New Roman" w:hAnsi="Times New Roman" w:cs="Times New Roman"/>
          <w:sz w:val="24"/>
          <w:szCs w:val="24"/>
        </w:rPr>
        <w:t xml:space="preserve"> </w:t>
      </w:r>
      <w:r w:rsidRPr="00452FFA">
        <w:rPr>
          <w:rFonts w:ascii="Times New Roman" w:hAnsi="Times New Roman" w:cs="Times New Roman"/>
          <w:sz w:val="24"/>
          <w:szCs w:val="24"/>
        </w:rPr>
        <w:t>«СОШ с.</w:t>
      </w:r>
      <w:r w:rsidR="0078767D">
        <w:rPr>
          <w:rFonts w:ascii="Times New Roman" w:hAnsi="Times New Roman" w:cs="Times New Roman"/>
          <w:sz w:val="24"/>
          <w:szCs w:val="24"/>
        </w:rPr>
        <w:t xml:space="preserve"> </w:t>
      </w:r>
      <w:r w:rsidRPr="00452FFA">
        <w:rPr>
          <w:rFonts w:ascii="Times New Roman" w:hAnsi="Times New Roman" w:cs="Times New Roman"/>
          <w:sz w:val="24"/>
          <w:szCs w:val="24"/>
        </w:rPr>
        <w:t xml:space="preserve">Волотово» для государственной аккредитации, образовательное учреждение реализует образовательный стандарт в полном объеме на всех уровнях обучения. </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Учебный план школы позволяет: </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-реализовать государственные образовательные стандарты</w:t>
      </w:r>
      <w:r w:rsidRPr="00452FFA">
        <w:rPr>
          <w:rFonts w:ascii="Times New Roman" w:hAnsi="Times New Roman" w:cs="Times New Roman"/>
          <w:sz w:val="24"/>
          <w:szCs w:val="24"/>
        </w:rPr>
        <w:tab/>
        <w:t>начального, основного и среднего общего образования;</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-выполнить санитарно-эпидемиологические правила и нормативы;</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-удовлетворить образовательные запросы учащихся и их родителей;</w:t>
      </w:r>
      <w:r w:rsidRPr="00452FFA">
        <w:rPr>
          <w:rFonts w:ascii="Times New Roman" w:hAnsi="Times New Roman" w:cs="Times New Roman"/>
          <w:sz w:val="24"/>
          <w:szCs w:val="24"/>
        </w:rPr>
        <w:tab/>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-создать каждому ученику условия для самоопределения и развития;</w:t>
      </w:r>
      <w:r w:rsidRPr="00452FFA">
        <w:rPr>
          <w:rFonts w:ascii="Times New Roman" w:hAnsi="Times New Roman" w:cs="Times New Roman"/>
          <w:sz w:val="24"/>
          <w:szCs w:val="24"/>
        </w:rPr>
        <w:br/>
        <w:t xml:space="preserve"> -усилить внимание к творческой деятельности учащихся, основанной на инициативе и самостоятельности каждого учащегося.</w:t>
      </w:r>
      <w:r w:rsidRPr="00452FFA">
        <w:rPr>
          <w:rFonts w:ascii="Times New Roman" w:hAnsi="Times New Roman" w:cs="Times New Roman"/>
          <w:sz w:val="24"/>
          <w:szCs w:val="24"/>
        </w:rPr>
        <w:tab/>
      </w:r>
    </w:p>
    <w:p w:rsidR="00452FFA" w:rsidRPr="00452FFA" w:rsidRDefault="00452FFA" w:rsidP="00452FFA">
      <w:pPr>
        <w:widowControl w:val="0"/>
        <w:autoSpaceDE w:val="0"/>
        <w:autoSpaceDN w:val="0"/>
        <w:adjustRightInd w:val="0"/>
        <w:spacing w:after="120" w:line="240" w:lineRule="auto"/>
        <w:ind w:firstLine="709"/>
        <w:jc w:val="both"/>
        <w:rPr>
          <w:rFonts w:ascii="Times New Roman" w:eastAsia="Times New Roman" w:hAnsi="Times New Roman" w:cs="Times New Roman"/>
          <w:b/>
          <w:color w:val="000000"/>
          <w:sz w:val="24"/>
          <w:szCs w:val="24"/>
          <w:lang w:eastAsia="ru-RU"/>
        </w:rPr>
      </w:pPr>
      <w:r w:rsidRPr="00452FFA">
        <w:rPr>
          <w:rFonts w:ascii="Times New Roman" w:eastAsia="Times New Roman" w:hAnsi="Times New Roman" w:cs="Times New Roman"/>
          <w:b/>
          <w:sz w:val="24"/>
          <w:szCs w:val="24"/>
        </w:rPr>
        <w:t>3.СИСТЕМА УПРАВЛЕНИЯ ОБЩЕОБРАЗОВАТЕЛЬНЫМ УЧРЕЖДЕНИЕМ.</w:t>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sz w:val="24"/>
          <w:szCs w:val="24"/>
          <w:lang w:eastAsia="ru-RU"/>
        </w:rPr>
        <w:tab/>
        <w:t>Управление школой осуществляется в соответствии с Законом  «Об образовании в Российской Федерации» и Уставом МБОУ  «СОШ с.Волотово»  на принципах демократичности, открытости, приоритета общечеловеческих ценностей, охраны жизни и здоровья человека, свободного развития личности.</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b/>
          <w:color w:val="FF0000"/>
          <w:sz w:val="24"/>
          <w:szCs w:val="24"/>
        </w:rPr>
        <w:tab/>
      </w:r>
      <w:r w:rsidRPr="00452FFA">
        <w:rPr>
          <w:rFonts w:ascii="Times New Roman" w:eastAsia="Times New Roman" w:hAnsi="Times New Roman" w:cs="Times New Roman"/>
          <w:sz w:val="24"/>
          <w:szCs w:val="24"/>
          <w:lang w:eastAsia="ru-RU"/>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sz w:val="24"/>
          <w:szCs w:val="24"/>
          <w:u w:val="single"/>
          <w:lang w:eastAsia="ru-RU"/>
        </w:rPr>
        <w:t>Директор Ночевка Г.И  – главное административное лицо</w:t>
      </w:r>
      <w:r w:rsidRPr="00452FFA">
        <w:rPr>
          <w:rFonts w:ascii="Times New Roman" w:eastAsia="Times New Roman" w:hAnsi="Times New Roman" w:cs="Times New Roman"/>
          <w:sz w:val="24"/>
          <w:szCs w:val="24"/>
          <w:lang w:eastAsia="ru-RU"/>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color w:val="000000"/>
          <w:sz w:val="24"/>
          <w:szCs w:val="24"/>
          <w:lang w:eastAsia="ru-RU"/>
        </w:rPr>
        <w:br/>
      </w:r>
      <w:r w:rsidRPr="00452FFA">
        <w:rPr>
          <w:rFonts w:ascii="Times New Roman" w:eastAsia="Times New Roman" w:hAnsi="Times New Roman" w:cs="Times New Roman"/>
          <w:sz w:val="24"/>
          <w:szCs w:val="24"/>
          <w:lang w:eastAsia="ru-RU"/>
        </w:rPr>
        <w:t>Осуществляет непосредственное руководство школой   директор</w:t>
      </w:r>
      <w:r w:rsidRPr="00452FFA">
        <w:rPr>
          <w:rFonts w:ascii="Times New Roman" w:eastAsia="Times New Roman" w:hAnsi="Times New Roman" w:cs="Times New Roman"/>
          <w:color w:val="FF0000"/>
          <w:sz w:val="24"/>
          <w:szCs w:val="24"/>
          <w:lang w:eastAsia="ru-RU"/>
        </w:rPr>
        <w:t xml:space="preserve">. </w:t>
      </w:r>
      <w:r w:rsidRPr="00452FFA">
        <w:rPr>
          <w:rFonts w:ascii="Times New Roman" w:eastAsia="Times New Roman" w:hAnsi="Times New Roman" w:cs="Times New Roman"/>
          <w:sz w:val="24"/>
          <w:szCs w:val="24"/>
          <w:lang w:eastAsia="ru-RU"/>
        </w:rPr>
        <w:t>На этом же уровне модели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работников.</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u w:val="single"/>
          <w:lang w:eastAsia="ru-RU"/>
        </w:rPr>
        <w:t xml:space="preserve">Управляющий совет школы </w:t>
      </w:r>
      <w:r w:rsidRPr="00452FFA">
        <w:rPr>
          <w:rFonts w:ascii="Times New Roman" w:eastAsia="Times New Roman" w:hAnsi="Times New Roman" w:cs="Times New Roman"/>
          <w:sz w:val="24"/>
          <w:szCs w:val="24"/>
          <w:lang w:eastAsia="ru-RU"/>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т.е. учащихся, родителей (законных представителей) учащихся, педагогических и других работников школы, представителей общественности и Учредителя.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sz w:val="24"/>
          <w:szCs w:val="24"/>
          <w:u w:val="single"/>
          <w:lang w:eastAsia="ru-RU"/>
        </w:rPr>
        <w:t xml:space="preserve">Педагогический совет </w:t>
      </w:r>
      <w:r w:rsidRPr="00452FFA">
        <w:rPr>
          <w:rFonts w:ascii="Times New Roman" w:eastAsia="Times New Roman" w:hAnsi="Times New Roman" w:cs="Times New Roman"/>
          <w:sz w:val="24"/>
          <w:szCs w:val="24"/>
          <w:lang w:eastAsia="ru-RU"/>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452FFA" w:rsidRPr="00452FFA" w:rsidRDefault="00452FFA" w:rsidP="00452FFA">
      <w:p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u w:val="single"/>
          <w:lang w:eastAsia="ru-RU"/>
        </w:rPr>
        <w:t xml:space="preserve">Общее собрание работников школы </w:t>
      </w:r>
      <w:r w:rsidRPr="00452FFA">
        <w:rPr>
          <w:rFonts w:ascii="Times New Roman" w:eastAsia="Times New Roman" w:hAnsi="Times New Roman" w:cs="Times New Roman"/>
          <w:sz w:val="24"/>
          <w:szCs w:val="24"/>
          <w:lang w:eastAsia="ru-RU"/>
        </w:rPr>
        <w:t>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b/>
          <w:color w:val="FF0000"/>
          <w:sz w:val="24"/>
          <w:szCs w:val="24"/>
        </w:rPr>
        <w:tab/>
      </w:r>
      <w:r w:rsidRPr="00452FFA">
        <w:rPr>
          <w:rFonts w:ascii="Times New Roman" w:eastAsia="Times New Roman" w:hAnsi="Times New Roman" w:cs="Times New Roman"/>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r w:rsidR="00A03944">
        <w:rPr>
          <w:rFonts w:ascii="Times New Roman" w:eastAsia="Times New Roman" w:hAnsi="Times New Roman" w:cs="Times New Roman"/>
          <w:sz w:val="24"/>
          <w:szCs w:val="24"/>
          <w:lang w:eastAsia="ru-RU"/>
        </w:rPr>
        <w:t>.</w:t>
      </w:r>
      <w:r w:rsidR="00A03944">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u w:val="single"/>
          <w:lang w:eastAsia="ru-RU"/>
        </w:rPr>
        <w:t>Второй уровень – заместители директора           образовательного учреждения:</w:t>
      </w:r>
      <w:r w:rsidRPr="00452FFA">
        <w:rPr>
          <w:rFonts w:ascii="Times New Roman" w:eastAsia="Times New Roman" w:hAnsi="Times New Roman" w:cs="Times New Roman"/>
          <w:sz w:val="24"/>
          <w:szCs w:val="24"/>
          <w:u w:val="single"/>
          <w:lang w:eastAsia="ru-RU"/>
        </w:rPr>
        <w:tab/>
      </w:r>
      <w:r w:rsidRPr="00452FFA">
        <w:rPr>
          <w:rFonts w:ascii="Times New Roman" w:eastAsia="Times New Roman" w:hAnsi="Times New Roman" w:cs="Times New Roman"/>
          <w:sz w:val="24"/>
          <w:szCs w:val="24"/>
          <w:lang w:eastAsia="ru-RU"/>
        </w:rPr>
        <w:br/>
        <w:t>Ночевка И.Н.</w:t>
      </w:r>
      <w:r w:rsidRPr="00452FFA">
        <w:rPr>
          <w:rFonts w:ascii="Times New Roman" w:eastAsia="Times New Roman" w:hAnsi="Times New Roman" w:cs="Times New Roman"/>
          <w:sz w:val="24"/>
          <w:szCs w:val="24"/>
          <w:lang w:eastAsia="ru-RU"/>
        </w:rPr>
        <w:tab/>
        <w:t>(0,5 ставки)   </w:t>
      </w:r>
    </w:p>
    <w:p w:rsidR="00452FFA" w:rsidRPr="00452FFA" w:rsidRDefault="00452FFA" w:rsidP="00452FFA">
      <w:p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Аксёнова Е.Н.(0,5 ставки)   </w:t>
      </w:r>
      <w:r w:rsidRPr="00452FFA">
        <w:rPr>
          <w:rFonts w:ascii="Times New Roman" w:eastAsia="Times New Roman" w:hAnsi="Times New Roman" w:cs="Times New Roman"/>
          <w:sz w:val="24"/>
          <w:szCs w:val="24"/>
          <w:lang w:eastAsia="ru-RU"/>
        </w:rPr>
        <w:tab/>
      </w:r>
    </w:p>
    <w:p w:rsidR="00452FFA" w:rsidRPr="00452FFA" w:rsidRDefault="00452FFA" w:rsidP="00452FFA">
      <w:pPr>
        <w:spacing w:after="0" w:line="240" w:lineRule="auto"/>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Хлебутина Л.В.(0,5 ставки)   </w:t>
      </w:r>
    </w:p>
    <w:p w:rsidR="00452FFA" w:rsidRPr="00452FFA" w:rsidRDefault="00452FFA" w:rsidP="00452FFA">
      <w:pPr>
        <w:spacing w:after="0" w:line="240" w:lineRule="auto"/>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Свиридова О.В.(0,5 ставки)   </w:t>
      </w:r>
    </w:p>
    <w:p w:rsidR="00452FFA" w:rsidRPr="00452FFA" w:rsidRDefault="00452FFA" w:rsidP="00452FFA">
      <w:p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Члены администрации интегрируют определенное направление или подразделение учебно-воспитательной системы и выступают звеном опосредованного руководства директора образовательной системой. Его главная функция - согласование деятельности всех участников процесса в соответствии с заданными целями, программой и ожидаемыми результатами.</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color w:val="FF0000"/>
          <w:sz w:val="24"/>
          <w:szCs w:val="24"/>
        </w:rPr>
        <w:br/>
      </w:r>
      <w:r w:rsidRPr="00452FFA">
        <w:rPr>
          <w:rFonts w:ascii="Times New Roman" w:eastAsia="Times New Roman" w:hAnsi="Times New Roman" w:cs="Times New Roman"/>
          <w:sz w:val="24"/>
          <w:szCs w:val="24"/>
          <w:u w:val="single"/>
          <w:lang w:eastAsia="ru-RU"/>
        </w:rPr>
        <w:t>Третий уровень – школьные методические объединения.</w:t>
      </w:r>
      <w:r w:rsidRPr="00452FFA">
        <w:rPr>
          <w:rFonts w:ascii="Times New Roman" w:eastAsia="Times New Roman" w:hAnsi="Times New Roman" w:cs="Times New Roman"/>
          <w:sz w:val="24"/>
          <w:szCs w:val="24"/>
          <w:lang w:eastAsia="ru-RU"/>
        </w:rPr>
        <w:t xml:space="preserve"> К управленцам этого уровня относятся руководители  школьных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ШМО ведут методическую работу по предмету, организует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согласуют свою деятельность с администрацией школы и в своей работе подотчетны ей.</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u w:val="single"/>
          <w:lang w:eastAsia="ru-RU"/>
        </w:rPr>
        <w:t>Творческая, проблемная группа учителей</w:t>
      </w:r>
      <w:r w:rsidRPr="00452FFA">
        <w:rPr>
          <w:rFonts w:ascii="Times New Roman" w:eastAsia="Times New Roman" w:hAnsi="Times New Roman" w:cs="Times New Roman"/>
          <w:sz w:val="24"/>
          <w:szCs w:val="24"/>
          <w:lang w:eastAsia="ru-RU"/>
        </w:rPr>
        <w:t xml:space="preserve">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u w:val="single"/>
          <w:lang w:eastAsia="ru-RU"/>
        </w:rPr>
        <w:t xml:space="preserve"> Четвертый уровень – учащиеся, родители</w:t>
      </w:r>
      <w:r w:rsidRPr="00452FFA">
        <w:rPr>
          <w:rFonts w:ascii="Times New Roman" w:eastAsia="Times New Roman" w:hAnsi="Times New Roman" w:cs="Times New Roman"/>
          <w:sz w:val="24"/>
          <w:szCs w:val="24"/>
          <w:lang w:eastAsia="ru-RU"/>
        </w:rPr>
        <w:t>.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xml:space="preserve">     Совет старшеклассников МБОУ «СОШ с.Волотово»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К структурным подразделениям школы также относятся дошкольные группы, информационно-библиотечный центр</w:t>
      </w:r>
      <w:r w:rsidR="00255842">
        <w:rPr>
          <w:rFonts w:ascii="Times New Roman" w:eastAsia="Times New Roman" w:hAnsi="Times New Roman" w:cs="Times New Roman"/>
          <w:sz w:val="24"/>
          <w:szCs w:val="24"/>
          <w:lang w:eastAsia="ru-RU"/>
        </w:rPr>
        <w:t>, школьный спортивный клуб</w:t>
      </w:r>
      <w:r w:rsidRPr="00452FFA">
        <w:rPr>
          <w:rFonts w:ascii="Times New Roman" w:eastAsia="Times New Roman" w:hAnsi="Times New Roman" w:cs="Times New Roman"/>
          <w:sz w:val="24"/>
          <w:szCs w:val="24"/>
          <w:lang w:eastAsia="ru-RU"/>
        </w:rPr>
        <w:t xml:space="preserve">  и   школьная столовая.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Основная цель и задачи развития обеспечиваются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компетентности общеобразовательного учреждения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В структурных связях принципиальным является единство управления - соуправления – самоуправления.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Динамику развития коллектива, установление причин достижения или неуспеха отражает контрольно-оценочная функция управления. Контролем и самоконтролем охвачены все звенья учебно-воспитательной работы. Контроль ориентирован на конечные результаты деятельности школы.</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sz w:val="24"/>
          <w:szCs w:val="24"/>
          <w:lang w:eastAsia="ru-RU"/>
        </w:rPr>
        <w:tab/>
        <w:t>Управление в школе осуществляется на основе сотрудничества, соуправления с опорой на инициативу и творчество всего педагогического коллектива, родителей, общественности, учащихся. Все подразделения взаимодействуют между собой, согласовывая свои интересы и вырабатывая общие ценности.</w:t>
      </w:r>
    </w:p>
    <w:p w:rsidR="00452FFA" w:rsidRPr="00452FFA" w:rsidRDefault="00452FFA" w:rsidP="00452FFA">
      <w:pPr>
        <w:spacing w:after="0" w:line="240" w:lineRule="auto"/>
        <w:ind w:left="284"/>
        <w:contextualSpacing/>
        <w:jc w:val="both"/>
        <w:rPr>
          <w:rFonts w:ascii="Times New Roman" w:eastAsia="Calibri" w:hAnsi="Times New Roman" w:cs="Times New Roman"/>
          <w:b/>
          <w:sz w:val="24"/>
          <w:szCs w:val="24"/>
        </w:rPr>
      </w:pPr>
      <w:r w:rsidRPr="00452FFA">
        <w:rPr>
          <w:rFonts w:ascii="Times New Roman" w:eastAsia="Calibri" w:hAnsi="Times New Roman" w:cs="Times New Roman"/>
          <w:b/>
          <w:sz w:val="24"/>
          <w:szCs w:val="24"/>
        </w:rPr>
        <w:t>4.СОДЕРЖАНИЕ И КАЧЕСТВО ПОДГОТОВКИ ОБУЧАЮЩИХСЯ.</w:t>
      </w:r>
    </w:p>
    <w:p w:rsidR="00452FFA" w:rsidRPr="00452FFA" w:rsidRDefault="00452FFA" w:rsidP="00452FFA">
      <w:pPr>
        <w:ind w:left="286"/>
        <w:jc w:val="both"/>
        <w:rPr>
          <w:rFonts w:ascii="Times New Roman" w:hAnsi="Times New Roman" w:cs="Times New Roman"/>
          <w:b/>
          <w:bCs/>
        </w:rPr>
      </w:pPr>
      <w:r w:rsidRPr="00452FFA">
        <w:rPr>
          <w:rFonts w:ascii="Times New Roman" w:hAnsi="Times New Roman" w:cs="Times New Roman"/>
          <w:sz w:val="24"/>
          <w:szCs w:val="24"/>
        </w:rPr>
        <w:t xml:space="preserve">       Учебный план начального общего образования ориентирован на 4-летний нормативный срок освоения государственных образовательных программ</w:t>
      </w:r>
      <w:r w:rsidRPr="00452FFA">
        <w:rPr>
          <w:rFonts w:ascii="Times New Roman" w:hAnsi="Times New Roman" w:cs="Times New Roman"/>
          <w:b/>
          <w:sz w:val="24"/>
          <w:szCs w:val="24"/>
        </w:rPr>
        <w:t xml:space="preserve">. </w:t>
      </w:r>
      <w:r w:rsidRPr="00452FFA">
        <w:rPr>
          <w:rFonts w:ascii="Times New Roman" w:hAnsi="Times New Roman" w:cs="Times New Roman"/>
          <w:sz w:val="24"/>
          <w:szCs w:val="24"/>
        </w:rPr>
        <w:t>1-4 классы обучаются по системе «Начальная школа 21 века» под редакцией Н.Ф. Виноградовой.</w:t>
      </w:r>
      <w:r w:rsidRPr="00452FFA">
        <w:rPr>
          <w:rFonts w:ascii="Times New Roman" w:hAnsi="Times New Roman" w:cs="Times New Roman"/>
          <w:sz w:val="24"/>
          <w:szCs w:val="24"/>
        </w:rPr>
        <w:tab/>
      </w:r>
      <w:r w:rsidRPr="00452FFA">
        <w:rPr>
          <w:rFonts w:ascii="Times New Roman" w:hAnsi="Times New Roman" w:cs="Times New Roman"/>
          <w:color w:val="FF0000"/>
          <w:sz w:val="24"/>
          <w:szCs w:val="24"/>
        </w:rPr>
        <w:br/>
      </w:r>
      <w:r w:rsidRPr="00452FFA">
        <w:rPr>
          <w:rFonts w:ascii="Times New Roman" w:hAnsi="Times New Roman" w:cs="Times New Roman"/>
          <w:color w:val="FF0000"/>
          <w:sz w:val="24"/>
          <w:szCs w:val="24"/>
        </w:rPr>
        <w:tab/>
      </w:r>
      <w:r w:rsidRPr="00452FFA">
        <w:rPr>
          <w:rFonts w:ascii="Times New Roman" w:hAnsi="Times New Roman" w:cs="Times New Roman"/>
          <w:sz w:val="24"/>
          <w:szCs w:val="24"/>
        </w:rPr>
        <w:t>Федеральные государственные образовательные стандарты реализуются в 1-4 классах. Распределение общеучебных умений и навыков в данных классах планируется последующим категориям: организационные, общеречевые, общепознавательные, контрольно-оценочные.</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eastAsia="Times New Roman" w:hAnsi="Times New Roman" w:cs="Times New Roman"/>
          <w:color w:val="000000"/>
          <w:sz w:val="24"/>
          <w:szCs w:val="24"/>
          <w:lang w:eastAsia="ru-RU"/>
        </w:rPr>
        <w:t xml:space="preserve">     Учебный план МБОУ «Средняя общеобразовательная школа с.Волотово Чернянского района Белгородской области»», реализующего основную образовательную программу начального , основного ,  среднего общего образования (далее - учебный план), соответствует действующему законодательству Российской Федерации в области образования, требованиям     ФГОС</w:t>
      </w:r>
      <w:r w:rsidRPr="00452FFA">
        <w:rPr>
          <w:rFonts w:ascii="Times New Roman" w:eastAsia="Times New Roman" w:hAnsi="Times New Roman" w:cs="Times New Roman"/>
          <w:color w:val="000000"/>
          <w:sz w:val="24"/>
          <w:szCs w:val="24"/>
          <w:lang w:eastAsia="ru-RU"/>
        </w:rPr>
        <w:tab/>
        <w:t xml:space="preserve"> и</w:t>
      </w:r>
      <w:r w:rsidRPr="00452FFA">
        <w:rPr>
          <w:rFonts w:ascii="Times New Roman" w:eastAsia="Times New Roman" w:hAnsi="Times New Roman" w:cs="Times New Roman"/>
          <w:color w:val="000000"/>
          <w:sz w:val="24"/>
          <w:szCs w:val="24"/>
          <w:lang w:eastAsia="ru-RU"/>
        </w:rPr>
        <w:br/>
        <w:t xml:space="preserve"> -является организационным механизмом реализации основной образовательной программы и достижения планируемых образовательных результатов, определяет состав и структуру обязательных  предметов и предметных областей по классам (годам обучения), максимальный объем аудиторной нагрузки обучающихся и позволяет обеспечить единство образовательного пространства на уровне начального, основного, среднего общего образования; </w:t>
      </w:r>
      <w:r w:rsidRPr="00452FFA">
        <w:rPr>
          <w:rFonts w:ascii="Times New Roman" w:eastAsia="Times New Roman" w:hAnsi="Times New Roman" w:cs="Times New Roman"/>
          <w:color w:val="000000"/>
          <w:sz w:val="24"/>
          <w:szCs w:val="24"/>
          <w:lang w:eastAsia="ru-RU"/>
        </w:rPr>
        <w:tab/>
      </w:r>
      <w:r w:rsidRPr="00452FFA">
        <w:rPr>
          <w:rFonts w:ascii="Times New Roman" w:eastAsia="Times New Roman" w:hAnsi="Times New Roman" w:cs="Times New Roman"/>
          <w:color w:val="000000"/>
          <w:sz w:val="24"/>
          <w:szCs w:val="24"/>
          <w:lang w:eastAsia="ru-RU"/>
        </w:rPr>
        <w:br/>
      </w:r>
      <w:r w:rsidRPr="00452FFA">
        <w:rPr>
          <w:rFonts w:ascii="Times New Roman" w:hAnsi="Times New Roman" w:cs="Times New Roman"/>
        </w:rPr>
        <w:t xml:space="preserve">       Учебный план для уровней общего образования муниципального бюджетного общеобразовательного учреждения «Средняя общеобразовательная школа с.</w:t>
      </w:r>
      <w:r w:rsidR="00260421">
        <w:rPr>
          <w:rFonts w:ascii="Times New Roman" w:hAnsi="Times New Roman" w:cs="Times New Roman"/>
        </w:rPr>
        <w:t xml:space="preserve"> </w:t>
      </w:r>
      <w:r w:rsidRPr="00452FFA">
        <w:rPr>
          <w:rFonts w:ascii="Times New Roman" w:hAnsi="Times New Roman" w:cs="Times New Roman"/>
        </w:rPr>
        <w:t>Волотово Чернянского района Белгородской области» на 20</w:t>
      </w:r>
      <w:r w:rsidR="00255842">
        <w:rPr>
          <w:rFonts w:ascii="Times New Roman" w:hAnsi="Times New Roman" w:cs="Times New Roman"/>
        </w:rPr>
        <w:t>20</w:t>
      </w:r>
      <w:r w:rsidRPr="00452FFA">
        <w:rPr>
          <w:rFonts w:ascii="Times New Roman" w:hAnsi="Times New Roman" w:cs="Times New Roman"/>
        </w:rPr>
        <w:t>-202</w:t>
      </w:r>
      <w:r w:rsidR="00255842">
        <w:rPr>
          <w:rFonts w:ascii="Times New Roman" w:hAnsi="Times New Roman" w:cs="Times New Roman"/>
        </w:rPr>
        <w:t>1</w:t>
      </w:r>
      <w:r w:rsidRPr="00452FFA">
        <w:rPr>
          <w:rFonts w:ascii="Times New Roman" w:hAnsi="Times New Roman" w:cs="Times New Roman"/>
        </w:rPr>
        <w:t xml:space="preserve"> учебный год разработан в соответствии со следующими нормативными документами:</w:t>
      </w:r>
      <w:r w:rsidRPr="00452FFA">
        <w:rPr>
          <w:rFonts w:ascii="Times New Roman" w:hAnsi="Times New Roman" w:cs="Times New Roman"/>
        </w:rPr>
        <w:tab/>
      </w:r>
      <w:r w:rsidRPr="00452FFA">
        <w:rPr>
          <w:rFonts w:ascii="Times New Roman" w:hAnsi="Times New Roman" w:cs="Times New Roman"/>
        </w:rPr>
        <w:br/>
        <w:t>-</w:t>
      </w:r>
      <w:r w:rsidRPr="00452FFA">
        <w:rPr>
          <w:rFonts w:ascii="Times New Roman" w:hAnsi="Times New Roman" w:cs="Times New Roman"/>
          <w:b/>
          <w:bCs/>
        </w:rPr>
        <w:t xml:space="preserve">Федеральный уровень </w:t>
      </w:r>
    </w:p>
    <w:p w:rsidR="00452FFA" w:rsidRPr="00452FFA" w:rsidRDefault="00452FFA" w:rsidP="00452FFA">
      <w:pPr>
        <w:keepNext/>
        <w:keepLines/>
        <w:shd w:val="clear" w:color="auto" w:fill="FFFFFF"/>
        <w:spacing w:after="0" w:line="238" w:lineRule="atLeast"/>
        <w:outlineLvl w:val="0"/>
        <w:rPr>
          <w:rFonts w:ascii="Times New Roman" w:eastAsiaTheme="majorEastAsia" w:hAnsi="Times New Roman" w:cs="Times New Roman"/>
          <w:bCs/>
          <w:sz w:val="24"/>
          <w:szCs w:val="24"/>
          <w:lang w:eastAsia="ru-RU"/>
        </w:rPr>
      </w:pPr>
      <w:r w:rsidRPr="00452FFA">
        <w:rPr>
          <w:rFonts w:ascii="Times New Roman" w:eastAsiaTheme="majorEastAsia" w:hAnsi="Times New Roman" w:cs="Times New Roman"/>
          <w:bCs/>
          <w:sz w:val="24"/>
          <w:szCs w:val="24"/>
          <w:lang w:eastAsia="ru-RU"/>
        </w:rPr>
        <w:t xml:space="preserve">- </w:t>
      </w:r>
      <w:r w:rsidR="00260421">
        <w:rPr>
          <w:rFonts w:ascii="Times New Roman" w:eastAsiaTheme="majorEastAsia" w:hAnsi="Times New Roman" w:cs="Times New Roman"/>
          <w:bCs/>
          <w:sz w:val="24"/>
          <w:szCs w:val="24"/>
          <w:lang w:eastAsia="ru-RU"/>
        </w:rPr>
        <w:t>«</w:t>
      </w:r>
      <w:r w:rsidRPr="00452FFA">
        <w:rPr>
          <w:rFonts w:ascii="Times New Roman" w:eastAsiaTheme="majorEastAsia" w:hAnsi="Times New Roman" w:cs="Times New Roman"/>
          <w:bCs/>
          <w:sz w:val="24"/>
          <w:szCs w:val="24"/>
          <w:lang w:eastAsia="ru-RU"/>
        </w:rPr>
        <w:t>Конституция Российской Федерации</w:t>
      </w:r>
      <w:r w:rsidR="00260421">
        <w:rPr>
          <w:rFonts w:ascii="Times New Roman" w:eastAsiaTheme="majorEastAsia" w:hAnsi="Times New Roman" w:cs="Times New Roman"/>
          <w:bCs/>
          <w:sz w:val="24"/>
          <w:szCs w:val="24"/>
          <w:lang w:eastAsia="ru-RU"/>
        </w:rPr>
        <w:t>»</w:t>
      </w:r>
      <w:r w:rsidRPr="00452FFA">
        <w:rPr>
          <w:rFonts w:ascii="Times New Roman" w:eastAsiaTheme="majorEastAsia" w:hAnsi="Times New Roman" w:cs="Times New Roman"/>
          <w:bCs/>
          <w:sz w:val="24"/>
          <w:szCs w:val="24"/>
          <w:lang w:eastAsia="ru-RU"/>
        </w:rPr>
        <w:t xml:space="preserve"> (принята всенародным голосованием 12.12.1993 с изменениями, одобренными в ходе общероссийского голосования 01.07.2020)</w:t>
      </w:r>
    </w:p>
    <w:p w:rsidR="00452FFA" w:rsidRPr="00452FFA" w:rsidRDefault="00260421" w:rsidP="00260421">
      <w:pPr>
        <w:widowControl w:val="0"/>
        <w:shd w:val="clear" w:color="auto" w:fill="FFFFFF"/>
        <w:autoSpaceDE w:val="0"/>
        <w:autoSpaceDN w:val="0"/>
        <w:adjustRightInd w:val="0"/>
        <w:spacing w:after="0" w:line="240" w:lineRule="auto"/>
        <w:ind w:right="29"/>
        <w:jc w:val="both"/>
        <w:rPr>
          <w:rFonts w:ascii="Times New Roman" w:hAnsi="Times New Roman" w:cs="Times New Roman"/>
          <w:bCs/>
          <w:spacing w:val="32"/>
        </w:rPr>
      </w:pPr>
      <w:r>
        <w:rPr>
          <w:rFonts w:ascii="Times New Roman" w:hAnsi="Times New Roman" w:cs="Times New Roman"/>
        </w:rPr>
        <w:t>-</w:t>
      </w:r>
      <w:r w:rsidR="00452FFA" w:rsidRPr="00452FFA">
        <w:rPr>
          <w:rFonts w:ascii="Times New Roman" w:hAnsi="Times New Roman" w:cs="Times New Roman"/>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 № 1/15) </w:t>
      </w:r>
    </w:p>
    <w:p w:rsidR="00452FFA" w:rsidRPr="00452FFA" w:rsidRDefault="00452FFA" w:rsidP="00452FFA">
      <w:pPr>
        <w:widowControl w:val="0"/>
        <w:shd w:val="clear" w:color="auto" w:fill="FFFFFF"/>
        <w:autoSpaceDE w:val="0"/>
        <w:autoSpaceDN w:val="0"/>
        <w:adjustRightInd w:val="0"/>
        <w:ind w:left="-74" w:right="29"/>
        <w:jc w:val="both"/>
        <w:rPr>
          <w:rFonts w:ascii="Times New Roman" w:hAnsi="Times New Roman" w:cs="Times New Roman"/>
          <w:bCs/>
        </w:rPr>
      </w:pPr>
      <w:r w:rsidRPr="00452FFA">
        <w:rPr>
          <w:rFonts w:ascii="Times New Roman" w:hAnsi="Times New Roman" w:cs="Times New Roman"/>
        </w:rPr>
        <w:t>- Государственная программа Российской Федерации «Развитие образования» на 2018-2025 годы (с изменениями и дополнениями) (</w:t>
      </w:r>
      <w:r w:rsidRPr="00452FFA">
        <w:rPr>
          <w:rFonts w:ascii="Times New Roman" w:hAnsi="Times New Roman" w:cs="Times New Roman"/>
          <w:bCs/>
          <w:shd w:val="clear" w:color="auto" w:fill="FFFFFF"/>
        </w:rPr>
        <w:t>Постановление Правительства РФ от 26 декабря №1642</w:t>
      </w:r>
      <w:r w:rsidRPr="00452FFA">
        <w:rPr>
          <w:rFonts w:ascii="Times New Roman" w:hAnsi="Times New Roman" w:cs="Times New Roman"/>
        </w:rPr>
        <w:t>)</w:t>
      </w:r>
      <w:r w:rsidRPr="00452FFA">
        <w:rPr>
          <w:rFonts w:ascii="Times New Roman" w:hAnsi="Times New Roman" w:cs="Times New Roman"/>
          <w:bCs/>
        </w:rPr>
        <w:t>.</w:t>
      </w:r>
    </w:p>
    <w:p w:rsidR="00452FFA" w:rsidRPr="00452FFA" w:rsidRDefault="00452FFA" w:rsidP="00452FFA">
      <w:pPr>
        <w:widowControl w:val="0"/>
        <w:numPr>
          <w:ilvl w:val="0"/>
          <w:numId w:val="12"/>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Федеральный закон от 29.12.2012 №273-ФЗ «Об образовании в Российской Федерации».</w:t>
      </w:r>
    </w:p>
    <w:p w:rsidR="00452FFA" w:rsidRPr="00452FFA" w:rsidRDefault="00CF1BB6" w:rsidP="00452FFA">
      <w:pPr>
        <w:widowControl w:val="0"/>
        <w:numPr>
          <w:ilvl w:val="0"/>
          <w:numId w:val="12"/>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hyperlink r:id="rId11" w:tgtFrame="_blank" w:history="1">
        <w:r w:rsidR="00452FFA" w:rsidRPr="00452FFA">
          <w:rPr>
            <w:rFonts w:ascii="Times New Roman" w:hAnsi="Times New Roman" w:cs="Times New Roman"/>
            <w:shd w:val="clear" w:color="auto" w:fill="F8F8F8"/>
          </w:rPr>
          <w:t>Постановление Главного государственного санитарного врача Российской Федерации № 16  от 30.06.2020 "Об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hyperlink>
    </w:p>
    <w:p w:rsidR="00452FFA" w:rsidRPr="00452FFA" w:rsidRDefault="00452FFA" w:rsidP="00452FFA">
      <w:pPr>
        <w:widowControl w:val="0"/>
        <w:numPr>
          <w:ilvl w:val="0"/>
          <w:numId w:val="12"/>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Постановление Главного государственного санитарного врача Российской Федерации от 29 декабря 2010г. №189 г.Москва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 xml:space="preserve">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 </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 xml:space="preserve">Приказ Министерства образования и науки Российской Федерации  </w:t>
      </w:r>
      <w:r w:rsidRPr="00452FFA">
        <w:rPr>
          <w:rFonts w:ascii="Times New Roman" w:hAnsi="Times New Roman" w:cs="Times New Roman"/>
          <w:bCs/>
        </w:rPr>
        <w:t xml:space="preserve">от  30 августа 2013 года № 1015 «Об утверждении </w:t>
      </w:r>
      <w:r w:rsidRPr="00452FFA">
        <w:rPr>
          <w:rFonts w:ascii="Times New Roman" w:hAnsi="Times New Roman" w:cs="Times New Roman"/>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452FFA">
        <w:rPr>
          <w:rFonts w:ascii="Times New Roman" w:eastAsia="Calibri" w:hAnsi="Times New Roman" w:cs="Times New Roman"/>
        </w:rPr>
        <w:t>Зарегистрирован в Минюсте РФ 1 октября 2013 г. (регистрационный N 30067).</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 xml:space="preserve">Приказ Министерства образования и науки Российской Федерации  </w:t>
      </w:r>
      <w:r w:rsidRPr="00452FFA">
        <w:rPr>
          <w:rFonts w:ascii="Times New Roman" w:hAnsi="Times New Roman" w:cs="Times New Roman"/>
          <w:bCs/>
        </w:rPr>
        <w:t xml:space="preserve">от 13 декабря 2013 года № 1342 г. Москва </w:t>
      </w:r>
      <w:r w:rsidRPr="00452FFA">
        <w:rPr>
          <w:rFonts w:ascii="Times New Roman" w:hAnsi="Times New Roman" w:cs="Times New Roman"/>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452FFA" w:rsidRPr="00452FFA" w:rsidRDefault="00452FFA" w:rsidP="00452FFA">
      <w:pPr>
        <w:widowControl w:val="0"/>
        <w:numPr>
          <w:ilvl w:val="0"/>
          <w:numId w:val="13"/>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Приказ Министерства образования и науки РФ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2009г. (регистрационный №15785).</w:t>
      </w:r>
    </w:p>
    <w:p w:rsidR="00452FFA" w:rsidRPr="00452FFA" w:rsidRDefault="00452FFA" w:rsidP="00452FFA">
      <w:pPr>
        <w:widowControl w:val="0"/>
        <w:numPr>
          <w:ilvl w:val="0"/>
          <w:numId w:val="13"/>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452FFA">
        <w:rPr>
          <w:rFonts w:ascii="Times New Roman" w:hAnsi="Times New Roman" w:cs="Times New Roman"/>
        </w:rPr>
        <w:t>Зарегистрирован в Минюсте РФ 4 февраля 2011г. (регистрационный №19707).</w:t>
      </w:r>
    </w:p>
    <w:p w:rsidR="00452FFA" w:rsidRPr="00452FFA" w:rsidRDefault="00452FFA" w:rsidP="00452FFA">
      <w:pPr>
        <w:widowControl w:val="0"/>
        <w:numPr>
          <w:ilvl w:val="0"/>
          <w:numId w:val="13"/>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452FFA">
        <w:rPr>
          <w:rFonts w:ascii="Times New Roman" w:hAnsi="Times New Roman" w:cs="Times New Roman"/>
        </w:rPr>
        <w:t>Зарегистрирован в Минюсте РФ 12 декабря 2011г. (регистрационный №22540).</w:t>
      </w:r>
    </w:p>
    <w:p w:rsidR="00452FFA" w:rsidRPr="00452FFA" w:rsidRDefault="00452FFA" w:rsidP="00452FFA">
      <w:pPr>
        <w:widowControl w:val="0"/>
        <w:numPr>
          <w:ilvl w:val="0"/>
          <w:numId w:val="14"/>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от   18 декабря  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452FFA">
        <w:rPr>
          <w:rFonts w:ascii="Times New Roman" w:hAnsi="Times New Roman" w:cs="Times New Roman"/>
        </w:rPr>
        <w:t xml:space="preserve"> Зарегистрирован в Минюсте РФ 11 февраля 2013г. (регистрационный №26993).</w:t>
      </w:r>
    </w:p>
    <w:p w:rsidR="00452FFA" w:rsidRPr="00452FFA" w:rsidRDefault="00452FFA" w:rsidP="00452FFA">
      <w:pPr>
        <w:widowControl w:val="0"/>
        <w:numPr>
          <w:ilvl w:val="0"/>
          <w:numId w:val="14"/>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29 декабря  2014 года № 1643 «О внесении изменений в приказ Министерства образования и науки РФ от 6 октября 2009 года №373 «Об утверждении и введении в действие федерального государственного образовательного стандарта начального общего образования». </w:t>
      </w:r>
      <w:r w:rsidRPr="00452FFA">
        <w:rPr>
          <w:rFonts w:ascii="Times New Roman" w:hAnsi="Times New Roman" w:cs="Times New Roman"/>
        </w:rPr>
        <w:t>Зарегистрирован в Минюсте РФ 6 февраля 2015г. (регистрационный №35916).</w:t>
      </w:r>
    </w:p>
    <w:p w:rsidR="00452FFA" w:rsidRPr="00452FFA" w:rsidRDefault="00452FFA" w:rsidP="00452FFA">
      <w:pPr>
        <w:widowControl w:val="0"/>
        <w:numPr>
          <w:ilvl w:val="0"/>
          <w:numId w:val="15"/>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15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452FFA">
        <w:rPr>
          <w:rFonts w:ascii="Times New Roman" w:hAnsi="Times New Roman" w:cs="Times New Roman"/>
        </w:rPr>
        <w:t>Зарегистрирован в Минюсте РФ 18 июня 2015г. (регистрационный №37714).</w:t>
      </w:r>
    </w:p>
    <w:p w:rsidR="00452FFA" w:rsidRPr="00452FFA" w:rsidRDefault="00452FFA" w:rsidP="00452FFA">
      <w:pPr>
        <w:widowControl w:val="0"/>
        <w:numPr>
          <w:ilvl w:val="0"/>
          <w:numId w:val="15"/>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r w:rsidRPr="00452FFA">
        <w:rPr>
          <w:rFonts w:ascii="Times New Roman" w:hAnsi="Times New Roman" w:cs="Times New Roman"/>
        </w:rPr>
        <w:t>Зарегистрирован в Минюсте РФ 2 февраля 2016г. (регистрационный №40936).</w:t>
      </w:r>
    </w:p>
    <w:p w:rsidR="00452FFA" w:rsidRPr="00452FFA" w:rsidRDefault="00452FFA" w:rsidP="00544052">
      <w:pPr>
        <w:widowControl w:val="0"/>
        <w:numPr>
          <w:ilvl w:val="0"/>
          <w:numId w:val="20"/>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452FFA" w:rsidRPr="00452FFA" w:rsidRDefault="00452FFA" w:rsidP="00452FFA">
      <w:pPr>
        <w:widowControl w:val="0"/>
        <w:numPr>
          <w:ilvl w:val="0"/>
          <w:numId w:val="16"/>
        </w:numPr>
        <w:shd w:val="clear" w:color="auto" w:fill="FFFFFF"/>
        <w:tabs>
          <w:tab w:val="left" w:pos="0"/>
        </w:tabs>
        <w:autoSpaceDE w:val="0"/>
        <w:autoSpaceDN w:val="0"/>
        <w:adjustRightInd w:val="0"/>
        <w:spacing w:after="0" w:line="240" w:lineRule="auto"/>
        <w:ind w:left="286" w:right="29"/>
        <w:jc w:val="both"/>
        <w:rPr>
          <w:rFonts w:ascii="Times New Roman" w:hAnsi="Times New Roman" w:cs="Times New Roman"/>
          <w:bCs/>
          <w:spacing w:val="32"/>
        </w:rPr>
      </w:pPr>
      <w:r w:rsidRPr="00452FFA">
        <w:rPr>
          <w:rFonts w:ascii="Times New Roman" w:hAnsi="Times New Roman" w:cs="Times New Roman"/>
          <w:bCs/>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2FFA" w:rsidRPr="00452FFA" w:rsidRDefault="00452FFA" w:rsidP="00452FFA">
      <w:pPr>
        <w:numPr>
          <w:ilvl w:val="0"/>
          <w:numId w:val="17"/>
        </w:numPr>
        <w:tabs>
          <w:tab w:val="left" w:pos="284"/>
        </w:tabs>
        <w:autoSpaceDE w:val="0"/>
        <w:autoSpaceDN w:val="0"/>
        <w:adjustRightInd w:val="0"/>
        <w:spacing w:after="0" w:line="240" w:lineRule="auto"/>
        <w:ind w:left="286"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08 июня 2015 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left="286"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28 декабря 2015 г.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left="286"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left="286"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21 апреля 2016 г.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left="286"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31 декабря 2015 года №1576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года №373»</w:t>
      </w:r>
    </w:p>
    <w:p w:rsidR="00452FFA" w:rsidRPr="00452FFA" w:rsidRDefault="00452FFA" w:rsidP="00452FFA">
      <w:pPr>
        <w:tabs>
          <w:tab w:val="left" w:pos="360"/>
          <w:tab w:val="left" w:pos="540"/>
        </w:tabs>
        <w:spacing w:after="0" w:line="240" w:lineRule="auto"/>
        <w:ind w:left="286" w:right="57"/>
        <w:contextualSpacing/>
        <w:jc w:val="both"/>
        <w:rPr>
          <w:rFonts w:ascii="Times New Roman" w:eastAsia="Times New Roman" w:hAnsi="Times New Roman" w:cs="Times New Roman"/>
          <w:bCs/>
          <w:iCs/>
          <w:sz w:val="24"/>
          <w:szCs w:val="24"/>
          <w:u w:val="single"/>
          <w:lang w:eastAsia="ru-RU"/>
        </w:rPr>
      </w:pPr>
      <w:r w:rsidRPr="00452FFA">
        <w:rPr>
          <w:rFonts w:ascii="Times New Roman" w:eastAsia="Times New Roman" w:hAnsi="Times New Roman" w:cs="Times New Roman"/>
          <w:bCs/>
          <w:iCs/>
          <w:sz w:val="24"/>
          <w:szCs w:val="24"/>
          <w:u w:val="single"/>
          <w:lang w:eastAsia="ru-RU"/>
        </w:rPr>
        <w:t>Региональный уровень</w:t>
      </w:r>
    </w:p>
    <w:p w:rsidR="00452FFA" w:rsidRPr="00452FFA" w:rsidRDefault="00452FFA" w:rsidP="00452FFA">
      <w:pPr>
        <w:numPr>
          <w:ilvl w:val="3"/>
          <w:numId w:val="18"/>
        </w:numPr>
        <w:tabs>
          <w:tab w:val="left" w:pos="284"/>
        </w:tabs>
        <w:autoSpaceDE w:val="0"/>
        <w:autoSpaceDN w:val="0"/>
        <w:adjustRightInd w:val="0"/>
        <w:spacing w:after="0" w:line="240" w:lineRule="auto"/>
        <w:ind w:left="286"/>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Постановление Правительства Белгородской обл. от 28 октября 2013 г. №431-пп «Об утверждении Стратегии развития дошкольного, общего и дополнительного образования Белгородской области на 2013-2020 годы».</w:t>
      </w:r>
    </w:p>
    <w:p w:rsidR="00452FFA" w:rsidRPr="00452FFA" w:rsidRDefault="00452FFA" w:rsidP="00452FFA">
      <w:pPr>
        <w:numPr>
          <w:ilvl w:val="3"/>
          <w:numId w:val="18"/>
        </w:numPr>
        <w:tabs>
          <w:tab w:val="left" w:pos="284"/>
        </w:tabs>
        <w:autoSpaceDE w:val="0"/>
        <w:autoSpaceDN w:val="0"/>
        <w:adjustRightInd w:val="0"/>
        <w:spacing w:after="0" w:line="240" w:lineRule="auto"/>
        <w:ind w:left="286"/>
        <w:contextualSpacing/>
        <w:jc w:val="both"/>
        <w:rPr>
          <w:rFonts w:ascii="Times New Roman" w:eastAsia="Calibri" w:hAnsi="Times New Roman" w:cs="Times New Roman"/>
          <w:sz w:val="24"/>
          <w:szCs w:val="24"/>
        </w:rPr>
      </w:pPr>
      <w:r w:rsidRPr="00452FFA">
        <w:rPr>
          <w:rFonts w:ascii="Times New Roman" w:eastAsia="Times New Roman" w:hAnsi="Times New Roman" w:cs="Times New Roman"/>
          <w:sz w:val="24"/>
          <w:szCs w:val="24"/>
          <w:shd w:val="clear" w:color="auto" w:fill="FFFFFF"/>
          <w:lang w:eastAsia="ru-RU"/>
        </w:rPr>
        <w:t>Постановление Правительства Белгородской области от 20 января 2020 года №17-пп "Об утверждении стратегии развития образования  Белгородской области «Доброжелательная школа» на период 2020-2021 года".</w:t>
      </w:r>
    </w:p>
    <w:p w:rsidR="00452FFA" w:rsidRPr="00452FFA" w:rsidRDefault="00452FFA" w:rsidP="00452FFA">
      <w:pPr>
        <w:numPr>
          <w:ilvl w:val="3"/>
          <w:numId w:val="18"/>
        </w:numPr>
        <w:tabs>
          <w:tab w:val="left" w:pos="284"/>
        </w:tabs>
        <w:autoSpaceDE w:val="0"/>
        <w:autoSpaceDN w:val="0"/>
        <w:adjustRightInd w:val="0"/>
        <w:spacing w:after="0" w:line="240" w:lineRule="auto"/>
        <w:ind w:left="286"/>
        <w:contextualSpacing/>
        <w:jc w:val="both"/>
        <w:rPr>
          <w:rFonts w:ascii="Times New Roman" w:eastAsia="Calibri" w:hAnsi="Times New Roman" w:cs="Times New Roman"/>
          <w:sz w:val="24"/>
          <w:szCs w:val="24"/>
        </w:rPr>
      </w:pPr>
      <w:r w:rsidRPr="00452FFA">
        <w:rPr>
          <w:rFonts w:ascii="Times New Roman" w:eastAsia="Calibri" w:hAnsi="Times New Roman" w:cs="Times New Roman"/>
          <w:sz w:val="24"/>
          <w:szCs w:val="24"/>
        </w:rPr>
        <w:t>Закон Белгородской области от 31 октября 2014 г. №314 «Об образовании в Белгородской области»( с изменениями на 2 июля 2020 года).</w:t>
      </w:r>
    </w:p>
    <w:p w:rsidR="00452FFA" w:rsidRPr="00452FFA" w:rsidRDefault="00452FFA" w:rsidP="00452FFA">
      <w:pPr>
        <w:tabs>
          <w:tab w:val="left" w:pos="0"/>
        </w:tabs>
        <w:ind w:left="286"/>
        <w:jc w:val="both"/>
        <w:rPr>
          <w:rFonts w:ascii="Times New Roman" w:hAnsi="Times New Roman" w:cs="Times New Roman"/>
          <w:b/>
          <w:bCs/>
          <w:iCs/>
        </w:rPr>
      </w:pPr>
      <w:r w:rsidRPr="00452FFA">
        <w:rPr>
          <w:rFonts w:ascii="Times New Roman" w:hAnsi="Times New Roman" w:cs="Times New Roman"/>
          <w:b/>
          <w:bCs/>
          <w:iCs/>
        </w:rPr>
        <w:t>Муниципальный уровень</w:t>
      </w:r>
    </w:p>
    <w:p w:rsidR="00452FFA" w:rsidRPr="00452FFA" w:rsidRDefault="00452FFA" w:rsidP="00452FFA">
      <w:pPr>
        <w:tabs>
          <w:tab w:val="left" w:pos="360"/>
          <w:tab w:val="left" w:pos="540"/>
        </w:tabs>
        <w:autoSpaceDE w:val="0"/>
        <w:autoSpaceDN w:val="0"/>
        <w:adjustRightInd w:val="0"/>
        <w:spacing w:after="0" w:line="240" w:lineRule="auto"/>
        <w:ind w:left="286" w:right="57"/>
        <w:jc w:val="both"/>
        <w:rPr>
          <w:rFonts w:ascii="Times New Roman" w:eastAsia="Calibri" w:hAnsi="Times New Roman" w:cs="Times New Roman"/>
          <w:sz w:val="24"/>
          <w:szCs w:val="24"/>
          <w:lang w:eastAsia="ar-SA"/>
        </w:rPr>
      </w:pPr>
      <w:r w:rsidRPr="00452FFA">
        <w:rPr>
          <w:rFonts w:ascii="Times New Roman" w:eastAsia="Calibri" w:hAnsi="Times New Roman" w:cs="Times New Roman"/>
          <w:sz w:val="24"/>
          <w:szCs w:val="24"/>
          <w:lang w:eastAsia="ar-SA"/>
        </w:rPr>
        <w:t xml:space="preserve">- </w:t>
      </w:r>
      <w:hyperlink r:id="rId12" w:history="1">
        <w:r w:rsidRPr="00452FFA">
          <w:rPr>
            <w:rFonts w:ascii="Times New Roman" w:eastAsia="Calibri" w:hAnsi="Times New Roman" w:cs="Times New Roman"/>
            <w:sz w:val="24"/>
            <w:szCs w:val="24"/>
            <w:shd w:val="clear" w:color="auto" w:fill="FFFFFF"/>
            <w:lang w:eastAsia="ar-SA"/>
          </w:rPr>
          <w:t>Постановление администрации муниципального района "Чернянский район" Белгородской области №426 от 10 августа 2020 года "О внесении изменений в постановление администрации муниципального района "Чернянский район" Белгородской области от 20 марта 2020 года №148 "Об утверждении муниципальной программы "Развитие образования Чернянского района Белгородской области"</w:t>
        </w:r>
      </w:hyperlink>
    </w:p>
    <w:p w:rsidR="00452FFA" w:rsidRPr="00452FFA" w:rsidRDefault="00452FFA" w:rsidP="00452FFA">
      <w:pPr>
        <w:tabs>
          <w:tab w:val="left" w:pos="360"/>
          <w:tab w:val="left" w:pos="540"/>
        </w:tabs>
        <w:autoSpaceDE w:val="0"/>
        <w:autoSpaceDN w:val="0"/>
        <w:adjustRightInd w:val="0"/>
        <w:spacing w:after="0" w:line="240" w:lineRule="auto"/>
        <w:ind w:left="286" w:right="57" w:firstLine="567"/>
        <w:jc w:val="both"/>
        <w:rPr>
          <w:rFonts w:ascii="Times New Roman" w:eastAsia="Calibri" w:hAnsi="Times New Roman" w:cs="Times New Roman"/>
          <w:b/>
          <w:sz w:val="24"/>
          <w:szCs w:val="24"/>
          <w:u w:val="single"/>
          <w:lang w:eastAsia="ar-SA"/>
        </w:rPr>
      </w:pPr>
      <w:r w:rsidRPr="00452FFA">
        <w:rPr>
          <w:rFonts w:ascii="Times New Roman" w:eastAsia="Calibri" w:hAnsi="Times New Roman" w:cs="Times New Roman"/>
          <w:sz w:val="24"/>
          <w:szCs w:val="24"/>
          <w:u w:val="single"/>
          <w:lang w:eastAsia="ar-SA"/>
        </w:rPr>
        <w:t>Письма Министерства образования и науки</w:t>
      </w:r>
    </w:p>
    <w:p w:rsidR="00452FFA" w:rsidRPr="00452FFA" w:rsidRDefault="00452FFA" w:rsidP="00452FFA">
      <w:pPr>
        <w:widowControl w:val="0"/>
        <w:numPr>
          <w:ilvl w:val="0"/>
          <w:numId w:val="19"/>
        </w:numPr>
        <w:tabs>
          <w:tab w:val="left" w:pos="0"/>
        </w:tabs>
        <w:spacing w:after="0" w:line="240" w:lineRule="auto"/>
        <w:ind w:left="286"/>
        <w:jc w:val="both"/>
        <w:rPr>
          <w:rFonts w:ascii="Times New Roman" w:eastAsia="+mj-ea" w:hAnsi="Times New Roman" w:cs="Times New Roman"/>
          <w:bCs/>
        </w:rPr>
      </w:pPr>
      <w:r w:rsidRPr="00452FFA">
        <w:rPr>
          <w:rFonts w:ascii="Times New Roman" w:hAnsi="Times New Roman" w:cs="Times New Roman"/>
        </w:rPr>
        <w:t xml:space="preserve">Письмо Министерства образования и науки РФ </w:t>
      </w:r>
      <w:r w:rsidRPr="00452FFA">
        <w:rPr>
          <w:rFonts w:ascii="Times New Roman" w:eastAsia="+mj-ea" w:hAnsi="Times New Roman" w:cs="Times New Roman"/>
          <w:bCs/>
        </w:rPr>
        <w:t>от 19.04.2011г. № 03-255 «О введении федерального государственного образовательного стандарта общего образования».</w:t>
      </w:r>
    </w:p>
    <w:p w:rsidR="00452FFA" w:rsidRPr="00452FFA" w:rsidRDefault="00452FFA" w:rsidP="00452FFA">
      <w:pPr>
        <w:numPr>
          <w:ilvl w:val="0"/>
          <w:numId w:val="19"/>
        </w:numPr>
        <w:tabs>
          <w:tab w:val="left" w:pos="284"/>
        </w:tabs>
        <w:autoSpaceDE w:val="0"/>
        <w:autoSpaceDN w:val="0"/>
        <w:adjustRightInd w:val="0"/>
        <w:spacing w:after="0" w:line="240" w:lineRule="auto"/>
        <w:ind w:left="286"/>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Письмо Министерства образования и науки РФ от 21 апреля 2014 г. №08-516</w:t>
      </w:r>
      <w:r w:rsidRPr="00452FFA">
        <w:rPr>
          <w:rFonts w:ascii="Times New Roman" w:eastAsia="Times New Roman" w:hAnsi="Times New Roman" w:cs="Times New Roman"/>
          <w:b/>
          <w:bCs/>
          <w:sz w:val="24"/>
          <w:szCs w:val="24"/>
          <w:lang w:eastAsia="ru-RU"/>
        </w:rPr>
        <w:t xml:space="preserve"> «</w:t>
      </w:r>
      <w:r w:rsidRPr="00452FFA">
        <w:rPr>
          <w:rFonts w:ascii="Times New Roman" w:eastAsia="Times New Roman" w:hAnsi="Times New Roman" w:cs="Times New Roman"/>
          <w:sz w:val="24"/>
          <w:szCs w:val="24"/>
          <w:lang w:eastAsia="ru-RU"/>
        </w:rPr>
        <w:t>О реализации курса ОРКСЭ».</w:t>
      </w:r>
    </w:p>
    <w:p w:rsidR="00452FFA" w:rsidRPr="00452FFA" w:rsidRDefault="00452FFA" w:rsidP="00452FFA">
      <w:pPr>
        <w:numPr>
          <w:ilvl w:val="0"/>
          <w:numId w:val="19"/>
        </w:numPr>
        <w:tabs>
          <w:tab w:val="left" w:pos="284"/>
          <w:tab w:val="left" w:pos="660"/>
          <w:tab w:val="left" w:pos="770"/>
        </w:tabs>
        <w:spacing w:after="0" w:line="240" w:lineRule="auto"/>
        <w:ind w:left="286" w:right="57"/>
        <w:jc w:val="both"/>
        <w:rPr>
          <w:rFonts w:ascii="Times New Roman" w:hAnsi="Times New Roman" w:cs="Times New Roman"/>
        </w:rPr>
      </w:pPr>
      <w:r w:rsidRPr="00452FFA">
        <w:rPr>
          <w:rFonts w:ascii="Times New Roman" w:hAnsi="Times New Roman" w:cs="Times New Roman"/>
        </w:rPr>
        <w:t xml:space="preserve">Письмо </w:t>
      </w:r>
      <w:r w:rsidRPr="00452FFA">
        <w:rPr>
          <w:rFonts w:ascii="Times New Roman" w:hAnsi="Times New Roman" w:cs="Times New Roman"/>
          <w:bCs/>
        </w:rPr>
        <w:t>Министерства образования и науки РФ</w:t>
      </w:r>
      <w:r w:rsidRPr="00452FFA">
        <w:rPr>
          <w:rFonts w:ascii="Times New Roman" w:hAnsi="Times New Roman" w:cs="Times New Roman"/>
          <w:b/>
          <w:bCs/>
        </w:rPr>
        <w:t xml:space="preserve"> </w:t>
      </w:r>
      <w:r w:rsidRPr="00452FFA">
        <w:rPr>
          <w:rFonts w:ascii="Times New Roman" w:hAnsi="Times New Roman" w:cs="Times New Roman"/>
        </w:rPr>
        <w:t>от 02 февраля 2015г.  № НТ-136/08 «О федеральном перечне учебников».</w:t>
      </w:r>
    </w:p>
    <w:p w:rsidR="00452FFA" w:rsidRPr="00452FFA" w:rsidRDefault="00452FFA" w:rsidP="00452FFA">
      <w:pPr>
        <w:numPr>
          <w:ilvl w:val="0"/>
          <w:numId w:val="19"/>
        </w:numPr>
        <w:tabs>
          <w:tab w:val="left" w:pos="284"/>
        </w:tabs>
        <w:autoSpaceDE w:val="0"/>
        <w:autoSpaceDN w:val="0"/>
        <w:adjustRightInd w:val="0"/>
        <w:spacing w:after="0" w:line="240" w:lineRule="auto"/>
        <w:ind w:left="286"/>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Письмо Министерства образования и науки РФ от 31 марта 2015 г. №08-461 «О направлении регламента выбора модуля курса ОРКСЭ».</w:t>
      </w:r>
    </w:p>
    <w:p w:rsidR="00452FFA" w:rsidRPr="00452FFA" w:rsidRDefault="00452FFA" w:rsidP="00452FFA">
      <w:pPr>
        <w:keepNext/>
        <w:numPr>
          <w:ilvl w:val="0"/>
          <w:numId w:val="19"/>
        </w:numPr>
        <w:spacing w:after="0" w:line="240" w:lineRule="auto"/>
        <w:ind w:left="286"/>
        <w:contextualSpacing/>
        <w:jc w:val="both"/>
        <w:outlineLvl w:val="1"/>
        <w:rPr>
          <w:rFonts w:ascii="Times New Roman" w:eastAsia="Times New Roman" w:hAnsi="Times New Roman" w:cs="Times New Roman"/>
          <w:iCs/>
          <w:kern w:val="3"/>
          <w:sz w:val="24"/>
          <w:szCs w:val="24"/>
          <w:lang w:eastAsia="zh-CN" w:bidi="hi-IN"/>
        </w:rPr>
      </w:pPr>
      <w:r w:rsidRPr="00452FFA">
        <w:rPr>
          <w:rFonts w:ascii="Times New Roman" w:eastAsia="Times New Roman" w:hAnsi="Times New Roman" w:cs="Times New Roman"/>
          <w:iCs/>
          <w:kern w:val="3"/>
          <w:sz w:val="24"/>
          <w:szCs w:val="24"/>
          <w:lang w:eastAsia="zh-CN" w:bidi="hi-IN"/>
        </w:rPr>
        <w:t>Письмо Министерства образования и науки РФ от 25 мая 2015 г.</w:t>
      </w:r>
      <w:r w:rsidRPr="00452FFA">
        <w:rPr>
          <w:rFonts w:ascii="Times New Roman" w:eastAsia="Times New Roman" w:hAnsi="Times New Roman" w:cs="Times New Roman"/>
          <w:iCs/>
          <w:color w:val="FF0000"/>
          <w:kern w:val="3"/>
          <w:sz w:val="24"/>
          <w:szCs w:val="24"/>
          <w:lang w:eastAsia="zh-CN" w:bidi="hi-IN"/>
        </w:rPr>
        <w:t xml:space="preserve"> </w:t>
      </w:r>
      <w:r w:rsidRPr="00452FFA">
        <w:rPr>
          <w:rFonts w:ascii="Times New Roman" w:eastAsia="Times New Roman" w:hAnsi="Times New Roman" w:cs="Times New Roman"/>
          <w:iCs/>
          <w:kern w:val="3"/>
          <w:sz w:val="24"/>
          <w:szCs w:val="24"/>
          <w:lang w:eastAsia="zh-CN" w:bidi="hi-IN"/>
        </w:rPr>
        <w:t>№08-761 «Об изучении предметных областей: «Основы религиозных культур и светской этики» и «Основы духовно-нравственной культуры народов России».</w:t>
      </w:r>
    </w:p>
    <w:p w:rsidR="00452FFA" w:rsidRPr="00452FFA" w:rsidRDefault="00452FFA" w:rsidP="00452FFA">
      <w:pPr>
        <w:tabs>
          <w:tab w:val="left" w:pos="0"/>
        </w:tabs>
        <w:ind w:left="286"/>
        <w:jc w:val="both"/>
        <w:rPr>
          <w:rFonts w:ascii="Times New Roman" w:hAnsi="Times New Roman" w:cs="Times New Roman"/>
          <w:b/>
          <w:u w:val="single"/>
        </w:rPr>
      </w:pPr>
      <w:r w:rsidRPr="00452FFA">
        <w:rPr>
          <w:rFonts w:ascii="Times New Roman" w:hAnsi="Times New Roman" w:cs="Times New Roman"/>
          <w:b/>
          <w:u w:val="single"/>
        </w:rPr>
        <w:t>Письма департамента образования Белгородской области</w:t>
      </w:r>
    </w:p>
    <w:p w:rsidR="00452FFA" w:rsidRPr="00452FFA" w:rsidRDefault="00452FFA" w:rsidP="00452FFA">
      <w:pPr>
        <w:widowControl w:val="0"/>
        <w:tabs>
          <w:tab w:val="left" w:pos="0"/>
        </w:tabs>
        <w:autoSpaceDE w:val="0"/>
        <w:autoSpaceDN w:val="0"/>
        <w:adjustRightInd w:val="0"/>
        <w:spacing w:after="0" w:line="240" w:lineRule="auto"/>
        <w:jc w:val="both"/>
        <w:rPr>
          <w:rFonts w:ascii="Times New Roman" w:hAnsi="Times New Roman" w:cs="Times New Roman"/>
        </w:rPr>
      </w:pPr>
      <w:r w:rsidRPr="00452FFA">
        <w:rPr>
          <w:rFonts w:ascii="Times New Roman" w:hAnsi="Times New Roman" w:cs="Times New Roman"/>
        </w:rPr>
        <w:t>Письмо департамента образования Белгородской области от 18.06.2020г. №909/14/3084 «О сроках каникул в 2020-2021 учебном году»</w:t>
      </w:r>
    </w:p>
    <w:p w:rsidR="00452FFA" w:rsidRPr="00452FFA" w:rsidRDefault="00452FFA" w:rsidP="00452FFA">
      <w:pPr>
        <w:tabs>
          <w:tab w:val="left" w:pos="34"/>
        </w:tabs>
        <w:spacing w:after="0"/>
        <w:jc w:val="both"/>
        <w:rPr>
          <w:rFonts w:ascii="Times New Roman" w:hAnsi="Times New Roman" w:cs="Times New Roman"/>
          <w:b/>
        </w:rPr>
      </w:pPr>
      <w:r w:rsidRPr="00452FFA">
        <w:rPr>
          <w:rFonts w:ascii="Times New Roman" w:hAnsi="Times New Roman" w:cs="Times New Roman"/>
        </w:rPr>
        <w:t xml:space="preserve">    </w:t>
      </w:r>
      <w:r w:rsidRPr="00452FFA">
        <w:rPr>
          <w:rFonts w:ascii="Times New Roman" w:hAnsi="Times New Roman" w:cs="Times New Roman"/>
          <w:b/>
          <w:u w:val="single"/>
        </w:rPr>
        <w:t>Школьный уровень</w:t>
      </w:r>
      <w:r w:rsidRPr="00452FFA">
        <w:rPr>
          <w:rFonts w:ascii="Times New Roman" w:hAnsi="Times New Roman" w:cs="Times New Roman"/>
          <w:b/>
        </w:rPr>
        <w:t xml:space="preserve"> </w:t>
      </w:r>
    </w:p>
    <w:p w:rsidR="00452FFA" w:rsidRPr="00452FFA" w:rsidRDefault="00452FFA" w:rsidP="00452FFA">
      <w:pPr>
        <w:tabs>
          <w:tab w:val="left" w:pos="34"/>
        </w:tabs>
        <w:spacing w:after="0"/>
        <w:jc w:val="both"/>
        <w:rPr>
          <w:rFonts w:ascii="Times New Roman" w:hAnsi="Times New Roman" w:cs="Times New Roman"/>
        </w:rPr>
      </w:pPr>
      <w:r w:rsidRPr="00452FFA">
        <w:rPr>
          <w:rFonts w:ascii="Times New Roman" w:hAnsi="Times New Roman" w:cs="Times New Roman"/>
        </w:rPr>
        <w:t>- Устав муниципального бюджетного общеобразовательного учреждения «Средняя общеобразовательная школа с.Волотово Чернянского района Белгородской области». Утверждён 12 февраля 2018 года.</w:t>
      </w:r>
    </w:p>
    <w:p w:rsidR="00452FFA" w:rsidRPr="00452FFA" w:rsidRDefault="00452FFA" w:rsidP="00452FFA">
      <w:pPr>
        <w:tabs>
          <w:tab w:val="left" w:pos="34"/>
        </w:tabs>
        <w:spacing w:after="0"/>
        <w:jc w:val="both"/>
        <w:rPr>
          <w:rFonts w:ascii="Times New Roman" w:hAnsi="Times New Roman" w:cs="Times New Roman"/>
        </w:rPr>
      </w:pPr>
      <w:r w:rsidRPr="00452FFA">
        <w:rPr>
          <w:rFonts w:ascii="Times New Roman" w:hAnsi="Times New Roman" w:cs="Times New Roman"/>
        </w:rPr>
        <w:t xml:space="preserve">- Основная образовательная программа среднего общего образования муниципального общеобразовательного учреждения «Средняя общеобразовательная школа с.Волотово Чернянского района Белгородской области». Утверждена приказом №52 от 29.05.2020г </w:t>
      </w:r>
    </w:p>
    <w:p w:rsidR="00452FFA" w:rsidRPr="00452FFA" w:rsidRDefault="00452FFA" w:rsidP="00452FFA">
      <w:pPr>
        <w:tabs>
          <w:tab w:val="left" w:pos="34"/>
        </w:tabs>
        <w:spacing w:after="0"/>
        <w:jc w:val="both"/>
        <w:rPr>
          <w:rFonts w:ascii="Times New Roman" w:hAnsi="Times New Roman" w:cs="Times New Roman"/>
        </w:rPr>
      </w:pPr>
      <w:r w:rsidRPr="00452FFA">
        <w:rPr>
          <w:rFonts w:ascii="Times New Roman" w:hAnsi="Times New Roman" w:cs="Times New Roman"/>
        </w:rPr>
        <w:t>- Положение   о формах, периодичности и порядке текущего контроля успеваемости и промежуточной аттестации обучающихся МБОУ «СОШ с.Волотово». Утверждено приказом № 95 от 31.08.2017 г.</w:t>
      </w:r>
    </w:p>
    <w:p w:rsidR="00452FFA" w:rsidRPr="00452FFA" w:rsidRDefault="00452FFA" w:rsidP="00452FFA">
      <w:pPr>
        <w:tabs>
          <w:tab w:val="left" w:pos="34"/>
        </w:tabs>
        <w:spacing w:after="0"/>
        <w:jc w:val="both"/>
        <w:rPr>
          <w:rFonts w:ascii="Times New Roman" w:hAnsi="Times New Roman" w:cs="Times New Roman"/>
        </w:rPr>
      </w:pPr>
      <w:r w:rsidRPr="00452FFA">
        <w:rPr>
          <w:rFonts w:ascii="Times New Roman" w:hAnsi="Times New Roman" w:cs="Times New Roman"/>
        </w:rPr>
        <w:t xml:space="preserve">- Положение о механизме распределения часов части учебного плана,  формируемой участниками образовательных отношений, и плана внеурочной деятельности МБОУ «СОШ с.Волотово». Утверждено приказом №6 от 16.01.2017г. </w:t>
      </w:r>
    </w:p>
    <w:p w:rsidR="00452FFA" w:rsidRPr="00452FFA" w:rsidRDefault="00452FFA" w:rsidP="00452FFA">
      <w:pPr>
        <w:spacing w:after="0"/>
        <w:jc w:val="both"/>
        <w:rPr>
          <w:rFonts w:ascii="Times New Roman" w:hAnsi="Times New Roman" w:cs="Times New Roman"/>
        </w:rPr>
      </w:pPr>
      <w:r w:rsidRPr="00452FFA">
        <w:rPr>
          <w:rFonts w:ascii="Times New Roman" w:hAnsi="Times New Roman" w:cs="Times New Roman"/>
        </w:rPr>
        <w:t>- Письмо департамента образования Белгородской области от 18.06.2020г. №909/14/3084 «О сроках каникул в 2020-2021 учебном году»</w:t>
      </w:r>
    </w:p>
    <w:p w:rsidR="00452FFA" w:rsidRPr="00452FFA" w:rsidRDefault="00452FFA" w:rsidP="00452FFA">
      <w:pPr>
        <w:widowControl w:val="0"/>
        <w:autoSpaceDE w:val="0"/>
        <w:autoSpaceDN w:val="0"/>
        <w:adjustRightInd w:val="0"/>
        <w:spacing w:after="0" w:line="240" w:lineRule="auto"/>
        <w:ind w:left="142"/>
        <w:jc w:val="both"/>
        <w:rPr>
          <w:rFonts w:ascii="Times New Roman" w:hAnsi="Times New Roman" w:cs="Times New Roman"/>
        </w:rPr>
      </w:pPr>
      <w:r w:rsidRPr="00452FFA">
        <w:rPr>
          <w:rFonts w:ascii="Times New Roman" w:eastAsia="MS Mincho" w:hAnsi="Times New Roman" w:cs="Times New Roman"/>
          <w:lang w:eastAsia="ja-JP"/>
        </w:rPr>
        <w:t xml:space="preserve">- Приказ </w:t>
      </w:r>
      <w:r w:rsidRPr="00452FFA">
        <w:rPr>
          <w:rFonts w:ascii="Times New Roman" w:hAnsi="Times New Roman" w:cs="Times New Roman"/>
        </w:rPr>
        <w:t xml:space="preserve">№41 </w:t>
      </w:r>
      <w:r w:rsidRPr="00452FFA">
        <w:rPr>
          <w:rFonts w:ascii="Times New Roman" w:eastAsia="MS Mincho" w:hAnsi="Times New Roman" w:cs="Times New Roman"/>
          <w:lang w:eastAsia="ja-JP"/>
        </w:rPr>
        <w:t xml:space="preserve"> «Об утверждении списка учебников на 2020-2021 учебный год» </w:t>
      </w:r>
      <w:r w:rsidRPr="00452FFA">
        <w:rPr>
          <w:rFonts w:ascii="Times New Roman" w:hAnsi="Times New Roman" w:cs="Times New Roman"/>
        </w:rPr>
        <w:t>от 27.03.2020г.</w:t>
      </w:r>
    </w:p>
    <w:p w:rsidR="00452FFA" w:rsidRPr="00452FFA" w:rsidRDefault="00452FFA" w:rsidP="00452FFA">
      <w:pPr>
        <w:widowControl w:val="0"/>
        <w:autoSpaceDE w:val="0"/>
        <w:autoSpaceDN w:val="0"/>
        <w:adjustRightInd w:val="0"/>
        <w:spacing w:after="0" w:line="240" w:lineRule="auto"/>
        <w:jc w:val="both"/>
        <w:rPr>
          <w:rFonts w:ascii="Times New Roman" w:eastAsia="MS Mincho" w:hAnsi="Times New Roman" w:cs="Times New Roman"/>
          <w:sz w:val="24"/>
          <w:szCs w:val="24"/>
          <w:lang w:eastAsia="ja-JP"/>
        </w:rPr>
      </w:pPr>
      <w:r w:rsidRPr="00452FFA">
        <w:rPr>
          <w:rFonts w:ascii="Times New Roman" w:eastAsia="MS Mincho" w:hAnsi="Times New Roman" w:cs="Times New Roman"/>
          <w:sz w:val="24"/>
          <w:szCs w:val="24"/>
          <w:lang w:eastAsia="ja-JP"/>
        </w:rPr>
        <w:t xml:space="preserve"> </w:t>
      </w:r>
      <w:r w:rsidRPr="00452FFA">
        <w:rPr>
          <w:rFonts w:ascii="Times New Roman" w:hAnsi="Times New Roman" w:cs="Times New Roman"/>
          <w:b/>
          <w:sz w:val="24"/>
          <w:szCs w:val="24"/>
        </w:rPr>
        <w:t xml:space="preserve">           2.2 Целевая направленность, стратегические и тактические ориентиры   содержания образования</w:t>
      </w:r>
      <w:r w:rsidRPr="00452FFA">
        <w:rPr>
          <w:rFonts w:ascii="Times New Roman" w:hAnsi="Times New Roman" w:cs="Times New Roman"/>
          <w:sz w:val="24"/>
          <w:szCs w:val="24"/>
        </w:rPr>
        <w:tab/>
        <w:t>.</w:t>
      </w:r>
      <w:r w:rsidRPr="00452FFA">
        <w:rPr>
          <w:rFonts w:ascii="Times New Roman" w:hAnsi="Times New Roman" w:cs="Times New Roman"/>
          <w:sz w:val="24"/>
          <w:szCs w:val="24"/>
        </w:rPr>
        <w:br/>
      </w:r>
      <w:r w:rsidRPr="00452FFA">
        <w:rPr>
          <w:rFonts w:ascii="Times New Roman" w:hAnsi="Times New Roman" w:cs="Times New Roman"/>
          <w:sz w:val="24"/>
          <w:szCs w:val="24"/>
        </w:rPr>
        <w:tab/>
        <w:t>Учебный план МБОУ « СОШ с.Волотово» соответствует действующему законодательству РФ в области образования , реализует основные принципы концепции структуры и содержания общего среднего образования, построен так, что создает условия для реализации следующих ЦЕЛЕЙ:</w:t>
      </w:r>
    </w:p>
    <w:p w:rsidR="00452FFA" w:rsidRPr="00452FFA" w:rsidRDefault="00452FFA" w:rsidP="00452FF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обеспечение вариативного    личностно - ориентированного  образования, повышение возможностей выбора общеобразовательным учреждением, обучающимися и родителями  значимых элементов содержания образования и наиболее адекватных форм учебной деятельности;</w:t>
      </w:r>
    </w:p>
    <w:p w:rsidR="00452FFA" w:rsidRPr="00452FFA" w:rsidRDefault="00452FFA" w:rsidP="00452FF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обеспечение    деятельностного  компонента, практической ориентации образования</w:t>
      </w:r>
    </w:p>
    <w:p w:rsidR="00452FFA" w:rsidRPr="00452FFA" w:rsidRDefault="00452FFA" w:rsidP="00452FF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 обеспечение дифференциации образования на всех ступенях обучения , подготовка учащихся основной школы к ответственному и осознанному выбору профиля дальнейшего образования;</w:t>
      </w:r>
    </w:p>
    <w:p w:rsidR="00452FFA" w:rsidRPr="00452FFA" w:rsidRDefault="00452FFA" w:rsidP="00452FF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обеспечение исполнения федеральных государственных  образовательных стандартов начального общего образования .</w:t>
      </w:r>
    </w:p>
    <w:p w:rsidR="00452FFA" w:rsidRPr="00452FFA" w:rsidRDefault="00452FFA" w:rsidP="00452FF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обеспечение исполнения федеральных государственных  образовательных стандартов основного общего образования .</w:t>
      </w:r>
    </w:p>
    <w:p w:rsidR="00452FFA" w:rsidRPr="00452FFA" w:rsidRDefault="00452FFA" w:rsidP="00452FFA">
      <w:pPr>
        <w:spacing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b/>
          <w:sz w:val="24"/>
          <w:szCs w:val="24"/>
          <w:lang w:eastAsia="ru-RU"/>
        </w:rPr>
        <w:t>2.3. Общая характеристика обязательной части, части, формируемой участниками образовательных отношений  .</w:t>
      </w:r>
      <w:r w:rsidRPr="00452FFA">
        <w:rPr>
          <w:rFonts w:ascii="Times New Roman" w:eastAsia="Times New Roman" w:hAnsi="Times New Roman" w:cs="Times New Roman"/>
          <w:b/>
          <w:sz w:val="24"/>
          <w:szCs w:val="24"/>
          <w:lang w:eastAsia="ru-RU"/>
        </w:rPr>
        <w:tab/>
      </w:r>
      <w:r w:rsidRPr="00452FFA">
        <w:rPr>
          <w:rFonts w:ascii="Times New Roman" w:eastAsia="Times New Roman" w:hAnsi="Times New Roman" w:cs="Times New Roman"/>
          <w:b/>
          <w:sz w:val="24"/>
          <w:szCs w:val="24"/>
          <w:lang w:eastAsia="ru-RU"/>
        </w:rPr>
        <w:br/>
      </w:r>
      <w:r w:rsidRPr="00452FFA">
        <w:rPr>
          <w:rFonts w:ascii="Times New Roman" w:eastAsia="Times New Roman" w:hAnsi="Times New Roman" w:cs="Times New Roman"/>
          <w:b/>
          <w:sz w:val="24"/>
          <w:szCs w:val="24"/>
          <w:lang w:eastAsia="ru-RU"/>
        </w:rPr>
        <w:tab/>
      </w:r>
      <w:r w:rsidRPr="00452FFA">
        <w:rPr>
          <w:rFonts w:ascii="Times New Roman" w:eastAsia="Times New Roman" w:hAnsi="Times New Roman" w:cs="Times New Roman"/>
          <w:sz w:val="24"/>
          <w:szCs w:val="24"/>
          <w:lang w:eastAsia="ru-RU"/>
        </w:rPr>
        <w:t xml:space="preserve">Содержание образования на всех уровнях обучения предусматривает непрерывность и преемственность изучения предметов  каждой образовательной области.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В учебном плане школы представлены следующие предметные области:</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sz w:val="24"/>
          <w:szCs w:val="24"/>
          <w:lang w:eastAsia="ru-RU"/>
        </w:rPr>
        <w:t>«Русский язык и литература», «Русский язык и литературное чтение»,</w:t>
      </w:r>
      <w:r w:rsidR="007F50B3">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sz w:val="24"/>
          <w:szCs w:val="24"/>
          <w:lang w:eastAsia="ru-RU"/>
        </w:rPr>
        <w:t>представлена предметами русский язык и литература</w:t>
      </w:r>
      <w:r w:rsidRPr="00452FFA">
        <w:rPr>
          <w:rFonts w:ascii="Times New Roman" w:eastAsia="Times New Roman" w:hAnsi="Times New Roman" w:cs="Times New Roman"/>
          <w:b/>
          <w:sz w:val="24"/>
          <w:szCs w:val="24"/>
          <w:lang w:eastAsia="ru-RU"/>
        </w:rPr>
        <w:t>,</w:t>
      </w:r>
      <w:r w:rsidRPr="00452FFA">
        <w:rPr>
          <w:rFonts w:ascii="Times New Roman" w:eastAsia="Times New Roman" w:hAnsi="Times New Roman" w:cs="Times New Roman"/>
          <w:b/>
          <w:sz w:val="24"/>
          <w:szCs w:val="24"/>
          <w:lang w:eastAsia="ru-RU"/>
        </w:rPr>
        <w:tab/>
      </w:r>
      <w:r w:rsidRPr="00452FFA">
        <w:rPr>
          <w:rFonts w:ascii="Times New Roman" w:eastAsia="Times New Roman" w:hAnsi="Times New Roman" w:cs="Times New Roman"/>
          <w:b/>
          <w:sz w:val="24"/>
          <w:szCs w:val="24"/>
          <w:lang w:eastAsia="ru-RU"/>
        </w:rPr>
        <w:br/>
      </w:r>
      <w:r w:rsidRPr="00452FFA">
        <w:rPr>
          <w:rFonts w:ascii="Times New Roman" w:hAnsi="Times New Roman" w:cs="Times New Roman"/>
          <w:b/>
          <w:bCs/>
          <w:sz w:val="24"/>
          <w:szCs w:val="24"/>
        </w:rPr>
        <w:t xml:space="preserve">  «Родной язык и литературное чтение на родном языке» «Родной язык и  родная литература» представлен </w:t>
      </w:r>
      <w:r w:rsidRPr="00452FFA">
        <w:rPr>
          <w:rFonts w:ascii="Times New Roman" w:eastAsia="Times New Roman" w:hAnsi="Times New Roman" w:cs="Times New Roman"/>
          <w:sz w:val="24"/>
          <w:szCs w:val="24"/>
          <w:lang w:eastAsia="ru-RU"/>
        </w:rPr>
        <w:t>родным</w:t>
      </w:r>
      <w:r w:rsidR="007F50B3">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(русским) языком, родной</w:t>
      </w:r>
      <w:r w:rsidR="007F50B3">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(русской) литературой</w:t>
      </w:r>
      <w:r w:rsidRPr="00452FFA">
        <w:rPr>
          <w:rFonts w:ascii="Times New Roman" w:hAnsi="Times New Roman" w:cs="Times New Roman"/>
          <w:b/>
          <w:bCs/>
          <w:sz w:val="24"/>
          <w:szCs w:val="24"/>
        </w:rPr>
        <w:t>,</w:t>
      </w:r>
      <w:r w:rsidRPr="00452FFA">
        <w:rPr>
          <w:rFonts w:ascii="Times New Roman" w:hAnsi="Times New Roman" w:cs="Times New Roman"/>
          <w:b/>
          <w:bCs/>
          <w:sz w:val="24"/>
          <w:szCs w:val="24"/>
        </w:rPr>
        <w:tab/>
      </w:r>
      <w:r w:rsidRPr="00452FFA">
        <w:rPr>
          <w:rFonts w:ascii="Times New Roman" w:hAnsi="Times New Roman" w:cs="Times New Roman"/>
          <w:b/>
          <w:bCs/>
          <w:sz w:val="24"/>
          <w:szCs w:val="24"/>
        </w:rPr>
        <w:br/>
      </w:r>
      <w:r w:rsidRPr="00452FFA">
        <w:rPr>
          <w:rFonts w:ascii="Times New Roman" w:eastAsia="Times New Roman" w:hAnsi="Times New Roman" w:cs="Times New Roman"/>
          <w:b/>
          <w:sz w:val="24"/>
          <w:szCs w:val="24"/>
          <w:lang w:eastAsia="ru-RU"/>
        </w:rPr>
        <w:t>«Иностранные языки. Второй иностранный язык» представлена</w:t>
      </w:r>
      <w:r w:rsidRPr="00452FFA">
        <w:rPr>
          <w:rFonts w:ascii="Times New Roman" w:eastAsia="Times New Roman" w:hAnsi="Times New Roman" w:cs="Times New Roman"/>
          <w:sz w:val="24"/>
          <w:szCs w:val="24"/>
          <w:lang w:eastAsia="ru-RU"/>
        </w:rPr>
        <w:t xml:space="preserve"> иностранными языками (английский 2-11 класс,</w:t>
      </w:r>
      <w:r w:rsidRPr="00452FFA">
        <w:rPr>
          <w:rFonts w:ascii="Times New Roman" w:eastAsia="Times New Roman" w:hAnsi="Times New Roman" w:cs="Times New Roman"/>
          <w:sz w:val="24"/>
          <w:szCs w:val="24"/>
          <w:lang w:eastAsia="ru-RU"/>
        </w:rPr>
        <w:tab/>
        <w:t xml:space="preserve"> немецкий-5-9 класс )</w:t>
      </w:r>
      <w:r w:rsidRPr="00452FFA">
        <w:rPr>
          <w:rFonts w:ascii="Times New Roman" w:eastAsia="Times New Roman" w:hAnsi="Times New Roman" w:cs="Times New Roman"/>
          <w:b/>
          <w:sz w:val="24"/>
          <w:szCs w:val="24"/>
          <w:lang w:eastAsia="ru-RU"/>
        </w:rPr>
        <w:t>,</w:t>
      </w:r>
      <w:r w:rsidRPr="00452FFA">
        <w:rPr>
          <w:rFonts w:ascii="Times New Roman" w:eastAsia="Times New Roman" w:hAnsi="Times New Roman" w:cs="Times New Roman"/>
          <w:b/>
          <w:sz w:val="24"/>
          <w:szCs w:val="24"/>
          <w:lang w:eastAsia="ru-RU"/>
        </w:rPr>
        <w:tab/>
      </w:r>
      <w:r w:rsidRPr="00452FFA">
        <w:rPr>
          <w:rFonts w:ascii="Times New Roman" w:eastAsia="Times New Roman" w:hAnsi="Times New Roman" w:cs="Times New Roman"/>
          <w:b/>
          <w:sz w:val="24"/>
          <w:szCs w:val="24"/>
          <w:lang w:eastAsia="ru-RU"/>
        </w:rPr>
        <w:br/>
        <w:t xml:space="preserve"> «Математика и информатика»</w:t>
      </w:r>
      <w:r w:rsidRPr="00452FFA">
        <w:rPr>
          <w:rFonts w:ascii="Times New Roman" w:eastAsia="Times New Roman" w:hAnsi="Times New Roman" w:cs="Times New Roman"/>
          <w:sz w:val="24"/>
          <w:szCs w:val="24"/>
          <w:lang w:eastAsia="ru-RU"/>
        </w:rPr>
        <w:t xml:space="preserve"> представлена предметами: математика (1-11 классы)</w:t>
      </w:r>
      <w:r w:rsidRPr="00452FFA">
        <w:rPr>
          <w:rFonts w:ascii="Times New Roman" w:eastAsia="Times New Roman" w:hAnsi="Times New Roman" w:cs="Times New Roman"/>
          <w:b/>
          <w:sz w:val="24"/>
          <w:szCs w:val="24"/>
          <w:lang w:eastAsia="ru-RU"/>
        </w:rPr>
        <w:t>,</w:t>
      </w:r>
      <w:r w:rsidRPr="00452FFA">
        <w:rPr>
          <w:rFonts w:ascii="Times New Roman" w:eastAsia="Times New Roman" w:hAnsi="Times New Roman" w:cs="Times New Roman"/>
          <w:sz w:val="24"/>
          <w:szCs w:val="24"/>
          <w:lang w:eastAsia="ru-RU"/>
        </w:rPr>
        <w:t xml:space="preserve"> информатика и ИКТ (8-11 классы),</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sz w:val="24"/>
          <w:szCs w:val="24"/>
          <w:lang w:eastAsia="ru-RU"/>
        </w:rPr>
        <w:t xml:space="preserve"> «Общественно-научные предметы»</w:t>
      </w:r>
      <w:r w:rsidRPr="00452FFA">
        <w:rPr>
          <w:rFonts w:ascii="Times New Roman" w:eastAsia="Times New Roman" w:hAnsi="Times New Roman" w:cs="Times New Roman"/>
          <w:sz w:val="24"/>
          <w:szCs w:val="24"/>
          <w:lang w:eastAsia="ru-RU"/>
        </w:rPr>
        <w:t xml:space="preserve"> представлена предметами обществознание (6-11классы)</w:t>
      </w:r>
      <w:r w:rsidRPr="00452FFA">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sz w:val="24"/>
          <w:szCs w:val="24"/>
          <w:lang w:eastAsia="ru-RU"/>
        </w:rPr>
        <w:t>история (5-11класс), , география (6-11классы),</w:t>
      </w:r>
      <w:r w:rsidRPr="00452FFA">
        <w:rPr>
          <w:rFonts w:ascii="Times New Roman" w:eastAsia="Times New Roman" w:hAnsi="Times New Roman" w:cs="Times New Roman"/>
          <w:b/>
          <w:sz w:val="24"/>
          <w:szCs w:val="24"/>
          <w:lang w:eastAsia="ru-RU"/>
        </w:rPr>
        <w:br/>
        <w:t xml:space="preserve">Обществознание и естествознание (окружающий мир) </w:t>
      </w:r>
      <w:r w:rsidRPr="00452FFA">
        <w:rPr>
          <w:rFonts w:ascii="Times New Roman" w:eastAsia="Times New Roman" w:hAnsi="Times New Roman" w:cs="Times New Roman"/>
          <w:sz w:val="24"/>
          <w:szCs w:val="24"/>
          <w:lang w:eastAsia="ru-RU"/>
        </w:rPr>
        <w:t>представлена предметом окружающий мир 1-4 класс</w:t>
      </w:r>
      <w:r w:rsidRPr="00452FFA">
        <w:rPr>
          <w:rFonts w:ascii="Times New Roman" w:eastAsia="Times New Roman" w:hAnsi="Times New Roman" w:cs="Times New Roman"/>
          <w:b/>
          <w:sz w:val="24"/>
          <w:szCs w:val="24"/>
          <w:lang w:eastAsia="ru-RU"/>
        </w:rPr>
        <w:t>,</w:t>
      </w:r>
      <w:r w:rsidRPr="00452FFA">
        <w:rPr>
          <w:rFonts w:ascii="Times New Roman" w:eastAsia="Times New Roman" w:hAnsi="Times New Roman" w:cs="Times New Roman"/>
          <w:b/>
          <w:lang w:eastAsia="ru-RU"/>
        </w:rPr>
        <w:br/>
      </w:r>
      <w:r w:rsidRPr="00452FFA">
        <w:rPr>
          <w:rFonts w:ascii="Times New Roman" w:eastAsia="Times New Roman" w:hAnsi="Times New Roman" w:cs="Times New Roman"/>
          <w:b/>
          <w:color w:val="000000"/>
          <w:kern w:val="24"/>
          <w:sz w:val="24"/>
          <w:szCs w:val="24"/>
          <w:lang w:eastAsia="ru-RU"/>
        </w:rPr>
        <w:t xml:space="preserve">«Основы </w:t>
      </w:r>
      <w:r w:rsidRPr="00452FFA">
        <w:rPr>
          <w:rFonts w:ascii="Times New Roman" w:eastAsia="@Arial Unicode MS" w:hAnsi="Times New Roman" w:cs="Times New Roman"/>
          <w:b/>
          <w:color w:val="000000"/>
          <w:kern w:val="24"/>
          <w:sz w:val="24"/>
          <w:szCs w:val="24"/>
          <w:lang w:eastAsia="ru-RU"/>
        </w:rPr>
        <w:t xml:space="preserve">религиозных культур и светской этики» </w:t>
      </w:r>
      <w:r w:rsidRPr="00452FFA">
        <w:rPr>
          <w:rFonts w:ascii="Times New Roman" w:eastAsia="@Arial Unicode MS" w:hAnsi="Times New Roman" w:cs="Times New Roman"/>
          <w:color w:val="000000"/>
          <w:kern w:val="24"/>
          <w:sz w:val="24"/>
          <w:szCs w:val="24"/>
          <w:lang w:eastAsia="ru-RU"/>
        </w:rPr>
        <w:t>представлена предметом</w:t>
      </w:r>
      <w:r w:rsidRPr="00452FFA">
        <w:rPr>
          <w:rFonts w:ascii="Times New Roman" w:eastAsia="Times New Roman" w:hAnsi="Times New Roman" w:cs="Times New Roman"/>
          <w:color w:val="000000"/>
          <w:kern w:val="24"/>
          <w:sz w:val="24"/>
          <w:szCs w:val="24"/>
          <w:lang w:eastAsia="ru-RU"/>
        </w:rPr>
        <w:t xml:space="preserve"> основы </w:t>
      </w:r>
      <w:r w:rsidRPr="00452FFA">
        <w:rPr>
          <w:rFonts w:ascii="Times New Roman" w:eastAsia="@Arial Unicode MS" w:hAnsi="Times New Roman" w:cs="Times New Roman"/>
          <w:color w:val="000000"/>
          <w:kern w:val="24"/>
          <w:sz w:val="24"/>
          <w:szCs w:val="24"/>
          <w:lang w:eastAsia="ru-RU"/>
        </w:rPr>
        <w:t>религиозных культур и светской этики в 4 классе</w:t>
      </w:r>
      <w:r w:rsidRPr="00452FFA">
        <w:rPr>
          <w:rFonts w:ascii="Times New Roman" w:eastAsia="@Arial Unicode MS" w:hAnsi="Times New Roman" w:cs="Times New Roman"/>
          <w:b/>
          <w:color w:val="000000"/>
          <w:kern w:val="24"/>
          <w:sz w:val="24"/>
          <w:szCs w:val="24"/>
          <w:lang w:eastAsia="ru-RU"/>
        </w:rPr>
        <w:tab/>
      </w:r>
      <w:r w:rsidRPr="00452FFA">
        <w:rPr>
          <w:rFonts w:ascii="Times New Roman" w:eastAsia="@Arial Unicode MS" w:hAnsi="Times New Roman" w:cs="Times New Roman"/>
          <w:b/>
          <w:color w:val="000000"/>
          <w:kern w:val="24"/>
          <w:sz w:val="24"/>
          <w:szCs w:val="24"/>
          <w:lang w:eastAsia="ru-RU"/>
        </w:rPr>
        <w:br/>
      </w:r>
      <w:r w:rsidRPr="00452FFA">
        <w:rPr>
          <w:rFonts w:ascii="Times New Roman" w:eastAsia="Times New Roman" w:hAnsi="Times New Roman" w:cs="Times New Roman"/>
          <w:b/>
          <w:lang w:eastAsia="ru-RU"/>
        </w:rPr>
        <w:t>«Основы духовно-нравственной культуры народов России»</w:t>
      </w:r>
      <w:r w:rsidRPr="00452FFA">
        <w:rPr>
          <w:rFonts w:ascii="Times New Roman" w:eastAsia="Times New Roman" w:hAnsi="Times New Roman" w:cs="Times New Roman"/>
          <w:sz w:val="24"/>
          <w:szCs w:val="24"/>
          <w:lang w:eastAsia="ru-RU"/>
        </w:rPr>
        <w:t>представлена предметом основы духовно-нравственной культуры народов России в 5 классе,</w:t>
      </w:r>
      <w:r w:rsidRPr="00452FFA">
        <w:rPr>
          <w:rFonts w:ascii="Times New Roman" w:eastAsia="Times New Roman" w:hAnsi="Times New Roman" w:cs="Times New Roman"/>
          <w:b/>
          <w:sz w:val="24"/>
          <w:szCs w:val="24"/>
          <w:lang w:eastAsia="ru-RU"/>
        </w:rPr>
        <w:br/>
        <w:t>«Естественнонаучные предметы»</w:t>
      </w:r>
      <w:r w:rsidRPr="00452FFA">
        <w:rPr>
          <w:rFonts w:ascii="Times New Roman" w:eastAsia="Times New Roman" w:hAnsi="Times New Roman" w:cs="Times New Roman"/>
          <w:sz w:val="24"/>
          <w:szCs w:val="24"/>
          <w:lang w:eastAsia="ru-RU"/>
        </w:rPr>
        <w:t xml:space="preserve"> представлена предметами: физика 7-11класс,химия 8-11 класс, биология 5-11 класс</w:t>
      </w:r>
      <w:r w:rsidRPr="00452FFA">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b/>
          <w:sz w:val="24"/>
          <w:szCs w:val="24"/>
          <w:lang w:eastAsia="ru-RU"/>
        </w:rPr>
        <w:tab/>
      </w:r>
      <w:r w:rsidRPr="00452FFA">
        <w:rPr>
          <w:rFonts w:ascii="Times New Roman" w:eastAsia="Times New Roman" w:hAnsi="Times New Roman" w:cs="Times New Roman"/>
          <w:b/>
          <w:sz w:val="24"/>
          <w:szCs w:val="24"/>
          <w:lang w:eastAsia="ru-RU"/>
        </w:rPr>
        <w:br/>
        <w:t xml:space="preserve">«Искусство» </w:t>
      </w:r>
      <w:r w:rsidRPr="00452FFA">
        <w:rPr>
          <w:rFonts w:ascii="Times New Roman" w:eastAsia="Times New Roman" w:hAnsi="Times New Roman" w:cs="Times New Roman"/>
          <w:sz w:val="24"/>
          <w:szCs w:val="24"/>
          <w:lang w:eastAsia="ru-RU"/>
        </w:rPr>
        <w:t xml:space="preserve">представлена предметами изобразительное искусство 1-8 класс, музыка 1-7 класс,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sz w:val="24"/>
          <w:szCs w:val="24"/>
          <w:lang w:eastAsia="ru-RU"/>
        </w:rPr>
        <w:br/>
        <w:t xml:space="preserve">«Технология» </w:t>
      </w:r>
      <w:r w:rsidRPr="00452FFA">
        <w:rPr>
          <w:rFonts w:ascii="Times New Roman" w:eastAsia="Times New Roman" w:hAnsi="Times New Roman" w:cs="Times New Roman"/>
          <w:sz w:val="24"/>
          <w:szCs w:val="24"/>
          <w:lang w:eastAsia="ru-RU"/>
        </w:rPr>
        <w:t>представлена предметами технология 1-8,10-11 класс,</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b/>
          <w:sz w:val="24"/>
          <w:szCs w:val="24"/>
          <w:lang w:eastAsia="ru-RU"/>
        </w:rPr>
        <w:br/>
        <w:t>«Физическая культура и Основы безопасности жизнедеятельности</w:t>
      </w:r>
      <w:r w:rsidRPr="00452FFA">
        <w:rPr>
          <w:rFonts w:ascii="Times New Roman" w:eastAsia="Times New Roman" w:hAnsi="Times New Roman" w:cs="Times New Roman"/>
          <w:b/>
          <w:i/>
          <w:sz w:val="24"/>
          <w:szCs w:val="24"/>
          <w:lang w:eastAsia="ru-RU"/>
        </w:rPr>
        <w:t>»</w:t>
      </w:r>
      <w:r w:rsidRPr="00452FFA">
        <w:rPr>
          <w:rFonts w:ascii="Times New Roman" w:eastAsia="Times New Roman" w:hAnsi="Times New Roman" w:cs="Times New Roman"/>
          <w:sz w:val="24"/>
          <w:szCs w:val="24"/>
          <w:lang w:eastAsia="ru-RU"/>
        </w:rPr>
        <w:t xml:space="preserve"> представлена  предметами: физическая культура(1-11 класс) и ОБЖ (7-11класс).        </w:t>
      </w:r>
    </w:p>
    <w:p w:rsidR="00452FFA" w:rsidRPr="00452FFA" w:rsidRDefault="00452FFA" w:rsidP="00452F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ab/>
        <w:t>Обязательная часть базисного  учебного плана отражает содержание образования, которое обеспечивает решение важнейших целей современного  образования:</w:t>
      </w:r>
    </w:p>
    <w:p w:rsidR="00452FFA" w:rsidRPr="00452FFA" w:rsidRDefault="00452FFA" w:rsidP="00452FFA">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формирование гражданской идентичности обучающихся;</w:t>
      </w:r>
    </w:p>
    <w:p w:rsidR="00452FFA" w:rsidRPr="00452FFA" w:rsidRDefault="00452FFA" w:rsidP="00452FFA">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приобщение к общекультурным и национальным ценностям, информационным технологиям;</w:t>
      </w:r>
    </w:p>
    <w:p w:rsidR="00452FFA" w:rsidRPr="00452FFA" w:rsidRDefault="00452FFA" w:rsidP="00452FFA">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готовность к продолжению образования на последующих ступенях основного общего образования;</w:t>
      </w:r>
    </w:p>
    <w:p w:rsidR="00452FFA" w:rsidRPr="00452FFA" w:rsidRDefault="00452FFA" w:rsidP="00452FFA">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452FFA" w:rsidRPr="00452FFA" w:rsidRDefault="00452FFA" w:rsidP="00452FFA">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452FFA" w:rsidRPr="00452FFA" w:rsidRDefault="00452FFA" w:rsidP="00452FFA">
      <w:pPr>
        <w:widowControl w:val="0"/>
        <w:tabs>
          <w:tab w:val="left" w:pos="553"/>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sz w:val="24"/>
          <w:szCs w:val="24"/>
          <w:lang w:eastAsia="ru-RU"/>
        </w:rPr>
        <w:t xml:space="preserve">Учебный план состоит из обязательной части и  </w:t>
      </w:r>
      <w:r w:rsidRPr="00452FFA">
        <w:rPr>
          <w:rFonts w:ascii="Times New Roman" w:eastAsia="Times New Roman" w:hAnsi="Times New Roman" w:cs="Times New Roman"/>
          <w:color w:val="000000"/>
          <w:sz w:val="24"/>
          <w:szCs w:val="24"/>
        </w:rPr>
        <w:t>части, формируемой участниками образовательных отношений</w:t>
      </w:r>
      <w:r w:rsidRPr="00452FFA">
        <w:rPr>
          <w:rFonts w:ascii="Times New Roman" w:eastAsia="Times New Roman" w:hAnsi="Times New Roman" w:cs="Times New Roman"/>
          <w:sz w:val="24"/>
          <w:szCs w:val="24"/>
          <w:lang w:eastAsia="ru-RU"/>
        </w:rPr>
        <w:t>.</w:t>
      </w:r>
      <w:r w:rsidRPr="00452FFA">
        <w:rPr>
          <w:rFonts w:ascii="Times New Roman" w:eastAsia="Times New Roman" w:hAnsi="Times New Roman" w:cs="Times New Roman"/>
          <w:b/>
          <w:i/>
          <w:sz w:val="24"/>
          <w:szCs w:val="24"/>
          <w:lang w:eastAsia="ru-RU"/>
        </w:rPr>
        <w:t xml:space="preserve">      Обязательная часть  </w:t>
      </w:r>
      <w:r w:rsidRPr="00452FFA">
        <w:rPr>
          <w:rFonts w:ascii="Times New Roman" w:eastAsia="Times New Roman" w:hAnsi="Times New Roman" w:cs="Times New Roman"/>
          <w:sz w:val="24"/>
          <w:szCs w:val="24"/>
          <w:lang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Отражает содержание образования, которое обеспечивает решение важнейших целей современного начального образования: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-формирование гражданской идентичности обучающихся;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-приобщение к общекультурным и национальным ценностям, информационным технологиям;</w:t>
      </w:r>
      <w:r w:rsidRPr="00452FFA">
        <w:rPr>
          <w:rFonts w:ascii="Times New Roman" w:eastAsia="Times New Roman" w:hAnsi="Times New Roman" w:cs="Times New Roman"/>
          <w:sz w:val="24"/>
          <w:szCs w:val="24"/>
          <w:lang w:eastAsia="ru-RU"/>
        </w:rPr>
        <w:br/>
        <w:t>-готовность к продолжению образования на последующих уровнях основного общего образования;</w:t>
      </w:r>
      <w:r w:rsidRPr="00452FFA">
        <w:rPr>
          <w:rFonts w:ascii="Times New Roman" w:eastAsia="Times New Roman" w:hAnsi="Times New Roman" w:cs="Times New Roman"/>
          <w:sz w:val="24"/>
          <w:szCs w:val="24"/>
          <w:lang w:eastAsia="ru-RU"/>
        </w:rPr>
        <w:br/>
        <w:t>-формирование здорового образа жизни, элементарных правил поведения в экстремальных ситуациях;</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-личностное развитие обучающегося в соответствии с его индивидуальностью.</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i/>
          <w:sz w:val="24"/>
          <w:szCs w:val="24"/>
          <w:lang w:eastAsia="ru-RU"/>
        </w:rPr>
        <w:t>Часть, формируемая участниками образовательных отношений</w:t>
      </w:r>
      <w:r w:rsidRPr="00452FFA">
        <w:rPr>
          <w:rFonts w:ascii="Times New Roman" w:eastAsia="Times New Roman" w:hAnsi="Times New Roman" w:cs="Times New Roman"/>
          <w:sz w:val="24"/>
          <w:szCs w:val="24"/>
          <w:lang w:eastAsia="ru-RU"/>
        </w:rPr>
        <w:t xml:space="preserve">, представлена количеством часов, </w:t>
      </w:r>
      <w:r w:rsidRPr="00452FFA">
        <w:rPr>
          <w:rFonts w:ascii="Times New Roman" w:hAnsi="Times New Roman" w:cs="Times New Roman"/>
          <w:sz w:val="24"/>
          <w:szCs w:val="24"/>
        </w:rPr>
        <w:t>с соответствии с целью и задачами образовательной программы учреждения, для выполнения социального заказа  участников</w:t>
      </w:r>
      <w:r w:rsidRPr="00452FFA">
        <w:rPr>
          <w:rFonts w:ascii="Times New Roman" w:eastAsia="Times New Roman" w:hAnsi="Times New Roman" w:cs="Times New Roman"/>
          <w:sz w:val="24"/>
          <w:szCs w:val="24"/>
          <w:lang w:eastAsia="ru-RU"/>
        </w:rPr>
        <w:t xml:space="preserve"> образовательных отношений и обеспечение  реализации индивидуальных потребностей обучающихся, их родителей (законных представителей).</w:t>
      </w:r>
      <w:r w:rsidRPr="00452FFA">
        <w:rPr>
          <w:rFonts w:ascii="Times New Roman" w:eastAsia="Times New Roman" w:hAnsi="Times New Roman" w:cs="Times New Roman"/>
          <w:sz w:val="24"/>
          <w:szCs w:val="24"/>
          <w:lang w:eastAsia="ru-RU"/>
        </w:rPr>
        <w:tab/>
      </w:r>
      <w:r w:rsidRPr="00452FFA">
        <w:rPr>
          <w:rFonts w:ascii="Times New Roman" w:hAnsi="Times New Roman" w:cs="Times New Roman"/>
          <w:sz w:val="24"/>
          <w:szCs w:val="24"/>
        </w:rPr>
        <w:br/>
      </w:r>
      <w:r w:rsidRPr="00452FFA">
        <w:rPr>
          <w:rFonts w:ascii="Times New Roman" w:hAnsi="Times New Roman" w:cs="Times New Roman"/>
          <w:sz w:val="24"/>
          <w:szCs w:val="24"/>
        </w:rPr>
        <w:tab/>
      </w:r>
      <w:r w:rsidRPr="00452FFA">
        <w:rPr>
          <w:rFonts w:ascii="Times New Roman" w:eastAsia="Times New Roman" w:hAnsi="Times New Roman" w:cs="Times New Roman"/>
          <w:lang w:eastAsia="ru-RU"/>
        </w:rPr>
        <w:t xml:space="preserve">В </w:t>
      </w:r>
      <w:r w:rsidRPr="00452FFA">
        <w:rPr>
          <w:rFonts w:ascii="Times New Roman" w:eastAsia="Times New Roman" w:hAnsi="Times New Roman" w:cs="Times New Roman"/>
          <w:b/>
          <w:i/>
          <w:lang w:eastAsia="ru-RU"/>
        </w:rPr>
        <w:t>обязательной части</w:t>
      </w:r>
      <w:r w:rsidRPr="00452FFA">
        <w:rPr>
          <w:rFonts w:ascii="Times New Roman" w:eastAsia="Times New Roman" w:hAnsi="Times New Roman" w:cs="Times New Roman"/>
          <w:lang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 </w:t>
      </w:r>
      <w:r w:rsidRPr="00452FFA">
        <w:rPr>
          <w:rFonts w:ascii="Times New Roman" w:eastAsia="Times New Roman" w:hAnsi="Times New Roman" w:cs="Times New Roman"/>
          <w:lang w:eastAsia="ru-RU"/>
        </w:rPr>
        <w:tab/>
      </w:r>
    </w:p>
    <w:p w:rsidR="00452FFA" w:rsidRPr="00452FFA" w:rsidRDefault="00452FFA" w:rsidP="00452FFA">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452FFA">
        <w:rPr>
          <w:rFonts w:ascii="Times New Roman" w:eastAsia="Times New Roman" w:hAnsi="Times New Roman" w:cs="Times New Roman"/>
          <w:sz w:val="24"/>
          <w:szCs w:val="24"/>
          <w:lang w:eastAsia="ru-RU"/>
        </w:rPr>
        <w:t xml:space="preserve">Учебный план  начального общего образования   ориентирован на 4-летний нормативный срок освоения государственных образовательных программ </w:t>
      </w:r>
      <w:r w:rsidRPr="00452FFA">
        <w:rPr>
          <w:rFonts w:ascii="Times New Roman" w:eastAsia="Times New Roman" w:hAnsi="Times New Roman" w:cs="Times New Roman"/>
          <w:b/>
          <w:i/>
          <w:sz w:val="24"/>
          <w:szCs w:val="24"/>
          <w:lang w:eastAsia="ru-RU"/>
        </w:rPr>
        <w:t>начального общего образования</w:t>
      </w:r>
      <w:r w:rsidRPr="00452FFA">
        <w:rPr>
          <w:rFonts w:ascii="Times New Roman" w:eastAsia="Times New Roman" w:hAnsi="Times New Roman" w:cs="Times New Roman"/>
          <w:b/>
          <w:sz w:val="24"/>
          <w:szCs w:val="24"/>
          <w:lang w:eastAsia="ru-RU"/>
        </w:rPr>
        <w:t xml:space="preserve">.  В </w:t>
      </w:r>
      <w:r w:rsidRPr="00452FFA">
        <w:rPr>
          <w:rFonts w:ascii="Times New Roman" w:eastAsia="Times New Roman" w:hAnsi="Times New Roman" w:cs="Times New Roman"/>
          <w:sz w:val="24"/>
          <w:szCs w:val="24"/>
          <w:lang w:eastAsia="ru-RU"/>
        </w:rPr>
        <w:t xml:space="preserve">1-4 классах используется УМК «Начальная школа 21 века» под редакцией Н.Ф. Виноградовой и реализуются федеральные государственные образовательные стандарты. Распределение общеучебных умений и навыков в данных классах планируется последующим категориям: организационные, общеречевые, общепознавательные, контрольно-оценочные. </w:t>
      </w:r>
    </w:p>
    <w:p w:rsidR="00452FFA" w:rsidRPr="00452FFA" w:rsidRDefault="00452FFA" w:rsidP="00452FFA">
      <w:pPr>
        <w:jc w:val="both"/>
        <w:rPr>
          <w:rFonts w:ascii="Times New Roman" w:hAnsi="Times New Roman" w:cs="Times New Roman"/>
          <w:sz w:val="24"/>
          <w:szCs w:val="24"/>
        </w:rPr>
      </w:pPr>
      <w:r w:rsidRPr="00452FFA">
        <w:rPr>
          <w:rFonts w:ascii="Times New Roman" w:hAnsi="Times New Roman" w:cs="Times New Roman"/>
          <w:sz w:val="24"/>
          <w:szCs w:val="24"/>
        </w:rPr>
        <w:t xml:space="preserve">Учебный план  начального общего образования  состоит из двух частей — </w:t>
      </w:r>
      <w:r w:rsidRPr="00452FFA">
        <w:rPr>
          <w:rFonts w:ascii="Times New Roman" w:hAnsi="Times New Roman" w:cs="Times New Roman"/>
          <w:b/>
          <w:i/>
          <w:sz w:val="24"/>
          <w:szCs w:val="24"/>
        </w:rPr>
        <w:t>обязательной    части</w:t>
      </w:r>
      <w:r w:rsidRPr="00452FFA">
        <w:rPr>
          <w:rFonts w:ascii="Times New Roman" w:hAnsi="Times New Roman" w:cs="Times New Roman"/>
          <w:sz w:val="24"/>
          <w:szCs w:val="24"/>
        </w:rPr>
        <w:t xml:space="preserve"> и </w:t>
      </w:r>
      <w:r w:rsidRPr="00452FFA">
        <w:rPr>
          <w:rFonts w:ascii="Times New Roman" w:hAnsi="Times New Roman" w:cs="Times New Roman"/>
          <w:b/>
          <w:i/>
          <w:sz w:val="24"/>
          <w:szCs w:val="24"/>
        </w:rPr>
        <w:t>части, формируемой участниками образовательного процесса</w:t>
      </w:r>
      <w:r w:rsidRPr="00452FFA">
        <w:rPr>
          <w:rFonts w:ascii="Times New Roman" w:hAnsi="Times New Roman" w:cs="Times New Roman"/>
          <w:sz w:val="24"/>
          <w:szCs w:val="24"/>
        </w:rPr>
        <w:t xml:space="preserve">. </w:t>
      </w:r>
      <w:r w:rsidRPr="00452FFA">
        <w:rPr>
          <w:rFonts w:ascii="Times New Roman" w:hAnsi="Times New Roman" w:cs="Times New Roman"/>
          <w:sz w:val="24"/>
          <w:szCs w:val="24"/>
        </w:rPr>
        <w:tab/>
      </w:r>
      <w:r w:rsidRPr="00452FFA">
        <w:rPr>
          <w:rFonts w:ascii="Times New Roman" w:hAnsi="Times New Roman" w:cs="Times New Roman"/>
          <w:color w:val="000000"/>
          <w:sz w:val="24"/>
          <w:szCs w:val="24"/>
        </w:rPr>
        <w:t>Учебный план уровня начального общего образования на 20</w:t>
      </w:r>
      <w:r w:rsidR="007F50B3">
        <w:rPr>
          <w:rFonts w:ascii="Times New Roman" w:hAnsi="Times New Roman" w:cs="Times New Roman"/>
          <w:color w:val="000000"/>
          <w:sz w:val="24"/>
          <w:szCs w:val="24"/>
        </w:rPr>
        <w:t>20</w:t>
      </w:r>
      <w:r w:rsidRPr="00452FFA">
        <w:rPr>
          <w:rFonts w:ascii="Times New Roman" w:hAnsi="Times New Roman" w:cs="Times New Roman"/>
          <w:color w:val="000000"/>
          <w:sz w:val="24"/>
          <w:szCs w:val="24"/>
        </w:rPr>
        <w:t>-20</w:t>
      </w:r>
      <w:r w:rsidR="007F50B3">
        <w:rPr>
          <w:rFonts w:ascii="Times New Roman" w:hAnsi="Times New Roman" w:cs="Times New Roman"/>
          <w:color w:val="000000"/>
          <w:sz w:val="24"/>
          <w:szCs w:val="24"/>
        </w:rPr>
        <w:t>21</w:t>
      </w:r>
      <w:r w:rsidRPr="00452FFA">
        <w:rPr>
          <w:rFonts w:ascii="Times New Roman" w:hAnsi="Times New Roman" w:cs="Times New Roman"/>
          <w:color w:val="000000"/>
          <w:sz w:val="24"/>
          <w:szCs w:val="24"/>
        </w:rPr>
        <w:t xml:space="preserve"> учебный год  разработан на основе учебного плана (перспективного) основной образовательной программы уровня начального общего образования, локального акта «Положение об учебном плане» с учетом механизма формирования части, формируемой участниками образовательных отношений.</w:t>
      </w:r>
      <w:r w:rsidRPr="00452FFA">
        <w:rPr>
          <w:rFonts w:ascii="Times New Roman" w:hAnsi="Times New Roman" w:cs="Times New Roman"/>
          <w:color w:val="000000"/>
          <w:sz w:val="24"/>
          <w:szCs w:val="24"/>
        </w:rPr>
        <w:tab/>
      </w:r>
      <w:r w:rsidRPr="00452FFA">
        <w:rPr>
          <w:rFonts w:ascii="Times New Roman" w:hAnsi="Times New Roman" w:cs="Times New Roman"/>
          <w:color w:val="000000"/>
          <w:sz w:val="24"/>
          <w:szCs w:val="24"/>
        </w:rPr>
        <w:br/>
        <w:t>Структура учебного плана уровня  начального общего образования при реализации ФГОС в 20</w:t>
      </w:r>
      <w:r w:rsidR="007F50B3">
        <w:rPr>
          <w:rFonts w:ascii="Times New Roman" w:hAnsi="Times New Roman" w:cs="Times New Roman"/>
          <w:color w:val="000000"/>
          <w:sz w:val="24"/>
          <w:szCs w:val="24"/>
        </w:rPr>
        <w:t>20</w:t>
      </w:r>
      <w:r w:rsidRPr="00452FFA">
        <w:rPr>
          <w:rFonts w:ascii="Times New Roman" w:hAnsi="Times New Roman" w:cs="Times New Roman"/>
          <w:color w:val="000000"/>
          <w:sz w:val="24"/>
          <w:szCs w:val="24"/>
        </w:rPr>
        <w:t>/2020</w:t>
      </w:r>
      <w:r w:rsidR="007F50B3">
        <w:rPr>
          <w:rFonts w:ascii="Times New Roman" w:hAnsi="Times New Roman" w:cs="Times New Roman"/>
          <w:color w:val="000000"/>
          <w:sz w:val="24"/>
          <w:szCs w:val="24"/>
        </w:rPr>
        <w:t>1</w:t>
      </w:r>
      <w:r w:rsidRPr="00452FFA">
        <w:rPr>
          <w:rFonts w:ascii="Times New Roman" w:hAnsi="Times New Roman" w:cs="Times New Roman"/>
          <w:color w:val="000000"/>
          <w:sz w:val="24"/>
          <w:szCs w:val="24"/>
        </w:rPr>
        <w:t xml:space="preserve"> учебном году включала в себя обязательную часть и часть, формируемую участниками образовательных отношений:</w:t>
      </w:r>
    </w:p>
    <w:tbl>
      <w:tblPr>
        <w:tblStyle w:val="1d"/>
        <w:tblW w:w="10632" w:type="dxa"/>
        <w:tblInd w:w="137" w:type="dxa"/>
        <w:tblLook w:val="04A0" w:firstRow="1" w:lastRow="0" w:firstColumn="1" w:lastColumn="0" w:noHBand="0" w:noVBand="1"/>
      </w:tblPr>
      <w:tblGrid>
        <w:gridCol w:w="7088"/>
        <w:gridCol w:w="3544"/>
      </w:tblGrid>
      <w:tr w:rsidR="00452FFA" w:rsidRPr="00452FFA" w:rsidTr="007F50B3">
        <w:tc>
          <w:tcPr>
            <w:tcW w:w="7088" w:type="dxa"/>
          </w:tcPr>
          <w:p w:rsidR="00452FFA" w:rsidRPr="00452FFA" w:rsidRDefault="00452FFA" w:rsidP="00452FFA">
            <w:pPr>
              <w:jc w:val="center"/>
              <w:rPr>
                <w:rFonts w:ascii="Times New Roman" w:eastAsia="Times New Roman" w:hAnsi="Times New Roman"/>
                <w:b/>
                <w:color w:val="000000"/>
                <w:lang w:eastAsia="ru-RU"/>
              </w:rPr>
            </w:pPr>
            <w:r w:rsidRPr="00452FFA">
              <w:rPr>
                <w:rFonts w:ascii="Times New Roman" w:eastAsia="Times New Roman" w:hAnsi="Times New Roman"/>
                <w:b/>
                <w:color w:val="000000"/>
                <w:lang w:eastAsia="ru-RU"/>
              </w:rPr>
              <w:t>Обязательная часть</w:t>
            </w:r>
          </w:p>
        </w:tc>
        <w:tc>
          <w:tcPr>
            <w:tcW w:w="3544" w:type="dxa"/>
          </w:tcPr>
          <w:p w:rsidR="00452FFA" w:rsidRPr="00452FFA" w:rsidRDefault="00452FFA" w:rsidP="00452FFA">
            <w:pPr>
              <w:jc w:val="center"/>
              <w:rPr>
                <w:rFonts w:ascii="Times New Roman" w:eastAsia="Times New Roman" w:hAnsi="Times New Roman"/>
                <w:b/>
                <w:color w:val="000000"/>
                <w:lang w:val="ru-RU" w:eastAsia="ru-RU"/>
              </w:rPr>
            </w:pPr>
            <w:r w:rsidRPr="00452FFA">
              <w:rPr>
                <w:rFonts w:ascii="Times New Roman" w:eastAsia="Times New Roman" w:hAnsi="Times New Roman"/>
                <w:b/>
                <w:color w:val="000000"/>
                <w:lang w:val="ru-RU" w:eastAsia="ru-RU"/>
              </w:rPr>
              <w:t>часть, формируемая участниками образовательных отношений</w:t>
            </w:r>
          </w:p>
        </w:tc>
      </w:tr>
      <w:tr w:rsidR="00452FFA" w:rsidRPr="00452FFA" w:rsidTr="007F50B3">
        <w:tc>
          <w:tcPr>
            <w:tcW w:w="7088" w:type="dxa"/>
          </w:tcPr>
          <w:p w:rsidR="00452FFA" w:rsidRPr="00452FFA" w:rsidRDefault="00452FFA" w:rsidP="00452FFA">
            <w:pPr>
              <w:rPr>
                <w:rFonts w:ascii="Times New Roman" w:eastAsia="Times New Roman" w:hAnsi="Times New Roman"/>
                <w:sz w:val="24"/>
                <w:szCs w:val="24"/>
                <w:lang w:val="ru-RU" w:eastAsia="ru-RU"/>
              </w:rPr>
            </w:pPr>
            <w:r w:rsidRPr="00452FFA">
              <w:rPr>
                <w:rFonts w:ascii="Times New Roman" w:eastAsia="Times New Roman" w:hAnsi="Times New Roman"/>
                <w:b/>
                <w:i/>
                <w:sz w:val="24"/>
                <w:szCs w:val="24"/>
                <w:lang w:val="ru-RU" w:eastAsia="ru-RU"/>
              </w:rPr>
              <w:t xml:space="preserve">      Обязательная часть  </w:t>
            </w:r>
            <w:r w:rsidRPr="00452FFA">
              <w:rPr>
                <w:rFonts w:ascii="Times New Roman" w:eastAsia="Times New Roman" w:hAnsi="Times New Roman"/>
                <w:sz w:val="24"/>
                <w:szCs w:val="24"/>
                <w:lang w:val="ru-RU"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452FFA">
              <w:rPr>
                <w:rFonts w:ascii="Times New Roman" w:eastAsia="Times New Roman" w:hAnsi="Times New Roman"/>
                <w:sz w:val="24"/>
                <w:szCs w:val="24"/>
                <w:lang w:val="ru-RU" w:eastAsia="ru-RU"/>
              </w:rPr>
              <w:br/>
              <w:t xml:space="preserve">       Отражает содержание образования, которое обеспечивает решение важнейших целей современного начального образования:</w:t>
            </w:r>
          </w:p>
          <w:p w:rsidR="00452FFA" w:rsidRPr="00452FFA" w:rsidRDefault="00452FFA" w:rsidP="00452FFA">
            <w:pPr>
              <w:tabs>
                <w:tab w:val="left" w:pos="553"/>
              </w:tabs>
              <w:jc w:val="both"/>
              <w:rPr>
                <w:rFonts w:ascii="Times New Roman" w:eastAsia="Times New Roman" w:hAnsi="Times New Roman"/>
                <w:sz w:val="24"/>
                <w:szCs w:val="24"/>
                <w:lang w:val="ru-RU" w:eastAsia="ru-RU"/>
              </w:rPr>
            </w:pPr>
            <w:r w:rsidRPr="00452FFA">
              <w:rPr>
                <w:rFonts w:ascii="Times New Roman" w:eastAsia="Times New Roman" w:hAnsi="Times New Roman"/>
                <w:sz w:val="24"/>
                <w:szCs w:val="24"/>
                <w:lang w:val="ru-RU" w:eastAsia="ru-RU"/>
              </w:rPr>
              <w:t>-формирование гражданской идентичности обучающихся;</w:t>
            </w:r>
          </w:p>
          <w:p w:rsidR="00452FFA" w:rsidRPr="00452FFA" w:rsidRDefault="00452FFA" w:rsidP="00452FFA">
            <w:pPr>
              <w:tabs>
                <w:tab w:val="left" w:pos="553"/>
              </w:tabs>
              <w:jc w:val="both"/>
              <w:rPr>
                <w:rFonts w:ascii="Times New Roman" w:eastAsia="Times New Roman" w:hAnsi="Times New Roman"/>
                <w:sz w:val="24"/>
                <w:szCs w:val="24"/>
                <w:lang w:val="ru-RU" w:eastAsia="ru-RU"/>
              </w:rPr>
            </w:pPr>
            <w:r w:rsidRPr="00452FFA">
              <w:rPr>
                <w:rFonts w:ascii="Times New Roman" w:eastAsia="Times New Roman" w:hAnsi="Times New Roman"/>
                <w:sz w:val="24"/>
                <w:szCs w:val="24"/>
                <w:lang w:val="ru-RU" w:eastAsia="ru-RU"/>
              </w:rPr>
              <w:t>-приобщение к общекультурным и национальным ценностям, информационным технологиям;</w:t>
            </w:r>
          </w:p>
          <w:p w:rsidR="00452FFA" w:rsidRPr="00452FFA" w:rsidRDefault="00452FFA" w:rsidP="00452FFA">
            <w:pPr>
              <w:tabs>
                <w:tab w:val="left" w:pos="553"/>
              </w:tabs>
              <w:jc w:val="both"/>
              <w:rPr>
                <w:rFonts w:ascii="Times New Roman" w:eastAsia="Times New Roman" w:hAnsi="Times New Roman"/>
                <w:sz w:val="24"/>
                <w:szCs w:val="24"/>
                <w:lang w:val="ru-RU" w:eastAsia="ru-RU"/>
              </w:rPr>
            </w:pPr>
            <w:r w:rsidRPr="00452FFA">
              <w:rPr>
                <w:rFonts w:ascii="Times New Roman" w:eastAsia="Times New Roman" w:hAnsi="Times New Roman"/>
                <w:sz w:val="24"/>
                <w:szCs w:val="24"/>
                <w:lang w:val="ru-RU" w:eastAsia="ru-RU"/>
              </w:rPr>
              <w:t>-готовность к продолжению образования на последующих уровнях основного общего образования;</w:t>
            </w:r>
          </w:p>
          <w:p w:rsidR="00452FFA" w:rsidRPr="00452FFA" w:rsidRDefault="00452FFA" w:rsidP="00452FFA">
            <w:pPr>
              <w:tabs>
                <w:tab w:val="left" w:pos="553"/>
              </w:tabs>
              <w:jc w:val="both"/>
              <w:rPr>
                <w:rFonts w:ascii="Times New Roman" w:eastAsia="Times New Roman" w:hAnsi="Times New Roman"/>
                <w:sz w:val="24"/>
                <w:szCs w:val="24"/>
                <w:lang w:val="ru-RU" w:eastAsia="ru-RU"/>
              </w:rPr>
            </w:pPr>
            <w:r w:rsidRPr="00452FFA">
              <w:rPr>
                <w:rFonts w:ascii="Times New Roman" w:eastAsia="Times New Roman" w:hAnsi="Times New Roman"/>
                <w:sz w:val="24"/>
                <w:szCs w:val="24"/>
                <w:lang w:val="ru-RU" w:eastAsia="ru-RU"/>
              </w:rPr>
              <w:t>-формирование здорового образа жизни, элементарных правил поведения в экстремальных ситуациях;</w:t>
            </w:r>
          </w:p>
          <w:p w:rsidR="00452FFA" w:rsidRPr="00452FFA" w:rsidRDefault="00452FFA" w:rsidP="00452FFA">
            <w:pPr>
              <w:jc w:val="both"/>
              <w:rPr>
                <w:rFonts w:ascii="Times New Roman" w:eastAsia="Times New Roman" w:hAnsi="Times New Roman"/>
                <w:color w:val="000000"/>
                <w:sz w:val="24"/>
                <w:szCs w:val="24"/>
                <w:lang w:val="ru-RU" w:eastAsia="ru-RU"/>
              </w:rPr>
            </w:pPr>
            <w:r w:rsidRPr="00452FFA">
              <w:rPr>
                <w:rFonts w:ascii="Times New Roman" w:eastAsia="Times New Roman" w:hAnsi="Times New Roman"/>
                <w:sz w:val="24"/>
                <w:szCs w:val="24"/>
                <w:lang w:val="ru-RU" w:eastAsia="ru-RU"/>
              </w:rPr>
              <w:t>-личностное развитие обучающегося в соответствии с его индивидуальностью</w:t>
            </w:r>
          </w:p>
        </w:tc>
        <w:tc>
          <w:tcPr>
            <w:tcW w:w="3544" w:type="dxa"/>
          </w:tcPr>
          <w:p w:rsidR="00452FFA" w:rsidRPr="00452FFA" w:rsidRDefault="00452FFA" w:rsidP="00452FFA">
            <w:pPr>
              <w:jc w:val="both"/>
              <w:rPr>
                <w:rFonts w:ascii="Times New Roman" w:hAnsi="Times New Roman"/>
                <w:lang w:val="ru-RU"/>
              </w:rPr>
            </w:pPr>
            <w:r w:rsidRPr="00452FFA">
              <w:rPr>
                <w:rFonts w:ascii="Times New Roman" w:hAnsi="Times New Roman"/>
                <w:lang w:val="ru-RU"/>
              </w:rPr>
              <w:t>В соответствии с целью и задачами образовательной программы учреждения, с целью выполнения социального заказа  участников</w:t>
            </w:r>
            <w:r w:rsidRPr="00452FFA">
              <w:rPr>
                <w:rFonts w:ascii="Times New Roman" w:eastAsia="Times New Roman" w:hAnsi="Times New Roman"/>
                <w:lang w:val="ru-RU" w:eastAsia="ru-RU"/>
              </w:rPr>
              <w:t xml:space="preserve"> образовательных отношений часть, формируемая участниками образовательных отношений  обеспечивает реализацию индивидуальных потребностей обучающихся.  </w:t>
            </w:r>
          </w:p>
          <w:p w:rsidR="00452FFA" w:rsidRPr="00452FFA" w:rsidRDefault="00452FFA" w:rsidP="00452FFA">
            <w:pPr>
              <w:rPr>
                <w:rFonts w:ascii="Times New Roman" w:eastAsia="Times New Roman" w:hAnsi="Times New Roman"/>
                <w:color w:val="000000"/>
                <w:sz w:val="24"/>
                <w:szCs w:val="24"/>
                <w:lang w:val="ru-RU" w:eastAsia="ru-RU"/>
              </w:rPr>
            </w:pPr>
            <w:r w:rsidRPr="00452FFA">
              <w:rPr>
                <w:rFonts w:ascii="Times New Roman" w:eastAsia="Times New Roman" w:hAnsi="Times New Roman"/>
                <w:color w:val="000000"/>
                <w:sz w:val="24"/>
                <w:szCs w:val="24"/>
                <w:lang w:val="ru-RU" w:eastAsia="ru-RU"/>
              </w:rPr>
              <w:br/>
            </w:r>
          </w:p>
          <w:p w:rsidR="00452FFA" w:rsidRPr="00452FFA" w:rsidRDefault="00452FFA" w:rsidP="00452FFA">
            <w:pPr>
              <w:rPr>
                <w:rFonts w:ascii="Times New Roman" w:eastAsia="Times New Roman" w:hAnsi="Times New Roman"/>
                <w:color w:val="000000"/>
                <w:sz w:val="24"/>
                <w:szCs w:val="24"/>
                <w:lang w:val="ru-RU" w:eastAsia="ru-RU"/>
              </w:rPr>
            </w:pPr>
          </w:p>
          <w:p w:rsidR="00452FFA" w:rsidRPr="00452FFA" w:rsidRDefault="00452FFA" w:rsidP="00452FFA">
            <w:pPr>
              <w:rPr>
                <w:rFonts w:ascii="Times New Roman" w:eastAsia="Times New Roman" w:hAnsi="Times New Roman"/>
                <w:color w:val="000000"/>
                <w:sz w:val="24"/>
                <w:szCs w:val="24"/>
                <w:lang w:val="ru-RU" w:eastAsia="ru-RU"/>
              </w:rPr>
            </w:pPr>
          </w:p>
          <w:p w:rsidR="00452FFA" w:rsidRPr="00452FFA" w:rsidRDefault="00452FFA" w:rsidP="00452FFA">
            <w:pPr>
              <w:rPr>
                <w:rFonts w:ascii="Times New Roman" w:eastAsia="Times New Roman" w:hAnsi="Times New Roman"/>
                <w:color w:val="000000"/>
                <w:sz w:val="24"/>
                <w:szCs w:val="24"/>
                <w:lang w:val="ru-RU" w:eastAsia="ru-RU"/>
              </w:rPr>
            </w:pPr>
          </w:p>
          <w:p w:rsidR="00452FFA" w:rsidRPr="00452FFA" w:rsidRDefault="00452FFA" w:rsidP="00452FFA">
            <w:pPr>
              <w:rPr>
                <w:rFonts w:ascii="Times New Roman" w:eastAsia="Times New Roman" w:hAnsi="Times New Roman"/>
                <w:color w:val="000000"/>
                <w:sz w:val="24"/>
                <w:szCs w:val="24"/>
                <w:lang w:val="ru-RU" w:eastAsia="ru-RU"/>
              </w:rPr>
            </w:pPr>
          </w:p>
          <w:p w:rsidR="00452FFA" w:rsidRPr="00452FFA" w:rsidRDefault="00452FFA" w:rsidP="00452FFA">
            <w:pPr>
              <w:rPr>
                <w:rFonts w:ascii="Times New Roman" w:eastAsia="Times New Roman" w:hAnsi="Times New Roman"/>
                <w:color w:val="000000"/>
                <w:sz w:val="24"/>
                <w:szCs w:val="24"/>
                <w:lang w:val="ru-RU" w:eastAsia="ru-RU"/>
              </w:rPr>
            </w:pPr>
          </w:p>
          <w:p w:rsidR="00452FFA" w:rsidRPr="00452FFA" w:rsidRDefault="00452FFA" w:rsidP="00452FFA">
            <w:pPr>
              <w:rPr>
                <w:rFonts w:ascii="Times New Roman" w:eastAsia="Times New Roman" w:hAnsi="Times New Roman"/>
                <w:color w:val="000000"/>
                <w:sz w:val="24"/>
                <w:szCs w:val="24"/>
                <w:lang w:val="ru-RU" w:eastAsia="ru-RU"/>
              </w:rPr>
            </w:pPr>
          </w:p>
        </w:tc>
      </w:tr>
      <w:tr w:rsidR="00452FFA" w:rsidRPr="00452FFA" w:rsidTr="007F50B3">
        <w:tc>
          <w:tcPr>
            <w:tcW w:w="7088" w:type="dxa"/>
          </w:tcPr>
          <w:p w:rsidR="00452FFA" w:rsidRPr="00452FFA" w:rsidRDefault="00452FFA" w:rsidP="00452FFA">
            <w:pPr>
              <w:tabs>
                <w:tab w:val="left" w:pos="4500"/>
                <w:tab w:val="left" w:pos="9180"/>
                <w:tab w:val="left" w:pos="9360"/>
              </w:tabs>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В </w:t>
            </w:r>
            <w:r w:rsidRPr="00452FFA">
              <w:rPr>
                <w:rFonts w:ascii="Times New Roman" w:eastAsia="Times New Roman" w:hAnsi="Times New Roman"/>
                <w:b/>
                <w:i/>
                <w:lang w:val="ru-RU" w:eastAsia="ru-RU"/>
              </w:rPr>
              <w:t>обязательной части</w:t>
            </w:r>
            <w:r w:rsidRPr="00452FFA">
              <w:rPr>
                <w:rFonts w:ascii="Times New Roman" w:eastAsia="Times New Roman" w:hAnsi="Times New Roman"/>
                <w:lang w:val="ru-RU"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w:t>
            </w:r>
            <w:r w:rsidRPr="00452FFA">
              <w:rPr>
                <w:rFonts w:ascii="Times New Roman" w:eastAsia="Times New Roman" w:hAnsi="Times New Roman"/>
                <w:lang w:val="ru-RU" w:eastAsia="ru-RU"/>
              </w:rPr>
              <w:tab/>
            </w:r>
            <w:r w:rsidRPr="00452FFA">
              <w:rPr>
                <w:rFonts w:ascii="Times New Roman" w:eastAsia="Times New Roman" w:hAnsi="Times New Roman"/>
                <w:lang w:val="ru-RU" w:eastAsia="ru-RU"/>
              </w:rPr>
              <w:br/>
              <w:t xml:space="preserve">     Обязательная часть учебного плана представлена  предметными областями: «</w:t>
            </w:r>
            <w:r w:rsidRPr="00452FFA">
              <w:rPr>
                <w:rFonts w:ascii="Times New Roman" w:eastAsia="Times New Roman" w:hAnsi="Times New Roman"/>
                <w:b/>
                <w:lang w:val="ru-RU" w:eastAsia="ru-RU"/>
              </w:rPr>
              <w:t>Русский язык и литературное чтение»,</w:t>
            </w:r>
            <w:r w:rsidRPr="00452FFA">
              <w:rPr>
                <w:rFonts w:ascii="Times New Roman" w:hAnsi="Times New Roman"/>
                <w:b/>
                <w:bCs/>
                <w:lang w:val="ru-RU"/>
              </w:rPr>
              <w:t xml:space="preserve"> «Родной язык и литературное чтение на родном языке»,</w:t>
            </w:r>
            <w:r w:rsidRPr="00452FFA">
              <w:rPr>
                <w:rFonts w:ascii="Times New Roman" w:eastAsia="Times New Roman" w:hAnsi="Times New Roman"/>
                <w:b/>
                <w:lang w:val="ru-RU" w:eastAsia="ru-RU"/>
              </w:rPr>
              <w:t xml:space="preserve"> «Иностранный язык»,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452FFA">
              <w:rPr>
                <w:rFonts w:ascii="Times New Roman" w:eastAsia="Times New Roman" w:hAnsi="Times New Roman"/>
                <w:b/>
                <w:i/>
                <w:lang w:val="ru-RU" w:eastAsia="ru-RU"/>
              </w:rPr>
              <w:t xml:space="preserve">»), </w:t>
            </w:r>
            <w:r w:rsidRPr="00452FFA">
              <w:rPr>
                <w:rFonts w:ascii="Times New Roman" w:eastAsia="Times New Roman" w:hAnsi="Times New Roman"/>
                <w:lang w:val="ru-RU" w:eastAsia="ru-RU"/>
              </w:rPr>
              <w:t xml:space="preserve">каждая из которых направлена на решение основных задач реализации содержания учебных предметов,  входящих в их состав. </w:t>
            </w:r>
          </w:p>
          <w:p w:rsidR="00452FFA" w:rsidRPr="00452FFA" w:rsidRDefault="00452FFA" w:rsidP="00452FFA">
            <w:pPr>
              <w:ind w:right="-142"/>
              <w:rPr>
                <w:rFonts w:ascii="Times New Roman" w:eastAsia="Times New Roman" w:hAnsi="Times New Roman"/>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«Русский язык и литературное чтение»</w:t>
            </w:r>
            <w:r w:rsidRPr="00452FFA">
              <w:rPr>
                <w:rFonts w:ascii="Times New Roman" w:eastAsia="Times New Roman" w:hAnsi="Times New Roman"/>
                <w:lang w:val="ru-RU" w:eastAsia="ru-RU"/>
              </w:rPr>
              <w:t xml:space="preserve"> представлена предметами  </w:t>
            </w:r>
            <w:r w:rsidRPr="00452FFA">
              <w:rPr>
                <w:rFonts w:ascii="Times New Roman" w:eastAsia="Times New Roman" w:hAnsi="Times New Roman"/>
                <w:b/>
                <w:i/>
                <w:lang w:val="ru-RU" w:eastAsia="ru-RU"/>
              </w:rPr>
              <w:t xml:space="preserve">«Русский язык» </w:t>
            </w:r>
            <w:r w:rsidRPr="00452FFA">
              <w:rPr>
                <w:rFonts w:ascii="Times New Roman" w:eastAsia="Times New Roman" w:hAnsi="Times New Roman"/>
                <w:lang w:val="ru-RU" w:eastAsia="ru-RU"/>
              </w:rPr>
              <w:t xml:space="preserve">(4 часа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  ), </w:t>
            </w:r>
            <w:r w:rsidRPr="00452FFA">
              <w:rPr>
                <w:rFonts w:ascii="Times New Roman" w:eastAsia="Times New Roman" w:hAnsi="Times New Roman"/>
                <w:b/>
                <w:i/>
                <w:lang w:val="ru-RU" w:eastAsia="ru-RU"/>
              </w:rPr>
              <w:t>«Литературное чтение»</w:t>
            </w:r>
            <w:r w:rsidRPr="00452FFA">
              <w:rPr>
                <w:rFonts w:ascii="Times New Roman" w:eastAsia="Times New Roman" w:hAnsi="Times New Roman"/>
                <w:lang w:val="ru-RU" w:eastAsia="ru-RU"/>
              </w:rPr>
              <w:t xml:space="preserve">(4 часа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III</w:t>
            </w:r>
            <w:r w:rsidRPr="00452FFA">
              <w:rPr>
                <w:rFonts w:ascii="Times New Roman" w:eastAsia="Times New Roman" w:hAnsi="Times New Roman"/>
                <w:lang w:val="ru-RU" w:eastAsia="ru-RU"/>
              </w:rPr>
              <w:t xml:space="preserve">классах,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классе-3 часа в неделю)</w:t>
            </w:r>
          </w:p>
          <w:p w:rsidR="00452FFA" w:rsidRPr="00452FFA" w:rsidRDefault="00452FFA" w:rsidP="00452FFA">
            <w:pPr>
              <w:jc w:val="both"/>
              <w:rPr>
                <w:rFonts w:ascii="Times New Roman" w:eastAsia="Times New Roman" w:hAnsi="Times New Roman"/>
                <w:b/>
                <w:lang w:val="ru-RU" w:eastAsia="ru-RU"/>
              </w:rPr>
            </w:pPr>
            <w:r w:rsidRPr="00452FFA">
              <w:rPr>
                <w:rFonts w:ascii="Times New Roman" w:eastAsia="Times New Roman" w:hAnsi="Times New Roman"/>
                <w:b/>
                <w:lang w:val="ru-RU" w:eastAsia="ru-RU"/>
              </w:rPr>
              <w:br/>
            </w:r>
            <w:r w:rsidRPr="00452FFA">
              <w:rPr>
                <w:rFonts w:ascii="Times New Roman" w:eastAsia="Times New Roman" w:hAnsi="Times New Roman"/>
                <w:b/>
                <w:lang w:val="ru-RU" w:eastAsia="ru-RU"/>
              </w:rPr>
              <w:br/>
            </w:r>
          </w:p>
          <w:p w:rsidR="00452FFA" w:rsidRPr="00452FFA" w:rsidRDefault="00452FFA" w:rsidP="00452FFA">
            <w:pPr>
              <w:jc w:val="both"/>
              <w:rPr>
                <w:rFonts w:ascii="Times New Roman" w:eastAsia="Times New Roman" w:hAnsi="Times New Roman"/>
                <w:b/>
                <w:lang w:val="ru-RU" w:eastAsia="ru-RU"/>
              </w:rPr>
            </w:pPr>
          </w:p>
          <w:p w:rsidR="00452FFA" w:rsidRPr="00452FFA" w:rsidRDefault="00452FFA" w:rsidP="00452FFA">
            <w:pPr>
              <w:jc w:val="both"/>
              <w:rPr>
                <w:rFonts w:ascii="Times New Roman" w:eastAsia="Times New Roman" w:hAnsi="Times New Roman"/>
                <w:b/>
                <w:lang w:val="ru-RU" w:eastAsia="ru-RU"/>
              </w:rPr>
            </w:pPr>
          </w:p>
          <w:p w:rsidR="00452FFA" w:rsidRPr="00452FFA" w:rsidRDefault="00452FFA" w:rsidP="00452FFA">
            <w:pPr>
              <w:jc w:val="both"/>
              <w:rPr>
                <w:rFonts w:ascii="Times New Roman" w:eastAsia="Times New Roman" w:hAnsi="Times New Roman"/>
                <w:b/>
                <w:lang w:val="ru-RU" w:eastAsia="ru-RU"/>
              </w:rPr>
            </w:pPr>
            <w:r w:rsidRPr="00452FFA">
              <w:rPr>
                <w:rFonts w:ascii="Times New Roman" w:hAnsi="Times New Roman"/>
                <w:b/>
                <w:bCs/>
                <w:lang w:val="ru-RU"/>
              </w:rPr>
              <w:t xml:space="preserve">На предметную область «Родной язык и литературное чтение на родном языке» </w:t>
            </w:r>
            <w:r w:rsidRPr="00452FFA">
              <w:rPr>
                <w:rFonts w:ascii="Times New Roman" w:hAnsi="Times New Roman"/>
                <w:bCs/>
                <w:lang w:val="ru-RU"/>
              </w:rPr>
              <w:t>не выделяется отдельных часов учебного плана, так как</w:t>
            </w:r>
            <w:r w:rsidRPr="00452FFA">
              <w:rPr>
                <w:rFonts w:ascii="Times New Roman" w:hAnsi="Times New Roman"/>
                <w:lang w:val="ru-RU"/>
              </w:rPr>
              <w:t>в соответствии с заявлениями     родителей (законных представителей) родным языком всех обучающихся является русский язык.</w:t>
            </w:r>
          </w:p>
          <w:p w:rsidR="00452FFA" w:rsidRPr="00452FFA" w:rsidRDefault="00452FFA" w:rsidP="00452FFA">
            <w:pPr>
              <w:jc w:val="both"/>
              <w:rPr>
                <w:rFonts w:ascii="Times New Roman" w:eastAsia="Times New Roman" w:hAnsi="Times New Roman"/>
                <w:b/>
                <w:lang w:val="ru-RU" w:eastAsia="ru-RU"/>
              </w:rPr>
            </w:pPr>
          </w:p>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b/>
                <w:lang w:val="ru-RU" w:eastAsia="ru-RU"/>
              </w:rPr>
              <w:t xml:space="preserve">Предметная область «Иностранный язык» </w:t>
            </w:r>
            <w:r w:rsidRPr="00452FFA">
              <w:rPr>
                <w:rFonts w:ascii="Times New Roman" w:eastAsia="Times New Roman" w:hAnsi="Times New Roman"/>
                <w:lang w:val="ru-RU" w:eastAsia="ru-RU"/>
              </w:rPr>
              <w:t>представлена учебным предметом</w:t>
            </w:r>
            <w:r w:rsidRPr="00452FFA">
              <w:rPr>
                <w:rFonts w:ascii="Times New Roman" w:eastAsia="Times New Roman" w:hAnsi="Times New Roman"/>
                <w:b/>
                <w:lang w:val="ru-RU" w:eastAsia="ru-RU"/>
              </w:rPr>
              <w:t xml:space="preserve"> «Иностранный язык (английский)</w:t>
            </w:r>
            <w:r w:rsidRPr="00452FFA">
              <w:rPr>
                <w:rFonts w:ascii="Times New Roman" w:eastAsia="Times New Roman" w:hAnsi="Times New Roman"/>
                <w:b/>
                <w:i/>
                <w:lang w:val="ru-RU" w:eastAsia="ru-RU"/>
              </w:rPr>
              <w:t>»</w:t>
            </w:r>
            <w:r w:rsidRPr="00452FFA">
              <w:rPr>
                <w:rFonts w:ascii="Times New Roman" w:eastAsia="Times New Roman" w:hAnsi="Times New Roman"/>
                <w:lang w:val="ru-RU" w:eastAsia="ru-RU"/>
              </w:rPr>
              <w:t xml:space="preserve"> (2 часа  в неделю во </w:t>
            </w:r>
            <w:r w:rsidRPr="00452FFA">
              <w:rPr>
                <w:rFonts w:ascii="Times New Roman" w:eastAsia="Times New Roman" w:hAnsi="Times New Roman"/>
                <w:lang w:eastAsia="ru-RU"/>
              </w:rPr>
              <w:t>II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  </w:t>
            </w:r>
          </w:p>
          <w:p w:rsidR="00452FFA" w:rsidRPr="00452FFA" w:rsidRDefault="00452FFA" w:rsidP="00452FFA">
            <w:pPr>
              <w:jc w:val="both"/>
              <w:rPr>
                <w:rFonts w:ascii="Times New Roman" w:eastAsia="Times New Roman" w:hAnsi="Times New Roman"/>
                <w:color w:val="FF0000"/>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«Математика и информатика»</w:t>
            </w:r>
            <w:r w:rsidRPr="00452FFA">
              <w:rPr>
                <w:rFonts w:ascii="Times New Roman" w:eastAsia="Times New Roman" w:hAnsi="Times New Roman"/>
                <w:lang w:val="ru-RU" w:eastAsia="ru-RU"/>
              </w:rPr>
              <w:t xml:space="preserve"> представлена учебным предметом </w:t>
            </w:r>
            <w:r w:rsidRPr="00452FFA">
              <w:rPr>
                <w:rFonts w:ascii="Times New Roman" w:eastAsia="Times New Roman" w:hAnsi="Times New Roman"/>
                <w:b/>
                <w:i/>
                <w:lang w:val="ru-RU" w:eastAsia="ru-RU"/>
              </w:rPr>
              <w:t>«Математика»,</w:t>
            </w:r>
            <w:r w:rsidRPr="00452FFA">
              <w:rPr>
                <w:rFonts w:ascii="Times New Roman" w:eastAsia="Times New Roman" w:hAnsi="Times New Roman"/>
                <w:lang w:val="ru-RU" w:eastAsia="ru-RU"/>
              </w:rPr>
              <w:t xml:space="preserve">  который изучается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 в объёме   4 часов в неделю. Учебный предмет </w:t>
            </w:r>
            <w:r w:rsidRPr="00452FFA">
              <w:rPr>
                <w:rFonts w:ascii="Times New Roman" w:eastAsia="Times New Roman" w:hAnsi="Times New Roman"/>
                <w:b/>
                <w:i/>
                <w:lang w:val="ru-RU" w:eastAsia="ru-RU"/>
              </w:rPr>
              <w:t>«Информатика и ИКТ»</w:t>
            </w:r>
            <w:r w:rsidRPr="00452FFA">
              <w:rPr>
                <w:rFonts w:ascii="Times New Roman" w:eastAsia="Times New Roman" w:hAnsi="Times New Roman"/>
                <w:lang w:val="ru-RU" w:eastAsia="ru-RU"/>
              </w:rPr>
              <w:t xml:space="preserve"> изучается в качестве учебного модуля в рамках учебного предмета «Технология».</w:t>
            </w:r>
          </w:p>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 xml:space="preserve">«Обществознание и естествознание (окружающий мир)» </w:t>
            </w:r>
            <w:r w:rsidRPr="00452FFA">
              <w:rPr>
                <w:rFonts w:ascii="Times New Roman" w:eastAsia="Times New Roman" w:hAnsi="Times New Roman"/>
                <w:lang w:val="ru-RU" w:eastAsia="ru-RU"/>
              </w:rPr>
              <w:t xml:space="preserve">представлена предметом </w:t>
            </w:r>
            <w:r w:rsidRPr="00452FFA">
              <w:rPr>
                <w:rFonts w:ascii="Times New Roman" w:eastAsia="Times New Roman" w:hAnsi="Times New Roman"/>
                <w:b/>
                <w:i/>
                <w:lang w:val="ru-RU" w:eastAsia="ru-RU"/>
              </w:rPr>
              <w:t xml:space="preserve">«Окружающий мир» </w:t>
            </w:r>
            <w:r w:rsidRPr="00452FFA">
              <w:rPr>
                <w:rFonts w:ascii="Times New Roman" w:eastAsia="Times New Roman" w:hAnsi="Times New Roman"/>
                <w:lang w:val="ru-RU" w:eastAsia="ru-RU"/>
              </w:rPr>
              <w:t xml:space="preserve">(2 часа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 </w:t>
            </w:r>
            <w:r w:rsidRPr="00452FFA">
              <w:rPr>
                <w:rFonts w:ascii="Times New Roman" w:eastAsia="Times New Roman" w:hAnsi="Times New Roman"/>
                <w:lang w:val="ru-RU" w:eastAsia="ru-RU"/>
              </w:rPr>
              <w:br/>
              <w:t xml:space="preserve">Предметная область </w:t>
            </w:r>
            <w:r w:rsidRPr="00452FFA">
              <w:rPr>
                <w:rFonts w:ascii="Times New Roman" w:eastAsia="Times New Roman" w:hAnsi="Times New Roman"/>
                <w:b/>
                <w:lang w:val="ru-RU" w:eastAsia="ru-RU"/>
              </w:rPr>
              <w:t>«</w:t>
            </w:r>
            <w:r w:rsidRPr="00452FFA">
              <w:rPr>
                <w:rFonts w:ascii="Times New Roman" w:eastAsia="Times New Roman" w:hAnsi="Times New Roman"/>
                <w:b/>
                <w:i/>
                <w:lang w:val="ru-RU" w:eastAsia="ru-RU"/>
              </w:rPr>
              <w:t>Основы религиозных культур  и светской этики</w:t>
            </w:r>
            <w:r w:rsidRPr="00452FFA">
              <w:rPr>
                <w:rFonts w:ascii="Times New Roman" w:eastAsia="Times New Roman" w:hAnsi="Times New Roman"/>
                <w:b/>
                <w:lang w:val="ru-RU" w:eastAsia="ru-RU"/>
              </w:rPr>
              <w:t xml:space="preserve">» представлена в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классе учебным предметом   </w:t>
            </w:r>
            <w:r w:rsidRPr="00452FFA">
              <w:rPr>
                <w:rFonts w:ascii="Times New Roman" w:eastAsia="Times New Roman" w:hAnsi="Times New Roman"/>
                <w:b/>
                <w:i/>
                <w:lang w:val="ru-RU" w:eastAsia="ru-RU"/>
              </w:rPr>
              <w:t xml:space="preserve">«Основы </w:t>
            </w:r>
            <w:r w:rsidRPr="00452FFA">
              <w:rPr>
                <w:rFonts w:ascii="Times New Roman" w:eastAsia="Times New Roman" w:hAnsi="Times New Roman"/>
                <w:b/>
                <w:i/>
                <w:lang w:val="ru-RU" w:eastAsia="ru-RU"/>
              </w:rPr>
              <w:br/>
              <w:t>религиозных культур  и светской этики»</w:t>
            </w:r>
            <w:r w:rsidRPr="00452FFA">
              <w:rPr>
                <w:rFonts w:ascii="Times New Roman" w:eastAsia="Times New Roman" w:hAnsi="Times New Roman"/>
                <w:lang w:val="ru-RU" w:eastAsia="ru-RU"/>
              </w:rPr>
              <w:t xml:space="preserve"> в объеме 1 часа.</w:t>
            </w:r>
          </w:p>
          <w:p w:rsidR="00452FFA" w:rsidRPr="00452FFA" w:rsidRDefault="00452FFA" w:rsidP="00452FFA">
            <w:pPr>
              <w:rPr>
                <w:rFonts w:ascii="Times New Roman" w:eastAsia="Times New Roman" w:hAnsi="Times New Roman"/>
                <w:lang w:val="ru-RU" w:eastAsia="ru-RU"/>
              </w:rPr>
            </w:pPr>
          </w:p>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lang w:val="ru-RU" w:eastAsia="ru-RU"/>
              </w:rPr>
              <w:t xml:space="preserve">Предметная область </w:t>
            </w:r>
            <w:r w:rsidRPr="00452FFA">
              <w:rPr>
                <w:rFonts w:ascii="Times New Roman" w:eastAsia="Times New Roman" w:hAnsi="Times New Roman"/>
                <w:b/>
                <w:lang w:val="ru-RU" w:eastAsia="ru-RU"/>
              </w:rPr>
              <w:t>«Искусство»</w:t>
            </w:r>
            <w:r w:rsidRPr="00452FFA">
              <w:rPr>
                <w:rFonts w:ascii="Times New Roman" w:eastAsia="Times New Roman" w:hAnsi="Times New Roman"/>
                <w:lang w:val="ru-RU" w:eastAsia="ru-RU"/>
              </w:rPr>
              <w:t xml:space="preserve"> представлена учебными предметами </w:t>
            </w:r>
            <w:r w:rsidRPr="00452FFA">
              <w:rPr>
                <w:rFonts w:ascii="Times New Roman" w:eastAsia="Times New Roman" w:hAnsi="Times New Roman"/>
                <w:b/>
                <w:i/>
                <w:lang w:val="ru-RU" w:eastAsia="ru-RU"/>
              </w:rPr>
              <w:t xml:space="preserve">«Изобразительное искусство» и «Музыка» </w:t>
            </w:r>
            <w:r w:rsidRPr="00452FFA">
              <w:rPr>
                <w:rFonts w:ascii="Times New Roman" w:eastAsia="Times New Roman" w:hAnsi="Times New Roman"/>
                <w:lang w:val="ru-RU" w:eastAsia="ru-RU"/>
              </w:rPr>
              <w:t xml:space="preserve">(по 1 часу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w:t>
            </w:r>
          </w:p>
          <w:p w:rsidR="00452FFA" w:rsidRPr="00452FFA" w:rsidRDefault="00452FFA" w:rsidP="00452FFA">
            <w:pPr>
              <w:ind w:right="-86"/>
              <w:rPr>
                <w:rFonts w:ascii="Times New Roman" w:eastAsia="Times New Roman" w:hAnsi="Times New Roman"/>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«Технология»</w:t>
            </w:r>
            <w:r w:rsidRPr="00452FFA">
              <w:rPr>
                <w:rFonts w:ascii="Times New Roman" w:eastAsia="Times New Roman" w:hAnsi="Times New Roman"/>
                <w:lang w:val="ru-RU" w:eastAsia="ru-RU"/>
              </w:rPr>
              <w:t xml:space="preserve"> представлена предметом </w:t>
            </w:r>
            <w:r w:rsidRPr="00452FFA">
              <w:rPr>
                <w:rFonts w:ascii="Times New Roman" w:eastAsia="Times New Roman" w:hAnsi="Times New Roman"/>
                <w:b/>
                <w:i/>
                <w:lang w:val="ru-RU" w:eastAsia="ru-RU"/>
              </w:rPr>
              <w:t>«Технология»</w:t>
            </w:r>
            <w:r w:rsidRPr="00452FFA">
              <w:rPr>
                <w:rFonts w:ascii="Times New Roman" w:eastAsia="Times New Roman" w:hAnsi="Times New Roman"/>
                <w:lang w:val="ru-RU" w:eastAsia="ru-RU"/>
              </w:rPr>
              <w:t xml:space="preserve"> (1 час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 </w:t>
            </w:r>
          </w:p>
          <w:p w:rsidR="00452FFA" w:rsidRPr="00452FFA" w:rsidRDefault="00452FFA" w:rsidP="00452FFA">
            <w:pPr>
              <w:rPr>
                <w:rFonts w:ascii="Times New Roman" w:eastAsia="Times New Roman" w:hAnsi="Times New Roman"/>
                <w:color w:val="000000"/>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«Физическая культура»</w:t>
            </w:r>
            <w:r w:rsidRPr="00452FFA">
              <w:rPr>
                <w:rFonts w:ascii="Times New Roman" w:eastAsia="Times New Roman" w:hAnsi="Times New Roman"/>
                <w:lang w:val="ru-RU" w:eastAsia="ru-RU"/>
              </w:rPr>
              <w:t xml:space="preserve"> представлена учебным предметом</w:t>
            </w:r>
            <w:r w:rsidRPr="00452FFA">
              <w:rPr>
                <w:rFonts w:ascii="Times New Roman" w:eastAsia="Times New Roman" w:hAnsi="Times New Roman"/>
                <w:b/>
                <w:i/>
                <w:lang w:val="ru-RU" w:eastAsia="ru-RU"/>
              </w:rPr>
              <w:t xml:space="preserve"> «Физическая культура»</w:t>
            </w:r>
            <w:r w:rsidRPr="00452FFA">
              <w:rPr>
                <w:rFonts w:ascii="Times New Roman" w:eastAsia="Times New Roman" w:hAnsi="Times New Roman"/>
                <w:lang w:val="ru-RU" w:eastAsia="ru-RU"/>
              </w:rPr>
              <w:t xml:space="preserve"> (3 часа в неделю в  </w:t>
            </w:r>
            <w:r w:rsidRPr="00452FFA">
              <w:rPr>
                <w:rFonts w:ascii="Times New Roman" w:eastAsia="Times New Roman" w:hAnsi="Times New Roman"/>
                <w:lang w:eastAsia="ru-RU"/>
              </w:rPr>
              <w:t>I</w:t>
            </w:r>
            <w:r w:rsidRPr="00452FFA">
              <w:rPr>
                <w:rFonts w:ascii="Times New Roman" w:eastAsia="Times New Roman" w:hAnsi="Times New Roman"/>
                <w:lang w:val="ru-RU" w:eastAsia="ru-RU"/>
              </w:rPr>
              <w:t xml:space="preserve">- </w:t>
            </w:r>
            <w:r w:rsidRPr="00452FFA">
              <w:rPr>
                <w:rFonts w:ascii="Times New Roman" w:eastAsia="Times New Roman" w:hAnsi="Times New Roman"/>
                <w:lang w:eastAsia="ru-RU"/>
              </w:rPr>
              <w:t>IV</w:t>
            </w:r>
            <w:r w:rsidRPr="00452FFA">
              <w:rPr>
                <w:rFonts w:ascii="Times New Roman" w:eastAsia="Times New Roman" w:hAnsi="Times New Roman"/>
                <w:lang w:val="ru-RU" w:eastAsia="ru-RU"/>
              </w:rPr>
              <w:t xml:space="preserve"> классах).</w:t>
            </w:r>
          </w:p>
        </w:tc>
        <w:tc>
          <w:tcPr>
            <w:tcW w:w="3544" w:type="dxa"/>
          </w:tcPr>
          <w:p w:rsidR="00452FFA" w:rsidRPr="00452FFA" w:rsidRDefault="00452FFA" w:rsidP="00452FFA">
            <w:pPr>
              <w:jc w:val="both"/>
              <w:rPr>
                <w:rFonts w:ascii="Times New Roman" w:eastAsia="Times New Roman" w:hAnsi="Times New Roman"/>
                <w:color w:val="000000"/>
                <w:lang w:val="ru-RU" w:eastAsia="ru-RU"/>
              </w:rPr>
            </w:pPr>
            <w:r w:rsidRPr="00452FFA">
              <w:rPr>
                <w:rFonts w:ascii="Times New Roman" w:eastAsia="Times New Roman" w:hAnsi="Times New Roman"/>
                <w:color w:val="000000"/>
                <w:lang w:val="ru-RU" w:eastAsia="ru-RU"/>
              </w:rPr>
              <w:br/>
            </w: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jc w:val="both"/>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r w:rsidRPr="00452FFA">
              <w:rPr>
                <w:rFonts w:ascii="Times New Roman" w:eastAsia="Times New Roman" w:hAnsi="Times New Roman"/>
                <w:color w:val="000000"/>
                <w:lang w:val="ru-RU" w:eastAsia="ru-RU"/>
              </w:rPr>
              <w:br/>
            </w: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r w:rsidRPr="00452FFA">
              <w:rPr>
                <w:rFonts w:ascii="Times New Roman" w:eastAsia="Times New Roman" w:hAnsi="Times New Roman"/>
                <w:color w:val="000000"/>
                <w:lang w:val="ru-RU" w:eastAsia="ru-RU"/>
              </w:rPr>
              <w:br/>
              <w:t xml:space="preserve">Учитывая особую значимость изучения русского языка, в учебном плане, часть, формируемая участниками образовательных отношений направлена </w:t>
            </w:r>
            <w:r w:rsidRPr="00452FFA">
              <w:rPr>
                <w:rFonts w:ascii="Times New Roman" w:eastAsia="Times New Roman" w:hAnsi="Times New Roman"/>
                <w:b/>
                <w:color w:val="000000"/>
                <w:lang w:val="ru-RU" w:eastAsia="ru-RU"/>
              </w:rPr>
              <w:t xml:space="preserve">на увеличение количества часов </w:t>
            </w:r>
            <w:r w:rsidRPr="00452FFA">
              <w:rPr>
                <w:rFonts w:ascii="Times New Roman" w:eastAsia="Times New Roman" w:hAnsi="Times New Roman"/>
                <w:color w:val="000000"/>
                <w:lang w:val="ru-RU" w:eastAsia="ru-RU"/>
              </w:rPr>
              <w:t xml:space="preserve"> предметной области </w:t>
            </w:r>
            <w:r w:rsidRPr="00452FFA">
              <w:rPr>
                <w:rFonts w:ascii="Times New Roman" w:eastAsia="Times New Roman" w:hAnsi="Times New Roman"/>
                <w:lang w:val="ru-RU" w:eastAsia="ru-RU"/>
              </w:rPr>
              <w:t>«</w:t>
            </w:r>
            <w:r w:rsidRPr="00452FFA">
              <w:rPr>
                <w:rFonts w:ascii="Times New Roman" w:eastAsia="Times New Roman" w:hAnsi="Times New Roman"/>
                <w:b/>
                <w:lang w:val="ru-RU" w:eastAsia="ru-RU"/>
              </w:rPr>
              <w:t>Русский язык и литературное чтение»</w:t>
            </w:r>
            <w:r w:rsidRPr="00452FFA">
              <w:rPr>
                <w:rFonts w:ascii="Times New Roman" w:eastAsia="Times New Roman" w:hAnsi="Times New Roman"/>
                <w:color w:val="000000"/>
                <w:lang w:val="ru-RU" w:eastAsia="ru-RU"/>
              </w:rPr>
              <w:t xml:space="preserve">: </w:t>
            </w:r>
            <w:r w:rsidRPr="00452FFA">
              <w:rPr>
                <w:rFonts w:ascii="Times New Roman" w:eastAsia="Times New Roman" w:hAnsi="Times New Roman"/>
                <w:color w:val="000000"/>
                <w:lang w:val="ru-RU" w:eastAsia="ru-RU"/>
              </w:rPr>
              <w:br/>
              <w:t>« Русский язык»  по 1 часу в 1-3 классах , «Литературное чтение»   1 час в  4 классе в соответствии с запросами родителей(законных представителей).</w:t>
            </w:r>
            <w:r w:rsidRPr="00452FFA">
              <w:rPr>
                <w:rFonts w:ascii="Times New Roman" w:eastAsia="Times New Roman" w:hAnsi="Times New Roman"/>
                <w:color w:val="000000"/>
                <w:lang w:val="ru-RU" w:eastAsia="ru-RU"/>
              </w:rPr>
              <w:br/>
            </w:r>
            <w:r w:rsidRPr="00452FFA">
              <w:rPr>
                <w:rFonts w:ascii="Times New Roman" w:eastAsia="Times New Roman" w:hAnsi="Times New Roman"/>
                <w:color w:val="000000"/>
                <w:lang w:val="ru-RU" w:eastAsia="ru-RU"/>
              </w:rPr>
              <w:br/>
            </w:r>
            <w:r w:rsidRPr="00452FFA">
              <w:rPr>
                <w:rFonts w:ascii="Times New Roman" w:eastAsia="Times New Roman" w:hAnsi="Times New Roman"/>
                <w:color w:val="000000"/>
                <w:lang w:val="ru-RU" w:eastAsia="ru-RU"/>
              </w:rPr>
              <w:br/>
            </w: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p>
          <w:p w:rsidR="007F50B3" w:rsidRDefault="007F50B3" w:rsidP="00452FFA">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br/>
            </w:r>
          </w:p>
          <w:p w:rsidR="007F50B3" w:rsidRDefault="007F50B3" w:rsidP="00452FFA">
            <w:pPr>
              <w:rPr>
                <w:rFonts w:ascii="Times New Roman" w:eastAsia="Times New Roman" w:hAnsi="Times New Roman"/>
                <w:color w:val="000000"/>
                <w:lang w:val="ru-RU" w:eastAsia="ru-RU"/>
              </w:rPr>
            </w:pPr>
          </w:p>
          <w:p w:rsidR="00452FFA" w:rsidRPr="00452FFA" w:rsidRDefault="00452FFA" w:rsidP="00452FFA">
            <w:pPr>
              <w:rPr>
                <w:rFonts w:ascii="Times New Roman" w:eastAsia="Times New Roman" w:hAnsi="Times New Roman"/>
                <w:color w:val="000000"/>
                <w:lang w:val="ru-RU" w:eastAsia="ru-RU"/>
              </w:rPr>
            </w:pPr>
            <w:r w:rsidRPr="00452FFA">
              <w:rPr>
                <w:rFonts w:ascii="Times New Roman" w:eastAsia="Times New Roman" w:hAnsi="Times New Roman"/>
                <w:color w:val="000000"/>
                <w:lang w:val="ru-RU" w:eastAsia="ru-RU"/>
              </w:rPr>
              <w:t xml:space="preserve">В соответствии с запросами родителей(законных представителей)изучаются «Основы православной культуры»   </w:t>
            </w:r>
          </w:p>
        </w:tc>
      </w:tr>
      <w:tr w:rsidR="00452FFA" w:rsidRPr="00452FFA" w:rsidTr="007F50B3">
        <w:tc>
          <w:tcPr>
            <w:tcW w:w="7088" w:type="dxa"/>
          </w:tcPr>
          <w:p w:rsidR="00452FFA" w:rsidRPr="00452FFA" w:rsidRDefault="00452FFA" w:rsidP="00452FFA">
            <w:pPr>
              <w:ind w:firstLine="708"/>
              <w:jc w:val="both"/>
              <w:rPr>
                <w:rFonts w:ascii="Times New Roman" w:hAnsi="Times New Roman"/>
                <w:lang w:val="ru-RU"/>
              </w:rPr>
            </w:pPr>
            <w:r w:rsidRPr="00452FFA">
              <w:rPr>
                <w:rFonts w:ascii="Times New Roman" w:eastAsia="Times New Roman" w:hAnsi="Times New Roman"/>
                <w:b/>
                <w:color w:val="000000"/>
                <w:lang w:val="ru-RU" w:eastAsia="ru-RU"/>
              </w:rPr>
              <w:t>Механизм формирования:</w:t>
            </w:r>
            <w:r w:rsidRPr="00452FFA">
              <w:rPr>
                <w:rFonts w:ascii="Times New Roman" w:eastAsia="Times New Roman" w:hAnsi="Times New Roman"/>
                <w:lang w:val="ru-RU" w:eastAsia="ru-RU"/>
              </w:rPr>
              <w:t xml:space="preserve">  Учебный план  определяет состав обязательных  для изучения учебных предметов и время, отводимое на их изучение по классам (годам) обучения, позволяет реализовать требования  федеральных государственных  образовательных стандартов.</w:t>
            </w:r>
            <w:r w:rsidRPr="00452FFA">
              <w:rPr>
                <w:rFonts w:ascii="Times New Roman" w:hAnsi="Times New Roman"/>
                <w:lang w:val="ru-RU"/>
              </w:rPr>
              <w:t xml:space="preserve"> В распределении часов части, формируемой участниками образовательных отношений, участвуют обучающиеся, педагогические работники, родители (законные представители) обучающихся. Права и обязанности участников образовательных отношений определяются законодательством Российской Федер</w:t>
            </w:r>
            <w:r w:rsidR="007F50B3">
              <w:rPr>
                <w:rFonts w:ascii="Times New Roman" w:hAnsi="Times New Roman"/>
                <w:lang w:val="ru-RU"/>
              </w:rPr>
              <w:t>ации, Уставом МБОУ</w:t>
            </w:r>
            <w:r w:rsidRPr="00452FFA">
              <w:rPr>
                <w:rFonts w:ascii="Times New Roman" w:hAnsi="Times New Roman"/>
                <w:lang w:val="ru-RU"/>
              </w:rPr>
              <w:t>«СОШ с.Волотово».</w:t>
            </w:r>
          </w:p>
        </w:tc>
        <w:tc>
          <w:tcPr>
            <w:tcW w:w="3544" w:type="dxa"/>
          </w:tcPr>
          <w:p w:rsidR="00452FFA" w:rsidRPr="00452FFA" w:rsidRDefault="00452FFA" w:rsidP="00452FFA">
            <w:pPr>
              <w:jc w:val="both"/>
              <w:rPr>
                <w:rFonts w:ascii="Times New Roman" w:eastAsia="Times New Roman" w:hAnsi="Times New Roman"/>
                <w:lang w:val="ru-RU" w:eastAsia="ru-RU"/>
              </w:rPr>
            </w:pPr>
          </w:p>
        </w:tc>
      </w:tr>
      <w:tr w:rsidR="00452FFA" w:rsidRPr="00452FFA" w:rsidTr="007F50B3">
        <w:tc>
          <w:tcPr>
            <w:tcW w:w="10632" w:type="dxa"/>
            <w:gridSpan w:val="2"/>
          </w:tcPr>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b/>
                <w:lang w:val="ru-RU" w:eastAsia="ru-RU"/>
              </w:rPr>
              <w:t xml:space="preserve">Механизм утверждения и согласования: </w:t>
            </w:r>
            <w:r w:rsidRPr="00452FFA">
              <w:rPr>
                <w:rFonts w:ascii="Times New Roman" w:eastAsia="Times New Roman" w:hAnsi="Times New Roman"/>
                <w:lang w:val="ru-RU" w:eastAsia="ru-RU"/>
              </w:rPr>
              <w:br/>
              <w:t xml:space="preserve">        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формируемого участниками образовательных отношений   проходит в мае - июне на заседании Управляющего совета школы. </w:t>
            </w:r>
            <w:r w:rsidRPr="00452FFA">
              <w:rPr>
                <w:rFonts w:ascii="Times New Roman" w:eastAsia="Times New Roman" w:hAnsi="Times New Roman"/>
                <w:lang w:val="ru-RU" w:eastAsia="ru-RU"/>
              </w:rPr>
              <w:br/>
              <w:t xml:space="preserve">        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w:t>
            </w:r>
            <w:r w:rsidR="007F50B3">
              <w:rPr>
                <w:rFonts w:ascii="Times New Roman" w:eastAsia="Times New Roman" w:hAnsi="Times New Roman"/>
                <w:lang w:val="ru-RU" w:eastAsia="ru-RU"/>
              </w:rPr>
              <w:t xml:space="preserve">образовательным </w:t>
            </w:r>
            <w:r w:rsidRPr="00452FFA">
              <w:rPr>
                <w:rFonts w:ascii="Times New Roman" w:eastAsia="Times New Roman" w:hAnsi="Times New Roman"/>
                <w:lang w:val="ru-RU" w:eastAsia="ru-RU"/>
              </w:rPr>
              <w:t xml:space="preserve">стандартам </w:t>
            </w:r>
            <w:r w:rsidR="007F50B3">
              <w:rPr>
                <w:rFonts w:ascii="Times New Roman" w:eastAsia="Times New Roman" w:hAnsi="Times New Roman"/>
                <w:lang w:val="ru-RU" w:eastAsia="ru-RU"/>
              </w:rPr>
              <w:t xml:space="preserve">, </w:t>
            </w:r>
            <w:r w:rsidRPr="00452FFA">
              <w:rPr>
                <w:rFonts w:ascii="Times New Roman" w:eastAsia="Times New Roman" w:hAnsi="Times New Roman"/>
                <w:lang w:val="ru-RU" w:eastAsia="ru-RU"/>
              </w:rPr>
              <w:t>наличие учебников в школьной библиотеке)</w:t>
            </w:r>
            <w:r w:rsidR="007F50B3">
              <w:rPr>
                <w:rFonts w:ascii="Times New Roman" w:eastAsia="Times New Roman" w:hAnsi="Times New Roman"/>
                <w:lang w:val="ru-RU" w:eastAsia="ru-RU"/>
              </w:rPr>
              <w:t xml:space="preserve"> </w:t>
            </w:r>
            <w:r w:rsidRPr="00452FFA">
              <w:rPr>
                <w:rFonts w:ascii="Times New Roman" w:eastAsia="Times New Roman" w:hAnsi="Times New Roman"/>
                <w:lang w:val="ru-RU" w:eastAsia="ru-RU"/>
              </w:rPr>
              <w:t>проходит в феврале-марте на  заседании методического совета школы.</w:t>
            </w:r>
          </w:p>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     Согласование учебного плана осуществляется с Управляющим советом.</w:t>
            </w:r>
          </w:p>
          <w:p w:rsidR="00452FFA" w:rsidRPr="00452FFA" w:rsidRDefault="00452FFA" w:rsidP="00452FFA">
            <w:pPr>
              <w:jc w:val="both"/>
              <w:rPr>
                <w:rFonts w:ascii="Times New Roman" w:eastAsia="Times New Roman" w:hAnsi="Times New Roman"/>
                <w:lang w:eastAsia="ru-RU"/>
              </w:rPr>
            </w:pPr>
            <w:r w:rsidRPr="00452FFA">
              <w:rPr>
                <w:rFonts w:ascii="Times New Roman" w:eastAsia="Times New Roman" w:hAnsi="Times New Roman"/>
                <w:lang w:val="ru-RU" w:eastAsia="ru-RU"/>
              </w:rPr>
              <w:t xml:space="preserve">    </w:t>
            </w:r>
            <w:r w:rsidR="007F50B3">
              <w:rPr>
                <w:rFonts w:ascii="Times New Roman" w:eastAsia="Times New Roman" w:hAnsi="Times New Roman"/>
                <w:lang w:val="ru-RU" w:eastAsia="ru-RU"/>
              </w:rPr>
              <w:t xml:space="preserve"> </w:t>
            </w:r>
            <w:r w:rsidRPr="00452FFA">
              <w:rPr>
                <w:rFonts w:ascii="Times New Roman" w:eastAsia="Times New Roman" w:hAnsi="Times New Roman"/>
                <w:lang w:val="ru-RU" w:eastAsia="ru-RU"/>
              </w:rPr>
              <w:t xml:space="preserve">Утверждается учебный план приказом по общеобразовательному учреждению </w:t>
            </w:r>
            <w:r w:rsidRPr="00452FFA">
              <w:rPr>
                <w:rFonts w:ascii="Times New Roman" w:eastAsia="Times New Roman" w:hAnsi="Times New Roman"/>
                <w:lang w:eastAsia="ru-RU"/>
              </w:rPr>
              <w:t>(до 01.09)</w:t>
            </w:r>
          </w:p>
        </w:tc>
      </w:tr>
      <w:tr w:rsidR="00452FFA" w:rsidRPr="00452FFA" w:rsidTr="007F50B3">
        <w:tc>
          <w:tcPr>
            <w:tcW w:w="10632" w:type="dxa"/>
            <w:gridSpan w:val="2"/>
          </w:tcPr>
          <w:p w:rsidR="00E80BBA" w:rsidRPr="00F2433B" w:rsidRDefault="00452FFA" w:rsidP="00E80BBA">
            <w:pPr>
              <w:ind w:firstLine="567"/>
              <w:jc w:val="both"/>
              <w:rPr>
                <w:rFonts w:ascii="Times New Roman" w:eastAsia="Times New Roman" w:hAnsi="Times New Roman"/>
                <w:lang w:val="ru-RU" w:eastAsia="ru-RU"/>
              </w:rPr>
            </w:pPr>
            <w:r w:rsidRPr="00452FFA">
              <w:rPr>
                <w:rFonts w:ascii="Times New Roman" w:eastAsia="Times New Roman" w:hAnsi="Times New Roman"/>
                <w:b/>
                <w:bCs/>
                <w:u w:val="single"/>
                <w:lang w:val="ru-RU" w:eastAsia="ru-RU"/>
              </w:rPr>
              <w:t>Формы годовой промежуточной аттестации</w:t>
            </w:r>
            <w:r w:rsidRPr="00452FFA">
              <w:rPr>
                <w:rFonts w:ascii="Times New Roman" w:eastAsia="Times New Roman" w:hAnsi="Times New Roman"/>
                <w:b/>
                <w:bCs/>
                <w:lang w:val="ru-RU" w:eastAsia="ru-RU"/>
              </w:rPr>
              <w:t xml:space="preserve"> на уровне</w:t>
            </w:r>
            <w:r w:rsidRPr="00452FFA">
              <w:rPr>
                <w:rFonts w:ascii="Times New Roman" w:eastAsia="Times New Roman" w:hAnsi="Times New Roman"/>
                <w:b/>
                <w:lang w:val="ru-RU" w:eastAsia="ru-RU"/>
              </w:rPr>
              <w:t xml:space="preserve">  начального общего образования    </w:t>
            </w:r>
            <w:r w:rsidRPr="00452FFA">
              <w:rPr>
                <w:rFonts w:ascii="Times New Roman" w:eastAsia="Times New Roman" w:hAnsi="Times New Roman"/>
                <w:b/>
                <w:bCs/>
                <w:lang w:val="ru-RU" w:eastAsia="ru-RU"/>
              </w:rPr>
              <w:t>в 20</w:t>
            </w:r>
            <w:r w:rsidR="007F50B3">
              <w:rPr>
                <w:rFonts w:ascii="Times New Roman" w:eastAsia="Times New Roman" w:hAnsi="Times New Roman"/>
                <w:b/>
                <w:bCs/>
                <w:lang w:val="ru-RU" w:eastAsia="ru-RU"/>
              </w:rPr>
              <w:t>20</w:t>
            </w:r>
            <w:r w:rsidRPr="00452FFA">
              <w:rPr>
                <w:rFonts w:ascii="Times New Roman" w:eastAsia="Times New Roman" w:hAnsi="Times New Roman"/>
                <w:b/>
                <w:bCs/>
                <w:lang w:val="ru-RU" w:eastAsia="ru-RU"/>
              </w:rPr>
              <w:t>-202</w:t>
            </w:r>
            <w:r w:rsidR="007F50B3">
              <w:rPr>
                <w:rFonts w:ascii="Times New Roman" w:eastAsia="Times New Roman" w:hAnsi="Times New Roman"/>
                <w:b/>
                <w:bCs/>
                <w:lang w:val="ru-RU" w:eastAsia="ru-RU"/>
              </w:rPr>
              <w:t>1</w:t>
            </w:r>
            <w:r w:rsidRPr="00452FFA">
              <w:rPr>
                <w:rFonts w:ascii="Times New Roman" w:eastAsia="Times New Roman" w:hAnsi="Times New Roman"/>
                <w:b/>
                <w:bCs/>
                <w:lang w:val="ru-RU" w:eastAsia="ru-RU"/>
              </w:rPr>
              <w:t xml:space="preserve"> учебном году.</w:t>
            </w:r>
            <w:r w:rsidR="00E80BBA" w:rsidRPr="00E80BBA">
              <w:rPr>
                <w:rFonts w:ascii="Times New Roman" w:eastAsia="Times New Roman" w:hAnsi="Times New Roman"/>
                <w:b/>
                <w:bCs/>
                <w:u w:val="single"/>
                <w:lang w:val="ru-RU" w:eastAsia="ru-RU"/>
              </w:rPr>
              <w:t xml:space="preserve"> </w:t>
            </w:r>
            <w:r w:rsidR="00E80BBA" w:rsidRPr="00F2433B">
              <w:rPr>
                <w:rFonts w:ascii="Times New Roman" w:eastAsia="Times New Roman" w:hAnsi="Times New Roman"/>
                <w:b/>
                <w:bCs/>
                <w:u w:val="single"/>
                <w:lang w:val="ru-RU" w:eastAsia="ru-RU"/>
              </w:rPr>
              <w:t>Формы годовой промежуточной аттестации</w:t>
            </w:r>
            <w:r w:rsidR="00E80BBA" w:rsidRPr="00F2433B">
              <w:rPr>
                <w:rFonts w:ascii="Times New Roman" w:eastAsia="Times New Roman" w:hAnsi="Times New Roman"/>
                <w:b/>
                <w:bCs/>
                <w:lang w:val="ru-RU" w:eastAsia="ru-RU"/>
              </w:rPr>
              <w:t xml:space="preserve"> на уровне</w:t>
            </w:r>
            <w:r w:rsidR="00E80BBA" w:rsidRPr="00F2433B">
              <w:rPr>
                <w:rFonts w:ascii="Times New Roman" w:eastAsia="Times New Roman" w:hAnsi="Times New Roman"/>
                <w:b/>
                <w:lang w:val="ru-RU" w:eastAsia="ru-RU"/>
              </w:rPr>
              <w:t xml:space="preserve">  начального общего образования    </w:t>
            </w:r>
            <w:r w:rsidR="00E80BBA" w:rsidRPr="00F2433B">
              <w:rPr>
                <w:rFonts w:ascii="Times New Roman" w:eastAsia="Times New Roman" w:hAnsi="Times New Roman"/>
                <w:b/>
                <w:bCs/>
                <w:lang w:val="ru-RU" w:eastAsia="ru-RU"/>
              </w:rPr>
              <w:t>в 2018-2019 учебном году.</w:t>
            </w:r>
          </w:p>
          <w:p w:rsidR="00452FFA" w:rsidRPr="00452FFA" w:rsidRDefault="00E80BBA" w:rsidP="00E80BBA">
            <w:pPr>
              <w:jc w:val="both"/>
              <w:rPr>
                <w:rFonts w:ascii="Times New Roman" w:hAnsi="Times New Roman"/>
                <w:lang w:val="ru-RU"/>
              </w:rPr>
            </w:pPr>
            <w:r w:rsidRPr="00F2433B">
              <w:rPr>
                <w:rFonts w:ascii="Times New Roman" w:hAnsi="Times New Roman"/>
                <w:color w:val="000000"/>
                <w:lang w:val="ru-RU" w:eastAsia="ru-RU"/>
              </w:rPr>
              <w:t xml:space="preserve">       Промежуточная годовая  аттестация проводится в соответствии с Федеральным законом №273-ФЗ (ред. от 23.07.2013) «Об образовании в Российской Федерации», федеральным государственным образовательным стандартом, Уставом школы, </w:t>
            </w:r>
            <w:r w:rsidRPr="00F2433B">
              <w:rPr>
                <w:rFonts w:ascii="Times New Roman" w:hAnsi="Times New Roman"/>
                <w:lang w:val="ru-RU" w:eastAsia="ru-RU"/>
              </w:rPr>
              <w:t>«</w:t>
            </w:r>
            <w:r w:rsidRPr="00F2433B">
              <w:rPr>
                <w:rFonts w:ascii="Times New Roman" w:hAnsi="Times New Roman"/>
                <w:lang w:val="ru-RU"/>
              </w:rPr>
              <w:t>Положением о формах, периодичности, порядке текущего контроля успеваемости и промежуточной аттестации обучающихся в муниципальном бюджетном  общеобразовательном учреждении «Средняя общеобразовательная школа с.Волотово Чернянского района Белгородской области»</w:t>
            </w:r>
            <w:r>
              <w:rPr>
                <w:rFonts w:ascii="Times New Roman" w:hAnsi="Times New Roman"/>
                <w:lang w:val="ru-RU" w:eastAsia="ru-RU"/>
              </w:rPr>
              <w:t xml:space="preserve">». </w:t>
            </w:r>
            <w:r w:rsidRPr="00F2433B">
              <w:rPr>
                <w:rFonts w:ascii="Times New Roman" w:hAnsi="Times New Roman"/>
                <w:lang w:val="ru-RU"/>
              </w:rPr>
              <w:t>Годовая промежуточная аттестация обучающихся 1-4 классов проводится с аттестационными испытаниями в следующие сроки:</w:t>
            </w:r>
            <w:r>
              <w:rPr>
                <w:rFonts w:ascii="Times New Roman" w:hAnsi="Times New Roman"/>
                <w:lang w:val="ru-RU"/>
              </w:rPr>
              <w:t xml:space="preserve"> 1класс - </w:t>
            </w:r>
            <w:r w:rsidRPr="00F2433B">
              <w:rPr>
                <w:rFonts w:ascii="Times New Roman" w:hAnsi="Times New Roman"/>
                <w:lang w:val="ru-RU"/>
              </w:rPr>
              <w:t>с 20 мая  по 24 мая 20</w:t>
            </w:r>
            <w:r>
              <w:rPr>
                <w:rFonts w:ascii="Times New Roman" w:hAnsi="Times New Roman"/>
                <w:lang w:val="ru-RU"/>
              </w:rPr>
              <w:t xml:space="preserve">21 года; </w:t>
            </w:r>
            <w:r w:rsidRPr="00F2433B">
              <w:rPr>
                <w:rFonts w:ascii="Times New Roman" w:hAnsi="Times New Roman"/>
                <w:lang w:val="ru-RU"/>
              </w:rPr>
              <w:t>2-4 классы - с 2</w:t>
            </w:r>
            <w:r>
              <w:rPr>
                <w:rFonts w:ascii="Times New Roman" w:hAnsi="Times New Roman"/>
                <w:lang w:val="ru-RU"/>
              </w:rPr>
              <w:t>5</w:t>
            </w:r>
            <w:r w:rsidRPr="00F2433B">
              <w:rPr>
                <w:rFonts w:ascii="Times New Roman" w:hAnsi="Times New Roman"/>
                <w:lang w:val="ru-RU"/>
              </w:rPr>
              <w:t xml:space="preserve"> мая  по 31 мая 20</w:t>
            </w:r>
            <w:r>
              <w:rPr>
                <w:rFonts w:ascii="Times New Roman" w:hAnsi="Times New Roman"/>
                <w:lang w:val="ru-RU"/>
              </w:rPr>
              <w:t>21</w:t>
            </w:r>
            <w:r w:rsidRPr="00F2433B">
              <w:rPr>
                <w:rFonts w:ascii="Times New Roman" w:hAnsi="Times New Roman"/>
                <w:lang w:val="ru-RU"/>
              </w:rPr>
              <w:t xml:space="preserve"> года. </w:t>
            </w:r>
            <w:r w:rsidRPr="00F2433B">
              <w:rPr>
                <w:rFonts w:ascii="Times New Roman" w:hAnsi="Times New Roman"/>
                <w:lang w:val="ru-RU"/>
              </w:rPr>
              <w:br/>
              <w:t>Для учащихся 1 класса промежуточная годовая аттестация проводится в форме диктанта по русскому языку, контрольной работы по математике. Оценивание осуществляется по уровням (высокий, хороший, средний, низкий)</w:t>
            </w:r>
            <w:r>
              <w:rPr>
                <w:rFonts w:ascii="Times New Roman" w:hAnsi="Times New Roman"/>
                <w:lang w:val="ru-RU"/>
              </w:rPr>
              <w:t xml:space="preserve"> </w:t>
            </w:r>
            <w:r w:rsidRPr="00F2433B">
              <w:rPr>
                <w:rFonts w:ascii="Times New Roman" w:hAnsi="Times New Roman"/>
                <w:lang w:val="ru-RU"/>
              </w:rPr>
              <w:t xml:space="preserve">. </w:t>
            </w:r>
            <w:r w:rsidRPr="00F2433B">
              <w:rPr>
                <w:rFonts w:ascii="Times New Roman" w:hAnsi="Times New Roman"/>
                <w:lang w:val="ru-RU"/>
              </w:rPr>
              <w:br/>
              <w:t xml:space="preserve">        Промежуточная годовая аттестация для учащихся 2-4 классов проводится по русскому языку в форме контрольного диктанта с выполнением грамматических заданий; математике в форме контрольной работ</w:t>
            </w:r>
            <w:r w:rsidRPr="00F2433B">
              <w:rPr>
                <w:rFonts w:ascii="Times New Roman" w:hAnsi="Times New Roman"/>
                <w:color w:val="000000"/>
                <w:lang w:val="ru-RU" w:eastAsia="ru-RU"/>
              </w:rPr>
              <w:tab/>
              <w:t>Результаты, полученные обучающимся на  промежуточной годовой аттестации, учитываются при выставлении итоговых оценок за текущий учебный год.  Отметки, полученные на промежуточной годовой аттестации обучающимися, выставляются в классный журнал в графе, следующей за графой «Годовая отметка»,  и учитываются при выставлении итоговых отметок.</w:t>
            </w:r>
          </w:p>
        </w:tc>
      </w:tr>
    </w:tbl>
    <w:p w:rsidR="00872E4B" w:rsidRPr="00872E4B" w:rsidRDefault="00452FFA" w:rsidP="00872E4B">
      <w:pPr>
        <w:spacing w:after="0" w:line="240" w:lineRule="auto"/>
        <w:jc w:val="both"/>
        <w:rPr>
          <w:rFonts w:ascii="Times New Roman" w:eastAsia="Times New Roman" w:hAnsi="Times New Roman" w:cs="Times New Roman"/>
          <w:color w:val="FF0000"/>
          <w:sz w:val="24"/>
          <w:szCs w:val="24"/>
          <w:lang w:eastAsia="ru-RU"/>
        </w:rPr>
      </w:pPr>
      <w:r w:rsidRPr="00452FFA">
        <w:rPr>
          <w:rFonts w:ascii="Times New Roman" w:eastAsia="Times New Roman" w:hAnsi="Times New Roman" w:cs="Times New Roman"/>
          <w:sz w:val="24"/>
          <w:szCs w:val="24"/>
          <w:lang w:eastAsia="ru-RU"/>
        </w:rPr>
        <w:t xml:space="preserve">В </w:t>
      </w:r>
      <w:r w:rsidRPr="00452FFA">
        <w:rPr>
          <w:rFonts w:ascii="Times New Roman" w:eastAsia="Times New Roman" w:hAnsi="Times New Roman" w:cs="Times New Roman"/>
          <w:b/>
          <w:i/>
          <w:sz w:val="24"/>
          <w:szCs w:val="24"/>
          <w:lang w:eastAsia="ru-RU"/>
        </w:rPr>
        <w:t>обязательной части</w:t>
      </w:r>
      <w:r w:rsidRPr="00452FFA">
        <w:rPr>
          <w:rFonts w:ascii="Times New Roman" w:eastAsia="Times New Roman" w:hAnsi="Times New Roman" w:cs="Times New Roman"/>
          <w:sz w:val="24"/>
          <w:szCs w:val="24"/>
          <w:lang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w:t>
      </w:r>
      <w:r w:rsidR="007F50B3">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w:t>
      </w:r>
      <w:r w:rsidR="007F50B3">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деятельностного подхода и индивидуализации обучения.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hAnsi="Times New Roman" w:cs="Times New Roman"/>
          <w:bCs/>
          <w:sz w:val="24"/>
          <w:szCs w:val="24"/>
        </w:rPr>
        <w:t>По результатам анализа освоения обучающимися образовательной программы учебный план на 20</w:t>
      </w:r>
      <w:r w:rsidR="007F50B3">
        <w:rPr>
          <w:rFonts w:ascii="Times New Roman" w:hAnsi="Times New Roman" w:cs="Times New Roman"/>
          <w:bCs/>
          <w:sz w:val="24"/>
          <w:szCs w:val="24"/>
        </w:rPr>
        <w:t>20</w:t>
      </w:r>
      <w:r w:rsidRPr="00452FFA">
        <w:rPr>
          <w:rFonts w:ascii="Times New Roman" w:hAnsi="Times New Roman" w:cs="Times New Roman"/>
          <w:bCs/>
          <w:sz w:val="24"/>
          <w:szCs w:val="24"/>
        </w:rPr>
        <w:t>-202</w:t>
      </w:r>
      <w:r w:rsidR="007F50B3">
        <w:rPr>
          <w:rFonts w:ascii="Times New Roman" w:hAnsi="Times New Roman" w:cs="Times New Roman"/>
          <w:bCs/>
          <w:sz w:val="24"/>
          <w:szCs w:val="24"/>
        </w:rPr>
        <w:t>1</w:t>
      </w:r>
      <w:r w:rsidRPr="00452FFA">
        <w:rPr>
          <w:rFonts w:ascii="Times New Roman" w:hAnsi="Times New Roman" w:cs="Times New Roman"/>
          <w:bCs/>
          <w:sz w:val="24"/>
          <w:szCs w:val="24"/>
        </w:rPr>
        <w:t xml:space="preserve"> учебный год выполнен, учебные программы пройдены. </w:t>
      </w:r>
      <w:r w:rsidRPr="00452FFA">
        <w:rPr>
          <w:rFonts w:ascii="Times New Roman" w:hAnsi="Times New Roman" w:cs="Times New Roman"/>
          <w:sz w:val="24"/>
          <w:szCs w:val="24"/>
        </w:rPr>
        <w:t xml:space="preserve"> Использование различных систем обучения,  современных технологий развивающего и личностно–ориентированного обучения, изучение и внедрение передового педагогического опыта, уровневая дифференциация обучения, создание здоровьесберегающей среды позволили достичь определенных результатов обучения на уровн</w:t>
      </w:r>
      <w:r w:rsidR="007F50B3">
        <w:rPr>
          <w:rFonts w:ascii="Times New Roman" w:hAnsi="Times New Roman" w:cs="Times New Roman"/>
          <w:sz w:val="24"/>
          <w:szCs w:val="24"/>
        </w:rPr>
        <w:t xml:space="preserve">е начального общего образования. </w:t>
      </w:r>
      <w:r w:rsidRPr="00452FFA">
        <w:rPr>
          <w:rFonts w:ascii="Times New Roman" w:hAnsi="Times New Roman" w:cs="Times New Roman"/>
          <w:b/>
          <w:sz w:val="24"/>
          <w:szCs w:val="24"/>
        </w:rPr>
        <w:t xml:space="preserve">     </w:t>
      </w:r>
      <w:r w:rsidR="007F50B3">
        <w:rPr>
          <w:rFonts w:ascii="Times New Roman" w:hAnsi="Times New Roman" w:cs="Times New Roman"/>
          <w:b/>
          <w:sz w:val="24"/>
          <w:szCs w:val="24"/>
        </w:rPr>
        <w:t xml:space="preserve"> </w:t>
      </w:r>
      <w:r w:rsidRPr="00452FFA">
        <w:rPr>
          <w:rFonts w:ascii="Times New Roman" w:hAnsi="Times New Roman" w:cs="Times New Roman"/>
          <w:b/>
          <w:sz w:val="24"/>
          <w:szCs w:val="24"/>
        </w:rPr>
        <w:t xml:space="preserve">Качество знаний </w:t>
      </w:r>
      <w:r w:rsidRPr="00872E4B">
        <w:rPr>
          <w:rFonts w:ascii="Times New Roman" w:hAnsi="Times New Roman" w:cs="Times New Roman"/>
          <w:b/>
          <w:sz w:val="24"/>
          <w:szCs w:val="24"/>
        </w:rPr>
        <w:t>(</w:t>
      </w:r>
      <w:r w:rsidR="00872E4B" w:rsidRPr="00872E4B">
        <w:rPr>
          <w:rFonts w:ascii="Times New Roman" w:hAnsi="Times New Roman" w:cs="Times New Roman"/>
          <w:b/>
          <w:sz w:val="24"/>
          <w:szCs w:val="24"/>
        </w:rPr>
        <w:t>54</w:t>
      </w:r>
      <w:r w:rsidRPr="00872E4B">
        <w:rPr>
          <w:rFonts w:ascii="Times New Roman" w:hAnsi="Times New Roman" w:cs="Times New Roman"/>
          <w:b/>
          <w:sz w:val="24"/>
          <w:szCs w:val="24"/>
        </w:rPr>
        <w:t xml:space="preserve">%) </w:t>
      </w:r>
      <w:r w:rsidRPr="00452FFA">
        <w:rPr>
          <w:rFonts w:ascii="Times New Roman" w:hAnsi="Times New Roman" w:cs="Times New Roman"/>
          <w:b/>
          <w:sz w:val="24"/>
          <w:szCs w:val="24"/>
        </w:rPr>
        <w:t xml:space="preserve">и успеваемость (100%)  учащихся  4 класса,   свидетельствует  об освоении основной образовательной программы  начального общего образования и готовности к продолжению обучения на уровне основного общего образования </w:t>
      </w:r>
      <w:r w:rsidRPr="00452FFA">
        <w:rPr>
          <w:rFonts w:ascii="Times New Roman" w:hAnsi="Times New Roman" w:cs="Times New Roman"/>
          <w:sz w:val="24"/>
          <w:szCs w:val="24"/>
        </w:rPr>
        <w:t>.</w:t>
      </w:r>
      <w:r w:rsidR="00464009">
        <w:rPr>
          <w:rFonts w:ascii="Times New Roman" w:hAnsi="Times New Roman" w:cs="Times New Roman"/>
          <w:sz w:val="24"/>
          <w:szCs w:val="24"/>
        </w:rPr>
        <w:t xml:space="preserve"> </w:t>
      </w:r>
      <w:r w:rsidR="00464009">
        <w:rPr>
          <w:rFonts w:ascii="Times New Roman" w:hAnsi="Times New Roman" w:cs="Times New Roman"/>
          <w:sz w:val="24"/>
          <w:szCs w:val="24"/>
        </w:rPr>
        <w:tab/>
      </w:r>
      <w:r w:rsidRPr="00452FFA">
        <w:rPr>
          <w:rFonts w:ascii="Times New Roman" w:hAnsi="Times New Roman" w:cs="Times New Roman"/>
          <w:sz w:val="24"/>
          <w:szCs w:val="24"/>
        </w:rPr>
        <w:br/>
        <w:t>На конец 202</w:t>
      </w:r>
      <w:r w:rsidR="00464009">
        <w:rPr>
          <w:rFonts w:ascii="Times New Roman" w:hAnsi="Times New Roman" w:cs="Times New Roman"/>
          <w:sz w:val="24"/>
          <w:szCs w:val="24"/>
        </w:rPr>
        <w:t>1</w:t>
      </w:r>
      <w:r w:rsidRPr="00452FFA">
        <w:rPr>
          <w:rFonts w:ascii="Times New Roman" w:hAnsi="Times New Roman" w:cs="Times New Roman"/>
          <w:sz w:val="24"/>
          <w:szCs w:val="24"/>
        </w:rPr>
        <w:t xml:space="preserve"> года (1 полугодие 202</w:t>
      </w:r>
      <w:r w:rsidR="00464009">
        <w:rPr>
          <w:rFonts w:ascii="Times New Roman" w:hAnsi="Times New Roman" w:cs="Times New Roman"/>
          <w:sz w:val="24"/>
          <w:szCs w:val="24"/>
        </w:rPr>
        <w:t>1</w:t>
      </w:r>
      <w:r w:rsidRPr="00452FFA">
        <w:rPr>
          <w:rFonts w:ascii="Times New Roman" w:hAnsi="Times New Roman" w:cs="Times New Roman"/>
          <w:sz w:val="24"/>
          <w:szCs w:val="24"/>
        </w:rPr>
        <w:t>-202</w:t>
      </w:r>
      <w:r w:rsidR="00464009">
        <w:rPr>
          <w:rFonts w:ascii="Times New Roman" w:hAnsi="Times New Roman" w:cs="Times New Roman"/>
          <w:sz w:val="24"/>
          <w:szCs w:val="24"/>
        </w:rPr>
        <w:t>2</w:t>
      </w:r>
      <w:r w:rsidRPr="00452FFA">
        <w:rPr>
          <w:rFonts w:ascii="Times New Roman" w:hAnsi="Times New Roman" w:cs="Times New Roman"/>
          <w:sz w:val="24"/>
          <w:szCs w:val="24"/>
        </w:rPr>
        <w:t>уч.года) аттестованы 2</w:t>
      </w:r>
      <w:r w:rsidR="00464009">
        <w:rPr>
          <w:rFonts w:ascii="Times New Roman" w:hAnsi="Times New Roman" w:cs="Times New Roman"/>
          <w:sz w:val="24"/>
          <w:szCs w:val="24"/>
        </w:rPr>
        <w:t>3</w:t>
      </w:r>
      <w:r w:rsidRPr="00452FFA">
        <w:rPr>
          <w:rFonts w:ascii="Times New Roman" w:hAnsi="Times New Roman" w:cs="Times New Roman"/>
          <w:sz w:val="24"/>
          <w:szCs w:val="24"/>
        </w:rPr>
        <w:t xml:space="preserve"> учащихся из 3</w:t>
      </w:r>
      <w:r w:rsidR="00464009">
        <w:rPr>
          <w:rFonts w:ascii="Times New Roman" w:hAnsi="Times New Roman" w:cs="Times New Roman"/>
          <w:sz w:val="24"/>
          <w:szCs w:val="24"/>
        </w:rPr>
        <w:t>1</w:t>
      </w:r>
      <w:r w:rsidRPr="00452FFA">
        <w:rPr>
          <w:rFonts w:ascii="Times New Roman" w:hAnsi="Times New Roman" w:cs="Times New Roman"/>
          <w:sz w:val="24"/>
          <w:szCs w:val="24"/>
        </w:rPr>
        <w:t xml:space="preserve"> ( </w:t>
      </w:r>
      <w:r w:rsidR="00464009">
        <w:rPr>
          <w:rFonts w:ascii="Times New Roman" w:hAnsi="Times New Roman" w:cs="Times New Roman"/>
          <w:sz w:val="24"/>
          <w:szCs w:val="24"/>
        </w:rPr>
        <w:t>8</w:t>
      </w:r>
      <w:r w:rsidRPr="00452FFA">
        <w:rPr>
          <w:rFonts w:ascii="Times New Roman" w:hAnsi="Times New Roman" w:cs="Times New Roman"/>
          <w:sz w:val="24"/>
          <w:szCs w:val="24"/>
        </w:rPr>
        <w:t xml:space="preserve"> учащихся 1 класса), в т.ч: </w:t>
      </w:r>
      <w:r w:rsidRPr="00630DEF">
        <w:rPr>
          <w:rFonts w:ascii="Times New Roman" w:hAnsi="Times New Roman" w:cs="Times New Roman"/>
          <w:sz w:val="24"/>
          <w:szCs w:val="24"/>
        </w:rPr>
        <w:t xml:space="preserve">на «отлично»- </w:t>
      </w:r>
      <w:r w:rsidR="00872E4B" w:rsidRPr="00630DEF">
        <w:rPr>
          <w:rFonts w:ascii="Times New Roman" w:hAnsi="Times New Roman" w:cs="Times New Roman"/>
          <w:sz w:val="24"/>
          <w:szCs w:val="24"/>
        </w:rPr>
        <w:t>2</w:t>
      </w:r>
      <w:r w:rsidRPr="00630DEF">
        <w:rPr>
          <w:rFonts w:ascii="Times New Roman" w:hAnsi="Times New Roman" w:cs="Times New Roman"/>
          <w:sz w:val="24"/>
          <w:szCs w:val="24"/>
        </w:rPr>
        <w:t xml:space="preserve"> (</w:t>
      </w:r>
      <w:r w:rsidR="00872E4B" w:rsidRPr="00630DEF">
        <w:rPr>
          <w:rFonts w:ascii="Times New Roman" w:hAnsi="Times New Roman" w:cs="Times New Roman"/>
          <w:sz w:val="24"/>
          <w:szCs w:val="24"/>
        </w:rPr>
        <w:t>8,7</w:t>
      </w:r>
      <w:r w:rsidRPr="00630DEF">
        <w:rPr>
          <w:rFonts w:ascii="Times New Roman" w:hAnsi="Times New Roman" w:cs="Times New Roman"/>
          <w:sz w:val="24"/>
          <w:szCs w:val="24"/>
        </w:rPr>
        <w:t>%), на «хорошо»-</w:t>
      </w:r>
      <w:r w:rsidR="00872E4B" w:rsidRPr="00630DEF">
        <w:rPr>
          <w:rFonts w:ascii="Times New Roman" w:hAnsi="Times New Roman" w:cs="Times New Roman"/>
          <w:sz w:val="24"/>
          <w:szCs w:val="24"/>
        </w:rPr>
        <w:t>11</w:t>
      </w:r>
      <w:r w:rsidRPr="00630DEF">
        <w:rPr>
          <w:rFonts w:ascii="Times New Roman" w:hAnsi="Times New Roman" w:cs="Times New Roman"/>
          <w:sz w:val="24"/>
          <w:szCs w:val="24"/>
        </w:rPr>
        <w:t>(4</w:t>
      </w:r>
      <w:r w:rsidR="00872E4B" w:rsidRPr="00630DEF">
        <w:rPr>
          <w:rFonts w:ascii="Times New Roman" w:hAnsi="Times New Roman" w:cs="Times New Roman"/>
          <w:sz w:val="24"/>
          <w:szCs w:val="24"/>
        </w:rPr>
        <w:t>8,7</w:t>
      </w:r>
      <w:r w:rsidRPr="00630DEF">
        <w:rPr>
          <w:rFonts w:ascii="Times New Roman" w:hAnsi="Times New Roman" w:cs="Times New Roman"/>
          <w:sz w:val="24"/>
          <w:szCs w:val="24"/>
        </w:rPr>
        <w:t xml:space="preserve">%), среднее качество знаний по начальной школе составило-57,7%. </w:t>
      </w:r>
      <w:r w:rsidR="00872E4B">
        <w:rPr>
          <w:rFonts w:ascii="Times New Roman" w:hAnsi="Times New Roman" w:cs="Times New Roman"/>
          <w:color w:val="FF0000"/>
          <w:sz w:val="24"/>
          <w:szCs w:val="24"/>
        </w:rPr>
        <w:br/>
      </w:r>
      <w:r w:rsidR="00872E4B" w:rsidRPr="00872E4B">
        <w:rPr>
          <w:rFonts w:ascii="Times New Roman" w:eastAsia="Times New Roman" w:hAnsi="Times New Roman" w:cs="Times New Roman"/>
          <w:sz w:val="24"/>
          <w:szCs w:val="24"/>
          <w:lang w:eastAsia="ru-RU"/>
        </w:rPr>
        <w:t>Общие результаты успеваемости за 1 полугодие 2021-2022 учебного  года</w:t>
      </w:r>
    </w:p>
    <w:tbl>
      <w:tblPr>
        <w:tblW w:w="5000" w:type="pct"/>
        <w:tblInd w:w="-5" w:type="dxa"/>
        <w:tblLayout w:type="fixed"/>
        <w:tblLook w:val="04A0" w:firstRow="1" w:lastRow="0" w:firstColumn="1" w:lastColumn="0" w:noHBand="0" w:noVBand="1"/>
      </w:tblPr>
      <w:tblGrid>
        <w:gridCol w:w="505"/>
        <w:gridCol w:w="1635"/>
        <w:gridCol w:w="589"/>
        <w:gridCol w:w="589"/>
        <w:gridCol w:w="738"/>
        <w:gridCol w:w="589"/>
        <w:gridCol w:w="740"/>
        <w:gridCol w:w="734"/>
        <w:gridCol w:w="591"/>
        <w:gridCol w:w="736"/>
        <w:gridCol w:w="714"/>
        <w:gridCol w:w="792"/>
        <w:gridCol w:w="1102"/>
      </w:tblGrid>
      <w:tr w:rsidR="00630DEF" w:rsidRPr="00872E4B" w:rsidTr="00630DEF">
        <w:trPr>
          <w:trHeight w:val="837"/>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Класс</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Классный руководитель, ФИО</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 на «5»</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 с одной «4»</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 на «5/4»</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 с одной «3»</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уч-ся, с одной «2»</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учеников с «3»</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Кол-во учеников с «2»</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Не аттестовано</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Общее качество знаний</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color w:val="000000"/>
                <w:sz w:val="18"/>
                <w:szCs w:val="18"/>
                <w:lang w:eastAsia="ru-RU"/>
              </w:rPr>
            </w:pPr>
            <w:r w:rsidRPr="00872E4B">
              <w:rPr>
                <w:rFonts w:ascii="Times New Roman" w:eastAsia="Times New Roman" w:hAnsi="Times New Roman" w:cs="Times New Roman"/>
                <w:b/>
                <w:bCs/>
                <w:color w:val="000000"/>
                <w:sz w:val="18"/>
                <w:szCs w:val="18"/>
                <w:lang w:eastAsia="ru-RU"/>
              </w:rPr>
              <w:t>Успеваемость</w:t>
            </w:r>
          </w:p>
        </w:tc>
      </w:tr>
      <w:tr w:rsidR="00630DEF" w:rsidRPr="00872E4B" w:rsidTr="00630DEF">
        <w:trPr>
          <w:trHeight w:val="45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872E4B" w:rsidRPr="00872E4B" w:rsidRDefault="00872E4B" w:rsidP="00872E4B">
            <w:pPr>
              <w:spacing w:after="0" w:line="240" w:lineRule="auto"/>
              <w:rPr>
                <w:rFonts w:ascii="Times New Roman" w:eastAsia="Times New Roman" w:hAnsi="Times New Roman" w:cs="Times New Roman"/>
                <w:b/>
                <w:bCs/>
                <w:color w:val="000000"/>
                <w:sz w:val="18"/>
                <w:szCs w:val="18"/>
                <w:lang w:eastAsia="ru-RU"/>
              </w:rPr>
            </w:pPr>
          </w:p>
        </w:tc>
      </w:tr>
      <w:tr w:rsidR="00630DEF" w:rsidRPr="00872E4B" w:rsidTr="00630DEF">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w:t>
            </w:r>
          </w:p>
        </w:tc>
        <w:tc>
          <w:tcPr>
            <w:tcW w:w="81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Чередниченко Ольга Витальевна</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8</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6"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0.00%</w:t>
            </w:r>
          </w:p>
        </w:tc>
      </w:tr>
      <w:tr w:rsidR="00630DEF" w:rsidRPr="00872E4B" w:rsidTr="00630DEF">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2</w:t>
            </w:r>
          </w:p>
        </w:tc>
        <w:tc>
          <w:tcPr>
            <w:tcW w:w="81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Латынина Наталья Сергеевна</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9</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w:t>
            </w:r>
          </w:p>
        </w:tc>
        <w:tc>
          <w:tcPr>
            <w:tcW w:w="367"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4</w:t>
            </w:r>
          </w:p>
        </w:tc>
        <w:tc>
          <w:tcPr>
            <w:tcW w:w="36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4</w:t>
            </w:r>
          </w:p>
        </w:tc>
        <w:tc>
          <w:tcPr>
            <w:tcW w:w="366"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55.56%</w:t>
            </w:r>
          </w:p>
        </w:tc>
        <w:tc>
          <w:tcPr>
            <w:tcW w:w="54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100.00%</w:t>
            </w:r>
          </w:p>
        </w:tc>
      </w:tr>
      <w:tr w:rsidR="00630DEF" w:rsidRPr="00872E4B" w:rsidTr="00630DEF">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3</w:t>
            </w:r>
          </w:p>
        </w:tc>
        <w:tc>
          <w:tcPr>
            <w:tcW w:w="81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Самойлова Светлана Владиславовна</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6</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w:t>
            </w:r>
          </w:p>
        </w:tc>
        <w:tc>
          <w:tcPr>
            <w:tcW w:w="367"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3</w:t>
            </w:r>
          </w:p>
        </w:tc>
        <w:tc>
          <w:tcPr>
            <w:tcW w:w="36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2</w:t>
            </w:r>
          </w:p>
        </w:tc>
        <w:tc>
          <w:tcPr>
            <w:tcW w:w="366"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66.67%</w:t>
            </w:r>
          </w:p>
        </w:tc>
        <w:tc>
          <w:tcPr>
            <w:tcW w:w="54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100.00%</w:t>
            </w:r>
          </w:p>
        </w:tc>
      </w:tr>
      <w:tr w:rsidR="00630DEF" w:rsidRPr="00872E4B" w:rsidTr="00630DEF">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4</w:t>
            </w:r>
          </w:p>
        </w:tc>
        <w:tc>
          <w:tcPr>
            <w:tcW w:w="81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Рахманина Ольга Ивановна</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8</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4</w:t>
            </w:r>
          </w:p>
        </w:tc>
        <w:tc>
          <w:tcPr>
            <w:tcW w:w="36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4</w:t>
            </w:r>
          </w:p>
        </w:tc>
        <w:tc>
          <w:tcPr>
            <w:tcW w:w="366"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50.00%</w:t>
            </w:r>
          </w:p>
        </w:tc>
        <w:tc>
          <w:tcPr>
            <w:tcW w:w="54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sz w:val="18"/>
                <w:szCs w:val="18"/>
                <w:lang w:eastAsia="ru-RU"/>
              </w:rPr>
            </w:pPr>
            <w:r w:rsidRPr="00872E4B">
              <w:rPr>
                <w:rFonts w:ascii="Times New Roman" w:eastAsia="Times New Roman" w:hAnsi="Times New Roman" w:cs="Times New Roman"/>
                <w:sz w:val="18"/>
                <w:szCs w:val="18"/>
                <w:lang w:eastAsia="ru-RU"/>
              </w:rPr>
              <w:t>100.00%</w:t>
            </w:r>
          </w:p>
        </w:tc>
      </w:tr>
      <w:tr w:rsidR="00630DEF" w:rsidRPr="00872E4B" w:rsidTr="00630DEF">
        <w:trPr>
          <w:trHeight w:val="579"/>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rPr>
                <w:rFonts w:ascii="Times New Roman" w:eastAsia="Times New Roman" w:hAnsi="Times New Roman" w:cs="Times New Roman"/>
                <w:b/>
                <w:bCs/>
                <w:sz w:val="18"/>
                <w:szCs w:val="18"/>
                <w:lang w:eastAsia="ru-RU"/>
              </w:rPr>
            </w:pPr>
          </w:p>
        </w:tc>
        <w:tc>
          <w:tcPr>
            <w:tcW w:w="813" w:type="pct"/>
            <w:tcBorders>
              <w:top w:val="nil"/>
              <w:left w:val="nil"/>
              <w:bottom w:val="single" w:sz="4" w:space="0" w:color="auto"/>
              <w:right w:val="single" w:sz="4" w:space="0" w:color="auto"/>
            </w:tcBorders>
            <w:shd w:val="clear" w:color="auto" w:fill="auto"/>
            <w:vAlign w:val="center"/>
            <w:hideMark/>
          </w:tcPr>
          <w:p w:rsidR="00872E4B" w:rsidRPr="00872E4B" w:rsidRDefault="00630DEF" w:rsidP="00630D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r w:rsidRPr="00630DE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на уровне НОО</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31</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2</w:t>
            </w:r>
          </w:p>
        </w:tc>
        <w:tc>
          <w:tcPr>
            <w:tcW w:w="367"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11</w:t>
            </w:r>
          </w:p>
        </w:tc>
        <w:tc>
          <w:tcPr>
            <w:tcW w:w="36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10</w:t>
            </w:r>
          </w:p>
        </w:tc>
        <w:tc>
          <w:tcPr>
            <w:tcW w:w="366"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57.41%</w:t>
            </w:r>
          </w:p>
        </w:tc>
        <w:tc>
          <w:tcPr>
            <w:tcW w:w="548" w:type="pct"/>
            <w:tcBorders>
              <w:top w:val="nil"/>
              <w:left w:val="nil"/>
              <w:bottom w:val="single" w:sz="4" w:space="0" w:color="auto"/>
              <w:right w:val="single" w:sz="4" w:space="0" w:color="auto"/>
            </w:tcBorders>
            <w:shd w:val="clear" w:color="auto" w:fill="auto"/>
            <w:vAlign w:val="center"/>
            <w:hideMark/>
          </w:tcPr>
          <w:p w:rsidR="00872E4B" w:rsidRPr="00872E4B" w:rsidRDefault="00872E4B" w:rsidP="00872E4B">
            <w:pPr>
              <w:spacing w:after="0" w:line="240" w:lineRule="auto"/>
              <w:jc w:val="center"/>
              <w:rPr>
                <w:rFonts w:ascii="Times New Roman" w:eastAsia="Times New Roman" w:hAnsi="Times New Roman" w:cs="Times New Roman"/>
                <w:b/>
                <w:bCs/>
                <w:sz w:val="18"/>
                <w:szCs w:val="18"/>
                <w:lang w:eastAsia="ru-RU"/>
              </w:rPr>
            </w:pPr>
            <w:r w:rsidRPr="00872E4B">
              <w:rPr>
                <w:rFonts w:ascii="Times New Roman" w:eastAsia="Times New Roman" w:hAnsi="Times New Roman" w:cs="Times New Roman"/>
                <w:b/>
                <w:bCs/>
                <w:sz w:val="18"/>
                <w:szCs w:val="18"/>
                <w:lang w:eastAsia="ru-RU"/>
              </w:rPr>
              <w:t>100.00%</w:t>
            </w:r>
          </w:p>
        </w:tc>
      </w:tr>
    </w:tbl>
    <w:p w:rsidR="00630DEF" w:rsidRPr="00961A4E" w:rsidRDefault="00452FFA" w:rsidP="00630DEF">
      <w:pPr>
        <w:spacing w:line="240" w:lineRule="auto"/>
        <w:ind w:firstLine="709"/>
        <w:jc w:val="both"/>
        <w:rPr>
          <w:rFonts w:ascii="Times New Roman" w:eastAsia="Times New Roman" w:hAnsi="Times New Roman" w:cs="Times New Roman"/>
          <w:color w:val="FF0000"/>
          <w:sz w:val="24"/>
          <w:szCs w:val="24"/>
          <w:lang w:eastAsia="ru-RU"/>
        </w:rPr>
      </w:pPr>
      <w:r w:rsidRPr="00452FFA">
        <w:rPr>
          <w:rFonts w:ascii="Times New Roman" w:eastAsia="Times New Roman" w:hAnsi="Times New Roman" w:cs="Times New Roman"/>
          <w:sz w:val="24"/>
          <w:szCs w:val="24"/>
          <w:lang w:eastAsia="ru-RU"/>
        </w:rPr>
        <w:t>В 202</w:t>
      </w:r>
      <w:r w:rsidR="00464009">
        <w:rPr>
          <w:rFonts w:ascii="Times New Roman" w:eastAsia="Times New Roman" w:hAnsi="Times New Roman" w:cs="Times New Roman"/>
          <w:sz w:val="24"/>
          <w:szCs w:val="24"/>
          <w:lang w:eastAsia="ru-RU"/>
        </w:rPr>
        <w:t>1</w:t>
      </w:r>
      <w:r w:rsidRPr="00452FFA">
        <w:rPr>
          <w:rFonts w:ascii="Times New Roman" w:eastAsia="Times New Roman" w:hAnsi="Times New Roman" w:cs="Times New Roman"/>
          <w:sz w:val="24"/>
          <w:szCs w:val="24"/>
          <w:lang w:eastAsia="ru-RU"/>
        </w:rPr>
        <w:t xml:space="preserve"> году в МБОУ «СОШ с.Волотово» продолжена</w:t>
      </w:r>
      <w:r w:rsidR="00630DEF">
        <w:rPr>
          <w:rFonts w:ascii="Times New Roman" w:eastAsia="Times New Roman" w:hAnsi="Times New Roman" w:cs="Times New Roman"/>
          <w:sz w:val="24"/>
          <w:szCs w:val="24"/>
          <w:lang w:eastAsia="ru-RU"/>
        </w:rPr>
        <w:t xml:space="preserve"> деятельность по</w:t>
      </w:r>
      <w:r w:rsidRPr="00452FFA">
        <w:rPr>
          <w:rFonts w:ascii="Times New Roman" w:eastAsia="Times New Roman" w:hAnsi="Times New Roman" w:cs="Times New Roman"/>
          <w:sz w:val="24"/>
          <w:szCs w:val="24"/>
          <w:lang w:eastAsia="ru-RU"/>
        </w:rPr>
        <w:t xml:space="preserve">  реализаци</w:t>
      </w:r>
      <w:r w:rsidR="00630DEF">
        <w:rPr>
          <w:rFonts w:ascii="Times New Roman" w:eastAsia="Times New Roman" w:hAnsi="Times New Roman" w:cs="Times New Roman"/>
          <w:sz w:val="24"/>
          <w:szCs w:val="24"/>
          <w:lang w:eastAsia="ru-RU"/>
        </w:rPr>
        <w:t>и</w:t>
      </w:r>
      <w:r w:rsidRPr="00452FFA">
        <w:rPr>
          <w:rFonts w:ascii="Times New Roman" w:eastAsia="Times New Roman" w:hAnsi="Times New Roman" w:cs="Times New Roman"/>
          <w:sz w:val="24"/>
          <w:szCs w:val="24"/>
          <w:lang w:eastAsia="ru-RU"/>
        </w:rPr>
        <w:t xml:space="preserve"> федеральных государственных образовательных стандартов начального общего образования.</w:t>
      </w:r>
      <w:r w:rsidR="00630DEF">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ab/>
        <w:t xml:space="preserve">Согласно плану мониторинга и внутришкольного контроля были осуществлены плановые проверки по реализации ФГОС: </w:t>
      </w:r>
      <w:r w:rsidRPr="00452FFA">
        <w:rPr>
          <w:rFonts w:ascii="Times New Roman" w:eastAsia="Times New Roman" w:hAnsi="Times New Roman" w:cs="Times New Roman"/>
          <w:bCs/>
          <w:sz w:val="24"/>
          <w:szCs w:val="24"/>
          <w:lang w:eastAsia="ru-RU"/>
        </w:rPr>
        <w:t>адаптация  учащихся 1 класса;</w:t>
      </w:r>
      <w:r w:rsidRPr="00452FFA">
        <w:rPr>
          <w:rFonts w:ascii="Times New Roman" w:eastAsia="Times New Roman" w:hAnsi="Times New Roman" w:cs="Times New Roman"/>
          <w:sz w:val="24"/>
          <w:szCs w:val="24"/>
          <w:lang w:eastAsia="ru-RU"/>
        </w:rPr>
        <w:t xml:space="preserve"> адаптация обучающихся 5 класса к условиям обучения в школе</w:t>
      </w:r>
      <w:r w:rsidRPr="00452FFA">
        <w:rPr>
          <w:rFonts w:ascii="Times New Roman" w:eastAsia="Times New Roman" w:hAnsi="Times New Roman" w:cs="Times New Roman"/>
          <w:bCs/>
          <w:sz w:val="24"/>
          <w:szCs w:val="24"/>
          <w:lang w:eastAsia="ru-RU"/>
        </w:rPr>
        <w:t xml:space="preserve"> диагностика  уровня готовности формирования УУД, </w:t>
      </w:r>
      <w:r w:rsidRPr="00452FFA">
        <w:rPr>
          <w:rFonts w:ascii="Times New Roman" w:eastAsia="Times New Roman" w:hAnsi="Times New Roman" w:cs="Times New Roman"/>
          <w:sz w:val="24"/>
          <w:szCs w:val="24"/>
          <w:lang w:eastAsia="ru-RU"/>
        </w:rPr>
        <w:t>соблюдение санитарно-гигиенических требований к уроку. Использование здоровьесберегающих технол</w:t>
      </w:r>
      <w:r w:rsidR="00464009">
        <w:rPr>
          <w:rFonts w:ascii="Times New Roman" w:eastAsia="Times New Roman" w:hAnsi="Times New Roman" w:cs="Times New Roman"/>
          <w:sz w:val="24"/>
          <w:szCs w:val="24"/>
          <w:lang w:eastAsia="ru-RU"/>
        </w:rPr>
        <w:t>огий, формирование УУД школьнико</w:t>
      </w:r>
      <w:r w:rsidRPr="00452FFA">
        <w:rPr>
          <w:rFonts w:ascii="Times New Roman" w:eastAsia="Times New Roman" w:hAnsi="Times New Roman" w:cs="Times New Roman"/>
          <w:sz w:val="24"/>
          <w:szCs w:val="24"/>
          <w:lang w:eastAsia="ru-RU"/>
        </w:rPr>
        <w:t>в,</w:t>
      </w:r>
      <w:r w:rsidR="00464009">
        <w:rPr>
          <w:rFonts w:ascii="Times New Roman" w:eastAsia="Times New Roman" w:hAnsi="Times New Roman" w:cs="Times New Roman"/>
          <w:sz w:val="24"/>
          <w:szCs w:val="24"/>
          <w:lang w:eastAsia="ru-RU"/>
        </w:rPr>
        <w:t xml:space="preserve"> функциональной грамотности, </w:t>
      </w:r>
      <w:r w:rsidRPr="00452FFA">
        <w:rPr>
          <w:rFonts w:ascii="Times New Roman" w:eastAsia="Times New Roman" w:hAnsi="Times New Roman" w:cs="Times New Roman"/>
          <w:sz w:val="24"/>
          <w:szCs w:val="24"/>
          <w:lang w:eastAsia="ru-RU"/>
        </w:rPr>
        <w:t>рациональное использование на уроке АРМ учителя, использование  системно-деятельностного</w:t>
      </w:r>
      <w:r w:rsidR="00464009">
        <w:rPr>
          <w:rFonts w:ascii="Times New Roman" w:eastAsia="Times New Roman" w:hAnsi="Times New Roman" w:cs="Times New Roman"/>
          <w:sz w:val="24"/>
          <w:szCs w:val="24"/>
          <w:lang w:eastAsia="ru-RU"/>
        </w:rPr>
        <w:t xml:space="preserve"> подхода</w:t>
      </w:r>
      <w:r w:rsidRPr="00452FFA">
        <w:rPr>
          <w:rFonts w:ascii="Times New Roman" w:eastAsia="Times New Roman" w:hAnsi="Times New Roman" w:cs="Times New Roman"/>
          <w:sz w:val="24"/>
          <w:szCs w:val="24"/>
          <w:lang w:eastAsia="ru-RU"/>
        </w:rPr>
        <w:t xml:space="preserve"> учителями-предметниками, система работы</w:t>
      </w:r>
      <w:r w:rsidR="00464009">
        <w:rPr>
          <w:rFonts w:ascii="Times New Roman" w:eastAsia="Times New Roman" w:hAnsi="Times New Roman" w:cs="Times New Roman"/>
          <w:sz w:val="24"/>
          <w:szCs w:val="24"/>
          <w:lang w:eastAsia="ru-RU"/>
        </w:rPr>
        <w:t xml:space="preserve"> классных руководителей и</w:t>
      </w:r>
      <w:r w:rsidRPr="00452FFA">
        <w:rPr>
          <w:rFonts w:ascii="Times New Roman" w:eastAsia="Times New Roman" w:hAnsi="Times New Roman" w:cs="Times New Roman"/>
          <w:sz w:val="24"/>
          <w:szCs w:val="24"/>
          <w:lang w:eastAsia="ru-RU"/>
        </w:rPr>
        <w:t xml:space="preserve"> педагогов по </w:t>
      </w:r>
      <w:r w:rsidR="00464009">
        <w:rPr>
          <w:rFonts w:ascii="Times New Roman" w:eastAsia="Times New Roman" w:hAnsi="Times New Roman" w:cs="Times New Roman"/>
          <w:sz w:val="24"/>
          <w:szCs w:val="24"/>
          <w:lang w:eastAsia="ru-RU"/>
        </w:rPr>
        <w:t>реализации рабочей программы воспитания</w:t>
      </w:r>
      <w:r w:rsidRPr="00452FFA">
        <w:rPr>
          <w:rFonts w:ascii="Times New Roman" w:eastAsia="Times New Roman" w:hAnsi="Times New Roman" w:cs="Times New Roman"/>
          <w:sz w:val="24"/>
          <w:szCs w:val="24"/>
          <w:lang w:eastAsia="ru-RU"/>
        </w:rPr>
        <w:t xml:space="preserve">, использование новых образовательных технологий в условиях </w:t>
      </w:r>
      <w:r w:rsidR="00464009">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 xml:space="preserve"> реализации ФГОС, применение здоровьесберегающих технологий  на уроках учителями-предметниками, работа педагогов по сохранению и укреплению здоровья учащихся, </w:t>
      </w:r>
      <w:r w:rsidR="00961A4E">
        <w:rPr>
          <w:rFonts w:ascii="Times New Roman" w:eastAsia="Times New Roman" w:hAnsi="Times New Roman" w:cs="Times New Roman"/>
          <w:sz w:val="24"/>
          <w:szCs w:val="24"/>
          <w:lang w:eastAsia="ru-RU"/>
        </w:rPr>
        <w:t>использование</w:t>
      </w:r>
      <w:r w:rsidRPr="00452FFA">
        <w:rPr>
          <w:rFonts w:ascii="Times New Roman" w:eastAsia="Times New Roman" w:hAnsi="Times New Roman" w:cs="Times New Roman"/>
          <w:sz w:val="24"/>
          <w:szCs w:val="24"/>
          <w:lang w:eastAsia="ru-RU"/>
        </w:rPr>
        <w:t xml:space="preserve"> педагог</w:t>
      </w:r>
      <w:r w:rsidR="00961A4E">
        <w:rPr>
          <w:rFonts w:ascii="Times New Roman" w:eastAsia="Times New Roman" w:hAnsi="Times New Roman" w:cs="Times New Roman"/>
          <w:sz w:val="24"/>
          <w:szCs w:val="24"/>
          <w:lang w:eastAsia="ru-RU"/>
        </w:rPr>
        <w:t>ами</w:t>
      </w:r>
      <w:r w:rsidRPr="00452FFA">
        <w:rPr>
          <w:rFonts w:ascii="Times New Roman" w:eastAsia="Times New Roman" w:hAnsi="Times New Roman" w:cs="Times New Roman"/>
          <w:sz w:val="24"/>
          <w:szCs w:val="24"/>
          <w:lang w:eastAsia="ru-RU"/>
        </w:rPr>
        <w:t xml:space="preserve"> </w:t>
      </w:r>
      <w:r w:rsidR="00961A4E">
        <w:rPr>
          <w:rFonts w:ascii="Times New Roman" w:eastAsia="Times New Roman" w:hAnsi="Times New Roman" w:cs="Times New Roman"/>
          <w:sz w:val="24"/>
          <w:szCs w:val="24"/>
          <w:lang w:eastAsia="ru-RU"/>
        </w:rPr>
        <w:t>образовательных ресурсов для организации</w:t>
      </w:r>
      <w:r w:rsidRPr="00452FFA">
        <w:rPr>
          <w:rFonts w:ascii="Times New Roman" w:eastAsia="Times New Roman" w:hAnsi="Times New Roman" w:cs="Times New Roman"/>
          <w:sz w:val="24"/>
          <w:szCs w:val="24"/>
          <w:lang w:eastAsia="ru-RU"/>
        </w:rPr>
        <w:t xml:space="preserve"> дистанционного и электронного обучения.</w:t>
      </w:r>
      <w:r w:rsidR="00961A4E">
        <w:rPr>
          <w:rFonts w:ascii="Times New Roman" w:eastAsia="Times New Roman" w:hAnsi="Times New Roman" w:cs="Times New Roman"/>
          <w:sz w:val="24"/>
          <w:szCs w:val="24"/>
          <w:lang w:eastAsia="ru-RU"/>
        </w:rPr>
        <w:t xml:space="preserve"> </w:t>
      </w:r>
      <w:r w:rsidR="00961A4E">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xml:space="preserve">      </w:t>
      </w:r>
      <w:r w:rsidRPr="00630DEF">
        <w:rPr>
          <w:rFonts w:ascii="Times New Roman" w:eastAsia="Times New Roman" w:hAnsi="Times New Roman" w:cs="Times New Roman"/>
          <w:sz w:val="24"/>
          <w:szCs w:val="24"/>
          <w:lang w:eastAsia="ru-RU"/>
        </w:rPr>
        <w:t xml:space="preserve">Анализ результатов независимой диагностики, проводимой </w:t>
      </w:r>
      <w:r w:rsidR="003849A5" w:rsidRPr="00630DEF">
        <w:rPr>
          <w:rFonts w:ascii="Times New Roman" w:eastAsia="Times New Roman" w:hAnsi="Times New Roman" w:cs="Times New Roman"/>
          <w:sz w:val="24"/>
          <w:szCs w:val="24"/>
          <w:lang w:eastAsia="ru-RU"/>
        </w:rPr>
        <w:t xml:space="preserve">в 2021 году </w:t>
      </w:r>
      <w:r w:rsidR="00630DEF" w:rsidRPr="00630DEF">
        <w:rPr>
          <w:rFonts w:ascii="Times New Roman" w:eastAsia="Times New Roman" w:hAnsi="Times New Roman" w:cs="Times New Roman"/>
          <w:sz w:val="24"/>
          <w:szCs w:val="24"/>
          <w:lang w:eastAsia="ru-RU"/>
        </w:rPr>
        <w:t>на уровне начального общего образования</w:t>
      </w:r>
      <w:r w:rsidRPr="00630DEF">
        <w:rPr>
          <w:rFonts w:ascii="Times New Roman" w:eastAsia="Times New Roman" w:hAnsi="Times New Roman" w:cs="Times New Roman"/>
          <w:sz w:val="24"/>
          <w:szCs w:val="24"/>
          <w:lang w:eastAsia="ru-RU"/>
        </w:rPr>
        <w:t xml:space="preserve"> </w:t>
      </w:r>
      <w:r w:rsidR="003849A5" w:rsidRPr="00630DEF">
        <w:rPr>
          <w:rFonts w:ascii="Times New Roman" w:eastAsia="Times New Roman" w:hAnsi="Times New Roman" w:cs="Times New Roman"/>
          <w:sz w:val="24"/>
          <w:szCs w:val="24"/>
          <w:lang w:eastAsia="ru-RU"/>
        </w:rPr>
        <w:t xml:space="preserve"> </w:t>
      </w:r>
      <w:r w:rsidRPr="00630DEF">
        <w:rPr>
          <w:rFonts w:ascii="Times New Roman" w:eastAsia="Times New Roman" w:hAnsi="Times New Roman" w:cs="Times New Roman"/>
          <w:sz w:val="24"/>
          <w:szCs w:val="24"/>
          <w:lang w:eastAsia="ru-RU"/>
        </w:rPr>
        <w:t xml:space="preserve"> показ</w:t>
      </w:r>
      <w:r w:rsidR="00630DEF" w:rsidRPr="00630DEF">
        <w:rPr>
          <w:rFonts w:ascii="Times New Roman" w:eastAsia="Times New Roman" w:hAnsi="Times New Roman" w:cs="Times New Roman"/>
          <w:sz w:val="24"/>
          <w:szCs w:val="24"/>
          <w:lang w:eastAsia="ru-RU"/>
        </w:rPr>
        <w:t>ал</w:t>
      </w:r>
      <w:r w:rsidRPr="00630DEF">
        <w:rPr>
          <w:rFonts w:ascii="Times New Roman" w:eastAsia="Times New Roman" w:hAnsi="Times New Roman" w:cs="Times New Roman"/>
          <w:sz w:val="24"/>
          <w:szCs w:val="24"/>
          <w:lang w:eastAsia="ru-RU"/>
        </w:rPr>
        <w:t xml:space="preserve">  </w:t>
      </w:r>
      <w:r w:rsidR="003849A5" w:rsidRPr="00630DEF">
        <w:rPr>
          <w:rFonts w:ascii="Times New Roman" w:eastAsia="Times New Roman" w:hAnsi="Times New Roman" w:cs="Times New Roman"/>
          <w:sz w:val="24"/>
          <w:szCs w:val="24"/>
          <w:lang w:eastAsia="ru-RU"/>
        </w:rPr>
        <w:t>соответствие текущих и промежуточных</w:t>
      </w:r>
      <w:r w:rsidRPr="00630DEF">
        <w:rPr>
          <w:rFonts w:ascii="Times New Roman" w:eastAsia="Times New Roman" w:hAnsi="Times New Roman" w:cs="Times New Roman"/>
          <w:sz w:val="24"/>
          <w:szCs w:val="24"/>
          <w:lang w:eastAsia="ru-RU"/>
        </w:rPr>
        <w:t xml:space="preserve">  результа</w:t>
      </w:r>
      <w:r w:rsidR="003849A5" w:rsidRPr="00630DEF">
        <w:rPr>
          <w:rFonts w:ascii="Times New Roman" w:eastAsia="Times New Roman" w:hAnsi="Times New Roman" w:cs="Times New Roman"/>
          <w:sz w:val="24"/>
          <w:szCs w:val="24"/>
          <w:lang w:eastAsia="ru-RU"/>
        </w:rPr>
        <w:t xml:space="preserve">тов освоения </w:t>
      </w:r>
      <w:r w:rsidRPr="00630DEF">
        <w:rPr>
          <w:rFonts w:ascii="Times New Roman" w:eastAsia="Times New Roman" w:hAnsi="Times New Roman" w:cs="Times New Roman"/>
          <w:sz w:val="24"/>
          <w:szCs w:val="24"/>
          <w:lang w:eastAsia="ru-RU"/>
        </w:rPr>
        <w:t xml:space="preserve"> </w:t>
      </w:r>
      <w:r w:rsidR="003849A5" w:rsidRPr="00630DEF">
        <w:rPr>
          <w:rFonts w:ascii="Times New Roman" w:eastAsia="Times New Roman" w:hAnsi="Times New Roman" w:cs="Times New Roman"/>
          <w:sz w:val="24"/>
          <w:szCs w:val="24"/>
          <w:lang w:eastAsia="ru-RU"/>
        </w:rPr>
        <w:t xml:space="preserve">ООП НОО </w:t>
      </w:r>
      <w:r w:rsidRPr="00630DEF">
        <w:rPr>
          <w:rFonts w:ascii="Times New Roman" w:eastAsia="Times New Roman" w:hAnsi="Times New Roman" w:cs="Times New Roman"/>
          <w:sz w:val="24"/>
          <w:szCs w:val="24"/>
          <w:lang w:eastAsia="ru-RU"/>
        </w:rPr>
        <w:t>по математике, русскому языку, по окружающему миру</w:t>
      </w:r>
      <w:r w:rsidR="00630DEF" w:rsidRPr="00630DEF">
        <w:rPr>
          <w:rFonts w:ascii="Times New Roman" w:eastAsia="Times New Roman" w:hAnsi="Times New Roman" w:cs="Times New Roman"/>
          <w:sz w:val="24"/>
          <w:szCs w:val="24"/>
          <w:lang w:eastAsia="ru-RU"/>
        </w:rPr>
        <w:t xml:space="preserve"> в 4 классе</w:t>
      </w:r>
      <w:r w:rsidRPr="00630DEF">
        <w:rPr>
          <w:rFonts w:ascii="Times New Roman" w:eastAsia="Times New Roman" w:hAnsi="Times New Roman" w:cs="Times New Roman"/>
          <w:sz w:val="24"/>
          <w:szCs w:val="24"/>
          <w:lang w:eastAsia="ru-RU"/>
        </w:rPr>
        <w:t xml:space="preserve">. </w:t>
      </w:r>
    </w:p>
    <w:tbl>
      <w:tblPr>
        <w:tblW w:w="11199" w:type="dxa"/>
        <w:tblInd w:w="-719" w:type="dxa"/>
        <w:tblLook w:val="04A0" w:firstRow="1" w:lastRow="0" w:firstColumn="1" w:lastColumn="0" w:noHBand="0" w:noVBand="1"/>
      </w:tblPr>
      <w:tblGrid>
        <w:gridCol w:w="824"/>
        <w:gridCol w:w="527"/>
        <w:gridCol w:w="156"/>
        <w:gridCol w:w="510"/>
        <w:gridCol w:w="501"/>
        <w:gridCol w:w="305"/>
        <w:gridCol w:w="439"/>
        <w:gridCol w:w="439"/>
        <w:gridCol w:w="305"/>
        <w:gridCol w:w="305"/>
        <w:gridCol w:w="305"/>
        <w:gridCol w:w="305"/>
        <w:gridCol w:w="305"/>
        <w:gridCol w:w="305"/>
        <w:gridCol w:w="394"/>
        <w:gridCol w:w="394"/>
        <w:gridCol w:w="528"/>
        <w:gridCol w:w="528"/>
        <w:gridCol w:w="528"/>
        <w:gridCol w:w="528"/>
        <w:gridCol w:w="394"/>
        <w:gridCol w:w="528"/>
        <w:gridCol w:w="528"/>
        <w:gridCol w:w="584"/>
        <w:gridCol w:w="686"/>
        <w:gridCol w:w="845"/>
      </w:tblGrid>
      <w:tr w:rsidR="00630DEF" w:rsidRPr="00630DEF" w:rsidTr="00F3446E">
        <w:trPr>
          <w:trHeight w:val="360"/>
        </w:trPr>
        <w:tc>
          <w:tcPr>
            <w:tcW w:w="11199" w:type="dxa"/>
            <w:gridSpan w:val="26"/>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ВПР 2021 Русский язык 4</w:t>
            </w:r>
            <w:r w:rsidRPr="00630DEF">
              <w:rPr>
                <w:rFonts w:ascii="Times New Roman" w:eastAsia="Times New Roman" w:hAnsi="Times New Roman" w:cs="Times New Roman"/>
                <w:color w:val="000000"/>
                <w:sz w:val="16"/>
                <w:szCs w:val="16"/>
                <w:lang w:eastAsia="ru-RU"/>
              </w:rPr>
              <w:t> </w:t>
            </w:r>
          </w:p>
        </w:tc>
      </w:tr>
      <w:tr w:rsidR="00630DEF" w:rsidRPr="00630DEF" w:rsidTr="00F3446E">
        <w:trPr>
          <w:trHeight w:val="288"/>
        </w:trPr>
        <w:tc>
          <w:tcPr>
            <w:tcW w:w="11199" w:type="dxa"/>
            <w:gridSpan w:val="26"/>
            <w:tcBorders>
              <w:top w:val="nil"/>
              <w:left w:val="single" w:sz="8" w:space="0" w:color="000000"/>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Индивидуальные результаты</w:t>
            </w:r>
          </w:p>
        </w:tc>
      </w:tr>
      <w:tr w:rsidR="00630DEF" w:rsidRPr="00630DEF" w:rsidTr="00F3446E">
        <w:trPr>
          <w:trHeight w:val="288"/>
        </w:trPr>
        <w:tc>
          <w:tcPr>
            <w:tcW w:w="1210"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Предмет:</w:t>
            </w:r>
          </w:p>
        </w:tc>
        <w:tc>
          <w:tcPr>
            <w:tcW w:w="9989" w:type="dxa"/>
            <w:gridSpan w:val="24"/>
            <w:tcBorders>
              <w:top w:val="nil"/>
              <w:left w:val="nil"/>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Русский язык </w:t>
            </w:r>
          </w:p>
        </w:tc>
      </w:tr>
      <w:tr w:rsidR="00630DEF" w:rsidRPr="00630DEF" w:rsidTr="00F3446E">
        <w:trPr>
          <w:trHeight w:val="288"/>
        </w:trPr>
        <w:tc>
          <w:tcPr>
            <w:tcW w:w="9450" w:type="dxa"/>
            <w:gridSpan w:val="23"/>
            <w:tcBorders>
              <w:top w:val="nil"/>
              <w:left w:val="single" w:sz="8"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b/>
                <w:bCs/>
                <w:color w:val="000000"/>
                <w:sz w:val="16"/>
                <w:szCs w:val="16"/>
                <w:lang w:eastAsia="ru-RU"/>
              </w:rPr>
              <w:t>Максимальный первичный балл:</w:t>
            </w:r>
          </w:p>
        </w:tc>
        <w:tc>
          <w:tcPr>
            <w:tcW w:w="1749" w:type="dxa"/>
            <w:gridSpan w:val="3"/>
            <w:tcBorders>
              <w:top w:val="nil"/>
              <w:left w:val="nil"/>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38</w:t>
            </w:r>
          </w:p>
        </w:tc>
      </w:tr>
      <w:tr w:rsidR="00630DEF" w:rsidRPr="00630DEF" w:rsidTr="00F3446E">
        <w:trPr>
          <w:trHeight w:val="288"/>
        </w:trPr>
        <w:tc>
          <w:tcPr>
            <w:tcW w:w="797" w:type="dxa"/>
            <w:tcBorders>
              <w:top w:val="nil"/>
              <w:left w:val="single" w:sz="8"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Дата:</w:t>
            </w:r>
          </w:p>
        </w:tc>
        <w:tc>
          <w:tcPr>
            <w:tcW w:w="10402" w:type="dxa"/>
            <w:gridSpan w:val="25"/>
            <w:tcBorders>
              <w:top w:val="nil"/>
              <w:left w:val="nil"/>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15.03.2021 </w:t>
            </w:r>
          </w:p>
        </w:tc>
      </w:tr>
      <w:tr w:rsidR="00630DEF" w:rsidRPr="00630DEF" w:rsidTr="00F3446E">
        <w:trPr>
          <w:trHeight w:val="549"/>
        </w:trPr>
        <w:tc>
          <w:tcPr>
            <w:tcW w:w="797" w:type="dxa"/>
            <w:tcBorders>
              <w:top w:val="nil"/>
              <w:left w:val="single" w:sz="8" w:space="0" w:color="000000"/>
              <w:bottom w:val="single" w:sz="8" w:space="0" w:color="000000"/>
              <w:right w:val="single" w:sz="4" w:space="0" w:color="000000"/>
            </w:tcBorders>
            <w:shd w:val="clear" w:color="auto" w:fill="auto"/>
            <w:noWrap/>
            <w:vAlign w:val="bottom"/>
            <w:hideMark/>
          </w:tcPr>
          <w:p w:rsidR="00630DEF" w:rsidRPr="00630DEF" w:rsidRDefault="00630DEF" w:rsidP="00F3446E">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Группы участ</w:t>
            </w:r>
            <w:r w:rsidR="00F3446E">
              <w:rPr>
                <w:rFonts w:ascii="Times New Roman" w:eastAsia="Times New Roman" w:hAnsi="Times New Roman" w:cs="Times New Roman"/>
                <w:b/>
                <w:bCs/>
                <w:color w:val="000000"/>
                <w:sz w:val="16"/>
                <w:szCs w:val="16"/>
                <w:lang w:eastAsia="ru-RU"/>
              </w:rPr>
              <w:t xml:space="preserve"> </w:t>
            </w:r>
          </w:p>
        </w:tc>
        <w:tc>
          <w:tcPr>
            <w:tcW w:w="644" w:type="dxa"/>
            <w:gridSpan w:val="2"/>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Класс</w:t>
            </w:r>
          </w:p>
        </w:tc>
        <w:tc>
          <w:tcPr>
            <w:tcW w:w="501"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1K1</w:t>
            </w:r>
          </w:p>
        </w:tc>
        <w:tc>
          <w:tcPr>
            <w:tcW w:w="49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1K2</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3,1</w:t>
            </w:r>
          </w:p>
        </w:tc>
        <w:tc>
          <w:tcPr>
            <w:tcW w:w="41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3,2</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7</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p>
        </w:tc>
        <w:tc>
          <w:tcPr>
            <w:tcW w:w="2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w:t>
            </w:r>
          </w:p>
        </w:tc>
        <w:tc>
          <w:tcPr>
            <w:tcW w:w="37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w:t>
            </w:r>
          </w:p>
        </w:tc>
        <w:tc>
          <w:tcPr>
            <w:tcW w:w="37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11</w:t>
            </w:r>
          </w:p>
        </w:tc>
        <w:tc>
          <w:tcPr>
            <w:tcW w:w="4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12,1</w:t>
            </w:r>
          </w:p>
        </w:tc>
        <w:tc>
          <w:tcPr>
            <w:tcW w:w="4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12,2</w:t>
            </w:r>
          </w:p>
        </w:tc>
        <w:tc>
          <w:tcPr>
            <w:tcW w:w="4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13,1</w:t>
            </w:r>
          </w:p>
        </w:tc>
        <w:tc>
          <w:tcPr>
            <w:tcW w:w="4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13,2</w:t>
            </w:r>
          </w:p>
        </w:tc>
        <w:tc>
          <w:tcPr>
            <w:tcW w:w="37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14</w:t>
            </w:r>
          </w:p>
        </w:tc>
        <w:tc>
          <w:tcPr>
            <w:tcW w:w="496"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15,1</w:t>
            </w:r>
          </w:p>
        </w:tc>
        <w:tc>
          <w:tcPr>
            <w:tcW w:w="504"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15,2</w:t>
            </w:r>
          </w:p>
        </w:tc>
        <w:tc>
          <w:tcPr>
            <w:tcW w:w="529"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F3446E">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Пер</w:t>
            </w:r>
            <w:r w:rsidR="00F3446E">
              <w:rPr>
                <w:rFonts w:ascii="Times New Roman" w:eastAsia="Times New Roman" w:hAnsi="Times New Roman" w:cs="Times New Roman"/>
                <w:color w:val="000000"/>
                <w:sz w:val="16"/>
                <w:szCs w:val="16"/>
                <w:lang w:eastAsia="ru-RU"/>
              </w:rPr>
              <w:t>.</w:t>
            </w:r>
            <w:r w:rsidRPr="00630DEF">
              <w:rPr>
                <w:rFonts w:ascii="Times New Roman" w:eastAsia="Times New Roman" w:hAnsi="Times New Roman" w:cs="Times New Roman"/>
                <w:color w:val="000000"/>
                <w:sz w:val="16"/>
                <w:szCs w:val="16"/>
                <w:lang w:eastAsia="ru-RU"/>
              </w:rPr>
              <w:t xml:space="preserve"> балл</w:t>
            </w:r>
          </w:p>
        </w:tc>
        <w:tc>
          <w:tcPr>
            <w:tcW w:w="644"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Отмет</w:t>
            </w:r>
            <w:r w:rsidR="00F3446E">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ка</w:t>
            </w:r>
          </w:p>
        </w:tc>
        <w:tc>
          <w:tcPr>
            <w:tcW w:w="576" w:type="dxa"/>
            <w:tcBorders>
              <w:top w:val="nil"/>
              <w:left w:val="nil"/>
              <w:bottom w:val="single" w:sz="8"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Отметка по журналу</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40011</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36</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40010</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38</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40008</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27</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40007</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28</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40006</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18</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40005</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18</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40004</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20</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40002</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31</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40001</w:t>
            </w:r>
          </w:p>
        </w:tc>
        <w:tc>
          <w:tcPr>
            <w:tcW w:w="644" w:type="dxa"/>
            <w:gridSpan w:val="2"/>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501"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50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529"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28</w:t>
            </w:r>
          </w:p>
        </w:tc>
        <w:tc>
          <w:tcPr>
            <w:tcW w:w="644"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bl>
    <w:p w:rsidR="00630DEF" w:rsidRPr="00630DEF" w:rsidRDefault="00630DEF" w:rsidP="00630DEF">
      <w:pPr>
        <w:rPr>
          <w:rFonts w:ascii="Times New Roman" w:hAnsi="Times New Roman" w:cs="Times New Roman"/>
          <w:b/>
          <w:sz w:val="16"/>
          <w:szCs w:val="16"/>
        </w:rPr>
      </w:pPr>
      <w:r w:rsidRPr="00630DEF">
        <w:rPr>
          <w:rFonts w:ascii="Times New Roman" w:hAnsi="Times New Roman" w:cs="Times New Roman"/>
          <w:b/>
          <w:sz w:val="16"/>
          <w:szCs w:val="16"/>
        </w:rPr>
        <w:t>Качество знаний по русскому языку составило – 66,6%</w:t>
      </w:r>
    </w:p>
    <w:tbl>
      <w:tblPr>
        <w:tblW w:w="10536" w:type="dxa"/>
        <w:tblInd w:w="96" w:type="dxa"/>
        <w:tblLook w:val="04A0" w:firstRow="1" w:lastRow="0" w:firstColumn="1" w:lastColumn="0" w:noHBand="0" w:noVBand="1"/>
      </w:tblPr>
      <w:tblGrid>
        <w:gridCol w:w="1126"/>
        <w:gridCol w:w="683"/>
        <w:gridCol w:w="305"/>
        <w:gridCol w:w="305"/>
        <w:gridCol w:w="305"/>
        <w:gridCol w:w="305"/>
        <w:gridCol w:w="439"/>
        <w:gridCol w:w="439"/>
        <w:gridCol w:w="439"/>
        <w:gridCol w:w="439"/>
        <w:gridCol w:w="305"/>
        <w:gridCol w:w="305"/>
        <w:gridCol w:w="439"/>
        <w:gridCol w:w="439"/>
        <w:gridCol w:w="792"/>
        <w:gridCol w:w="394"/>
        <w:gridCol w:w="394"/>
        <w:gridCol w:w="1060"/>
        <w:gridCol w:w="845"/>
        <w:gridCol w:w="1013"/>
      </w:tblGrid>
      <w:tr w:rsidR="00630DEF" w:rsidRPr="00630DEF" w:rsidTr="00F3446E">
        <w:trPr>
          <w:trHeight w:val="360"/>
        </w:trPr>
        <w:tc>
          <w:tcPr>
            <w:tcW w:w="10536"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ВПР 2021 Математика 4</w:t>
            </w:r>
          </w:p>
        </w:tc>
      </w:tr>
      <w:tr w:rsidR="00630DEF" w:rsidRPr="00630DEF" w:rsidTr="00F3446E">
        <w:trPr>
          <w:trHeight w:val="132"/>
        </w:trPr>
        <w:tc>
          <w:tcPr>
            <w:tcW w:w="10536"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Индивидуальные результаты</w:t>
            </w:r>
          </w:p>
        </w:tc>
      </w:tr>
      <w:tr w:rsidR="00630DEF" w:rsidRPr="00630DEF" w:rsidTr="00F3446E">
        <w:trPr>
          <w:trHeight w:val="108"/>
        </w:trPr>
        <w:tc>
          <w:tcPr>
            <w:tcW w:w="23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Предмет:</w:t>
            </w:r>
          </w:p>
        </w:tc>
        <w:tc>
          <w:tcPr>
            <w:tcW w:w="8229" w:type="dxa"/>
            <w:gridSpan w:val="16"/>
            <w:tcBorders>
              <w:top w:val="nil"/>
              <w:left w:val="single" w:sz="4" w:space="0" w:color="auto"/>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Математика</w:t>
            </w:r>
          </w:p>
        </w:tc>
      </w:tr>
      <w:tr w:rsidR="00630DEF" w:rsidRPr="00630DEF" w:rsidTr="00F3446E">
        <w:trPr>
          <w:trHeight w:val="288"/>
        </w:trPr>
        <w:tc>
          <w:tcPr>
            <w:tcW w:w="952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Максимальный первичный балл:</w:t>
            </w:r>
          </w:p>
        </w:tc>
        <w:tc>
          <w:tcPr>
            <w:tcW w:w="1013" w:type="dxa"/>
            <w:tcBorders>
              <w:top w:val="nil"/>
              <w:left w:val="single" w:sz="4" w:space="0" w:color="auto"/>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20</w:t>
            </w:r>
          </w:p>
        </w:tc>
      </w:tr>
      <w:tr w:rsidR="00630DEF" w:rsidRPr="00630DEF" w:rsidTr="00F3446E">
        <w:trPr>
          <w:trHeight w:val="230"/>
        </w:trPr>
        <w:tc>
          <w:tcPr>
            <w:tcW w:w="2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Дата:</w:t>
            </w:r>
          </w:p>
        </w:tc>
        <w:tc>
          <w:tcPr>
            <w:tcW w:w="8531" w:type="dxa"/>
            <w:gridSpan w:val="17"/>
            <w:tcBorders>
              <w:top w:val="nil"/>
              <w:left w:val="single" w:sz="4" w:space="0" w:color="auto"/>
              <w:bottom w:val="single" w:sz="4"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15.03.2021</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Группы участников</w:t>
            </w:r>
          </w:p>
        </w:tc>
        <w:tc>
          <w:tcPr>
            <w:tcW w:w="644" w:type="dxa"/>
            <w:tcBorders>
              <w:top w:val="nil"/>
              <w:left w:val="single" w:sz="4" w:space="0" w:color="auto"/>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Класс</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1</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5,1</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5,2</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6,1</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6,2</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7</w:t>
            </w:r>
          </w:p>
        </w:tc>
        <w:tc>
          <w:tcPr>
            <w:tcW w:w="30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9,1</w:t>
            </w:r>
          </w:p>
        </w:tc>
        <w:tc>
          <w:tcPr>
            <w:tcW w:w="430"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9,2</w:t>
            </w:r>
          </w:p>
        </w:tc>
        <w:tc>
          <w:tcPr>
            <w:tcW w:w="79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w:t>
            </w:r>
          </w:p>
        </w:tc>
        <w:tc>
          <w:tcPr>
            <w:tcW w:w="388"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11</w:t>
            </w:r>
          </w:p>
        </w:tc>
        <w:tc>
          <w:tcPr>
            <w:tcW w:w="388"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12</w:t>
            </w:r>
          </w:p>
        </w:tc>
        <w:tc>
          <w:tcPr>
            <w:tcW w:w="1042"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Первичный балл</w:t>
            </w:r>
          </w:p>
        </w:tc>
        <w:tc>
          <w:tcPr>
            <w:tcW w:w="818" w:type="dxa"/>
            <w:tcBorders>
              <w:top w:val="nil"/>
              <w:left w:val="nil"/>
              <w:bottom w:val="single" w:sz="8"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Отметка</w:t>
            </w:r>
          </w:p>
        </w:tc>
        <w:tc>
          <w:tcPr>
            <w:tcW w:w="1013" w:type="dxa"/>
            <w:tcBorders>
              <w:top w:val="nil"/>
              <w:left w:val="nil"/>
              <w:bottom w:val="single" w:sz="8" w:space="0" w:color="000000"/>
              <w:right w:val="single" w:sz="8"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Отметка по журналу</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644"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0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430"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79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88"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388"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818"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c>
          <w:tcPr>
            <w:tcW w:w="1013" w:type="dxa"/>
            <w:tcBorders>
              <w:top w:val="single" w:sz="4" w:space="0" w:color="000000"/>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40011</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18</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40010</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18</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40009</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40008</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14</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40007</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13</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40006</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40005</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7</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40004</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40003</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13</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40002</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16</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630DEF" w:rsidRPr="00630DEF" w:rsidTr="00F3446E">
        <w:trPr>
          <w:trHeight w:val="288"/>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40001</w:t>
            </w:r>
          </w:p>
        </w:tc>
        <w:tc>
          <w:tcPr>
            <w:tcW w:w="644" w:type="dxa"/>
            <w:tcBorders>
              <w:top w:val="nil"/>
              <w:left w:val="single" w:sz="4" w:space="0" w:color="auto"/>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 xml:space="preserve">4    </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30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30"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79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38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1042"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14</w:t>
            </w:r>
          </w:p>
        </w:tc>
        <w:tc>
          <w:tcPr>
            <w:tcW w:w="818"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1013" w:type="dxa"/>
            <w:tcBorders>
              <w:top w:val="nil"/>
              <w:left w:val="nil"/>
              <w:bottom w:val="single" w:sz="4" w:space="0" w:color="000000"/>
              <w:right w:val="single" w:sz="4" w:space="0" w:color="000000"/>
            </w:tcBorders>
            <w:shd w:val="clear" w:color="auto" w:fill="auto"/>
            <w:noWrap/>
            <w:vAlign w:val="bottom"/>
            <w:hideMark/>
          </w:tcPr>
          <w:p w:rsidR="00630DEF" w:rsidRPr="00630DEF" w:rsidRDefault="00630DEF"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bl>
    <w:p w:rsidR="00630DEF" w:rsidRPr="00630DEF" w:rsidRDefault="00630DEF" w:rsidP="00630DEF">
      <w:pPr>
        <w:rPr>
          <w:rFonts w:ascii="Times New Roman" w:hAnsi="Times New Roman" w:cs="Times New Roman"/>
          <w:b/>
          <w:sz w:val="16"/>
          <w:szCs w:val="16"/>
        </w:rPr>
      </w:pPr>
      <w:r w:rsidRPr="00630DEF">
        <w:rPr>
          <w:rFonts w:ascii="Times New Roman" w:hAnsi="Times New Roman" w:cs="Times New Roman"/>
          <w:b/>
          <w:sz w:val="16"/>
          <w:szCs w:val="16"/>
        </w:rPr>
        <w:t>Качество знаний по математике составило – 63,6%</w:t>
      </w:r>
    </w:p>
    <w:tbl>
      <w:tblPr>
        <w:tblW w:w="11199" w:type="dxa"/>
        <w:tblInd w:w="-567" w:type="dxa"/>
        <w:tblLook w:val="04A0" w:firstRow="1" w:lastRow="0" w:firstColumn="1" w:lastColumn="0" w:noHBand="0" w:noVBand="1"/>
      </w:tblPr>
      <w:tblGrid>
        <w:gridCol w:w="824"/>
        <w:gridCol w:w="12"/>
        <w:gridCol w:w="293"/>
        <w:gridCol w:w="305"/>
        <w:gridCol w:w="439"/>
        <w:gridCol w:w="439"/>
        <w:gridCol w:w="439"/>
        <w:gridCol w:w="305"/>
        <w:gridCol w:w="305"/>
        <w:gridCol w:w="350"/>
        <w:gridCol w:w="439"/>
        <w:gridCol w:w="439"/>
        <w:gridCol w:w="439"/>
        <w:gridCol w:w="439"/>
        <w:gridCol w:w="412"/>
        <w:gridCol w:w="412"/>
        <w:gridCol w:w="412"/>
        <w:gridCol w:w="439"/>
        <w:gridCol w:w="439"/>
        <w:gridCol w:w="439"/>
        <w:gridCol w:w="528"/>
        <w:gridCol w:w="528"/>
        <w:gridCol w:w="528"/>
        <w:gridCol w:w="528"/>
        <w:gridCol w:w="584"/>
        <w:gridCol w:w="489"/>
        <w:gridCol w:w="686"/>
      </w:tblGrid>
      <w:tr w:rsidR="00F3446E" w:rsidRPr="00630DEF" w:rsidTr="00F3446E">
        <w:trPr>
          <w:gridAfter w:val="1"/>
          <w:wAfter w:w="514" w:type="dxa"/>
          <w:trHeight w:val="288"/>
        </w:trPr>
        <w:tc>
          <w:tcPr>
            <w:tcW w:w="10685" w:type="dxa"/>
            <w:gridSpan w:val="26"/>
            <w:tcBorders>
              <w:top w:val="nil"/>
              <w:left w:val="nil"/>
              <w:bottom w:val="single" w:sz="4" w:space="0" w:color="000000"/>
              <w:right w:val="single" w:sz="8"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Окружающий мир</w:t>
            </w:r>
          </w:p>
        </w:tc>
      </w:tr>
      <w:tr w:rsidR="00F3446E" w:rsidRPr="00630DEF" w:rsidTr="00F3446E">
        <w:trPr>
          <w:gridAfter w:val="25"/>
          <w:wAfter w:w="10395" w:type="dxa"/>
          <w:trHeight w:val="288"/>
        </w:trPr>
        <w:tc>
          <w:tcPr>
            <w:tcW w:w="804" w:type="dxa"/>
            <w:gridSpan w:val="2"/>
            <w:tcBorders>
              <w:top w:val="nil"/>
              <w:left w:val="nil"/>
              <w:bottom w:val="single" w:sz="4" w:space="0" w:color="000000"/>
              <w:right w:val="single" w:sz="8"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32</w:t>
            </w:r>
          </w:p>
        </w:tc>
      </w:tr>
      <w:tr w:rsidR="00F3446E" w:rsidRPr="00630DEF" w:rsidTr="00F3446E">
        <w:trPr>
          <w:gridAfter w:val="1"/>
          <w:wAfter w:w="514" w:type="dxa"/>
          <w:trHeight w:val="288"/>
        </w:trPr>
        <w:tc>
          <w:tcPr>
            <w:tcW w:w="10685" w:type="dxa"/>
            <w:gridSpan w:val="26"/>
            <w:tcBorders>
              <w:top w:val="nil"/>
              <w:left w:val="nil"/>
              <w:bottom w:val="single" w:sz="4" w:space="0" w:color="000000"/>
              <w:right w:val="single" w:sz="8"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15.03.2021 </w:t>
            </w:r>
          </w:p>
        </w:tc>
      </w:tr>
      <w:tr w:rsidR="00F3446E" w:rsidRPr="00630DEF" w:rsidTr="00F3446E">
        <w:trPr>
          <w:trHeight w:val="385"/>
        </w:trPr>
        <w:tc>
          <w:tcPr>
            <w:tcW w:w="797" w:type="dxa"/>
            <w:tcBorders>
              <w:top w:val="nil"/>
              <w:left w:val="single" w:sz="4" w:space="0" w:color="000000"/>
              <w:bottom w:val="single" w:sz="8" w:space="0" w:color="000000"/>
              <w:right w:val="single" w:sz="4" w:space="0" w:color="000000"/>
            </w:tcBorders>
            <w:shd w:val="clear" w:color="auto" w:fill="auto"/>
            <w:noWrap/>
            <w:vAlign w:val="bottom"/>
            <w:hideMark/>
          </w:tcPr>
          <w:p w:rsidR="00F3446E" w:rsidRPr="00630DEF" w:rsidRDefault="00F3446E" w:rsidP="00F3446E">
            <w:pPr>
              <w:spacing w:after="0" w:line="240" w:lineRule="auto"/>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Группы участ</w:t>
            </w:r>
            <w:r>
              <w:rPr>
                <w:rFonts w:ascii="Times New Roman" w:eastAsia="Times New Roman" w:hAnsi="Times New Roman" w:cs="Times New Roman"/>
                <w:b/>
                <w:bCs/>
                <w:color w:val="000000"/>
                <w:sz w:val="16"/>
                <w:szCs w:val="16"/>
                <w:lang w:eastAsia="ru-RU"/>
              </w:rPr>
              <w:t xml:space="preserve"> </w:t>
            </w:r>
          </w:p>
        </w:tc>
        <w:tc>
          <w:tcPr>
            <w:tcW w:w="296" w:type="dxa"/>
            <w:gridSpan w:val="2"/>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b/>
                <w:bCs/>
                <w:color w:val="000000"/>
                <w:sz w:val="16"/>
                <w:szCs w:val="16"/>
                <w:lang w:eastAsia="ru-RU"/>
              </w:rPr>
            </w:pPr>
            <w:r w:rsidRPr="00630DEF">
              <w:rPr>
                <w:rFonts w:ascii="Times New Roman" w:eastAsia="Times New Roman" w:hAnsi="Times New Roman" w:cs="Times New Roman"/>
                <w:b/>
                <w:bCs/>
                <w:color w:val="000000"/>
                <w:sz w:val="16"/>
                <w:szCs w:val="16"/>
                <w:lang w:eastAsia="ru-RU"/>
              </w:rPr>
              <w:t>1</w:t>
            </w:r>
          </w:p>
        </w:tc>
        <w:tc>
          <w:tcPr>
            <w:tcW w:w="2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3,1</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3,2</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3,3</w:t>
            </w:r>
          </w:p>
        </w:tc>
        <w:tc>
          <w:tcPr>
            <w:tcW w:w="2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2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33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6,2</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6,3</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7,1</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7,2</w:t>
            </w:r>
          </w:p>
        </w:tc>
        <w:tc>
          <w:tcPr>
            <w:tcW w:w="412"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K1</w:t>
            </w:r>
          </w:p>
        </w:tc>
        <w:tc>
          <w:tcPr>
            <w:tcW w:w="412"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K2</w:t>
            </w:r>
          </w:p>
        </w:tc>
        <w:tc>
          <w:tcPr>
            <w:tcW w:w="412"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8</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K3</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9,1</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9,2</w:t>
            </w:r>
          </w:p>
        </w:tc>
        <w:tc>
          <w:tcPr>
            <w:tcW w:w="41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9,3</w:t>
            </w:r>
          </w:p>
        </w:tc>
        <w:tc>
          <w:tcPr>
            <w:tcW w:w="4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10,1</w:t>
            </w:r>
          </w:p>
        </w:tc>
        <w:tc>
          <w:tcPr>
            <w:tcW w:w="4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10.2</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K1</w:t>
            </w:r>
          </w:p>
        </w:tc>
        <w:tc>
          <w:tcPr>
            <w:tcW w:w="4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10.2</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K2</w:t>
            </w:r>
          </w:p>
        </w:tc>
        <w:tc>
          <w:tcPr>
            <w:tcW w:w="496"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10.2</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K3</w:t>
            </w:r>
          </w:p>
        </w:tc>
        <w:tc>
          <w:tcPr>
            <w:tcW w:w="529"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F3446E">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Пер</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балл</w:t>
            </w:r>
          </w:p>
        </w:tc>
        <w:tc>
          <w:tcPr>
            <w:tcW w:w="459" w:type="dxa"/>
            <w:tcBorders>
              <w:top w:val="nil"/>
              <w:left w:val="nil"/>
              <w:bottom w:val="single" w:sz="8" w:space="0" w:color="000000"/>
              <w:right w:val="single" w:sz="4" w:space="0" w:color="000000"/>
            </w:tcBorders>
            <w:shd w:val="clear" w:color="auto" w:fill="auto"/>
            <w:noWrap/>
            <w:vAlign w:val="bottom"/>
            <w:hideMark/>
          </w:tcPr>
          <w:p w:rsidR="00F3446E" w:rsidRPr="00630DEF" w:rsidRDefault="00F3446E" w:rsidP="00630DEF">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мет</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ка</w:t>
            </w:r>
          </w:p>
        </w:tc>
        <w:tc>
          <w:tcPr>
            <w:tcW w:w="514" w:type="dxa"/>
            <w:tcBorders>
              <w:top w:val="nil"/>
              <w:left w:val="nil"/>
              <w:bottom w:val="single" w:sz="8" w:space="0" w:color="000000"/>
              <w:right w:val="single" w:sz="8" w:space="0" w:color="000000"/>
            </w:tcBorders>
            <w:shd w:val="clear" w:color="auto" w:fill="auto"/>
            <w:noWrap/>
            <w:vAlign w:val="bottom"/>
            <w:hideMark/>
          </w:tcPr>
          <w:p w:rsidR="00F3446E" w:rsidRPr="00630DEF" w:rsidRDefault="00F3446E" w:rsidP="00F3446E">
            <w:pPr>
              <w:spacing w:after="0" w:line="240" w:lineRule="auto"/>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Отмет</w:t>
            </w:r>
            <w:r>
              <w:rPr>
                <w:rFonts w:ascii="Times New Roman" w:eastAsia="Times New Roman" w:hAnsi="Times New Roman" w:cs="Times New Roman"/>
                <w:color w:val="000000"/>
                <w:sz w:val="16"/>
                <w:szCs w:val="16"/>
                <w:lang w:eastAsia="ru-RU"/>
              </w:rPr>
              <w:t xml:space="preserve"> </w:t>
            </w:r>
            <w:r w:rsidRPr="00630DEF">
              <w:rPr>
                <w:rFonts w:ascii="Times New Roman" w:eastAsia="Times New Roman" w:hAnsi="Times New Roman" w:cs="Times New Roman"/>
                <w:color w:val="000000"/>
                <w:sz w:val="16"/>
                <w:szCs w:val="16"/>
                <w:lang w:eastAsia="ru-RU"/>
              </w:rPr>
              <w:t>ка по журн</w:t>
            </w:r>
            <w:r>
              <w:rPr>
                <w:rFonts w:ascii="Times New Roman" w:eastAsia="Times New Roman" w:hAnsi="Times New Roman" w:cs="Times New Roman"/>
                <w:color w:val="000000"/>
                <w:sz w:val="16"/>
                <w:szCs w:val="16"/>
                <w:lang w:eastAsia="ru-RU"/>
              </w:rPr>
              <w:t xml:space="preserve"> </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40011</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27</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40010</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28</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40009</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23</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40008</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26</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40007</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19</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40006</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24</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40005</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20</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40004</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17</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40003</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22</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40002</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28</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5</w:t>
            </w:r>
          </w:p>
        </w:tc>
      </w:tr>
      <w:tr w:rsidR="00F3446E" w:rsidRPr="00630DEF" w:rsidTr="00F3446E">
        <w:trPr>
          <w:trHeight w:val="288"/>
        </w:trPr>
        <w:tc>
          <w:tcPr>
            <w:tcW w:w="797" w:type="dxa"/>
            <w:tcBorders>
              <w:top w:val="nil"/>
              <w:left w:val="single" w:sz="4" w:space="0" w:color="000000"/>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40001</w:t>
            </w:r>
          </w:p>
        </w:tc>
        <w:tc>
          <w:tcPr>
            <w:tcW w:w="296" w:type="dxa"/>
            <w:gridSpan w:val="2"/>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496"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0</w:t>
            </w:r>
          </w:p>
        </w:tc>
        <w:tc>
          <w:tcPr>
            <w:tcW w:w="52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24</w:t>
            </w:r>
          </w:p>
        </w:tc>
        <w:tc>
          <w:tcPr>
            <w:tcW w:w="459"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c>
          <w:tcPr>
            <w:tcW w:w="514" w:type="dxa"/>
            <w:tcBorders>
              <w:top w:val="nil"/>
              <w:left w:val="nil"/>
              <w:bottom w:val="single" w:sz="4" w:space="0" w:color="000000"/>
              <w:right w:val="single" w:sz="4" w:space="0" w:color="000000"/>
            </w:tcBorders>
            <w:shd w:val="clear" w:color="auto" w:fill="auto"/>
            <w:noWrap/>
            <w:vAlign w:val="bottom"/>
            <w:hideMark/>
          </w:tcPr>
          <w:p w:rsidR="00F3446E" w:rsidRPr="00630DEF" w:rsidRDefault="00F3446E" w:rsidP="00630DEF">
            <w:pPr>
              <w:spacing w:after="0" w:line="240" w:lineRule="auto"/>
              <w:jc w:val="right"/>
              <w:rPr>
                <w:rFonts w:ascii="Times New Roman" w:eastAsia="Times New Roman" w:hAnsi="Times New Roman" w:cs="Times New Roman"/>
                <w:color w:val="000000"/>
                <w:sz w:val="16"/>
                <w:szCs w:val="16"/>
                <w:lang w:eastAsia="ru-RU"/>
              </w:rPr>
            </w:pPr>
            <w:r w:rsidRPr="00630DEF">
              <w:rPr>
                <w:rFonts w:ascii="Times New Roman" w:eastAsia="Times New Roman" w:hAnsi="Times New Roman" w:cs="Times New Roman"/>
                <w:color w:val="000000"/>
                <w:sz w:val="16"/>
                <w:szCs w:val="16"/>
                <w:lang w:eastAsia="ru-RU"/>
              </w:rPr>
              <w:t>4</w:t>
            </w:r>
          </w:p>
        </w:tc>
      </w:tr>
    </w:tbl>
    <w:p w:rsidR="00630DEF" w:rsidRPr="00B438B1" w:rsidRDefault="00630DEF" w:rsidP="00630DEF">
      <w:pPr>
        <w:rPr>
          <w:rFonts w:ascii="Times New Roman" w:hAnsi="Times New Roman"/>
          <w:b/>
          <w:sz w:val="20"/>
          <w:szCs w:val="20"/>
        </w:rPr>
      </w:pPr>
      <w:r w:rsidRPr="00B438B1">
        <w:rPr>
          <w:rFonts w:ascii="Times New Roman" w:hAnsi="Times New Roman"/>
          <w:b/>
          <w:sz w:val="20"/>
          <w:szCs w:val="20"/>
        </w:rPr>
        <w:t>Качество знаний по окружающему миру составило – 90,9%</w:t>
      </w:r>
    </w:p>
    <w:p w:rsidR="00452FFA" w:rsidRPr="00452FFA" w:rsidRDefault="00B438B1" w:rsidP="00B438B1">
      <w:pPr>
        <w:spacing w:line="240" w:lineRule="auto"/>
        <w:ind w:firstLine="709"/>
        <w:jc w:val="both"/>
        <w:rPr>
          <w:rFonts w:ascii="Times New Roman" w:eastAsia="Times New Roman" w:hAnsi="Times New Roman" w:cs="Times New Roman"/>
          <w:sz w:val="24"/>
          <w:szCs w:val="24"/>
          <w:lang w:eastAsia="ru-RU"/>
        </w:rPr>
      </w:pPr>
      <w:r w:rsidRPr="00B438B1">
        <w:rPr>
          <w:rFonts w:ascii="Times New Roman" w:eastAsia="Times New Roman" w:hAnsi="Times New Roman" w:cs="Times New Roman"/>
          <w:sz w:val="24"/>
          <w:szCs w:val="24"/>
          <w:lang w:eastAsia="ru-RU"/>
        </w:rPr>
        <w:t>В 2021</w:t>
      </w:r>
      <w:r w:rsidR="00452FFA" w:rsidRPr="00B438B1">
        <w:rPr>
          <w:rFonts w:ascii="Times New Roman" w:eastAsia="Times New Roman" w:hAnsi="Times New Roman" w:cs="Times New Roman"/>
          <w:sz w:val="24"/>
          <w:szCs w:val="24"/>
          <w:lang w:eastAsia="ru-RU"/>
        </w:rPr>
        <w:t>/202</w:t>
      </w:r>
      <w:r w:rsidRPr="00B438B1">
        <w:rPr>
          <w:rFonts w:ascii="Times New Roman" w:eastAsia="Times New Roman" w:hAnsi="Times New Roman" w:cs="Times New Roman"/>
          <w:sz w:val="24"/>
          <w:szCs w:val="24"/>
          <w:lang w:eastAsia="ru-RU"/>
        </w:rPr>
        <w:t>2</w:t>
      </w:r>
      <w:r w:rsidR="00452FFA" w:rsidRPr="00B438B1">
        <w:rPr>
          <w:rFonts w:ascii="Times New Roman" w:eastAsia="Times New Roman" w:hAnsi="Times New Roman" w:cs="Times New Roman"/>
          <w:sz w:val="24"/>
          <w:szCs w:val="24"/>
          <w:lang w:eastAsia="ru-RU"/>
        </w:rPr>
        <w:t xml:space="preserve"> учебном году (в сентябре) учащиеся 5 класса </w:t>
      </w:r>
      <w:r w:rsidRPr="00B438B1">
        <w:rPr>
          <w:rFonts w:ascii="Times New Roman" w:eastAsia="Times New Roman" w:hAnsi="Times New Roman" w:cs="Times New Roman"/>
          <w:sz w:val="24"/>
          <w:szCs w:val="24"/>
          <w:lang w:eastAsia="ru-RU"/>
        </w:rPr>
        <w:t>выполнили входные работы</w:t>
      </w:r>
      <w:r w:rsidR="00452FFA" w:rsidRPr="00B438B1">
        <w:rPr>
          <w:rFonts w:ascii="Times New Roman" w:hAnsi="Times New Roman" w:cs="Times New Roman"/>
          <w:sz w:val="24"/>
          <w:szCs w:val="24"/>
        </w:rPr>
        <w:t xml:space="preserve"> по русскому языку, математике, окружающему миру за 4 класс</w:t>
      </w:r>
      <w:r w:rsidR="00452FFA" w:rsidRPr="00B438B1">
        <w:rPr>
          <w:rFonts w:ascii="Times New Roman" w:eastAsia="Times New Roman" w:hAnsi="Times New Roman" w:cs="Times New Roman"/>
          <w:sz w:val="24"/>
          <w:szCs w:val="24"/>
          <w:lang w:eastAsia="ru-RU"/>
        </w:rPr>
        <w:t xml:space="preserve"> и подтвердили результативность учебной деятельности по предметами освоение  ООП  НОО.</w:t>
      </w:r>
      <w:r w:rsidRPr="00B438B1">
        <w:rPr>
          <w:rFonts w:ascii="Times New Roman" w:eastAsia="Times New Roman" w:hAnsi="Times New Roman" w:cs="Times New Roman"/>
          <w:sz w:val="24"/>
          <w:szCs w:val="24"/>
          <w:lang w:eastAsia="ru-RU"/>
        </w:rPr>
        <w:t xml:space="preserve"> После анализа выполнения работ и мониторинге затруднений с учащимися была проведена индивидуальная работа с учетом предметных дефицитов.</w:t>
      </w:r>
      <w:r w:rsidR="00452FFA" w:rsidRPr="00452FFA">
        <w:rPr>
          <w:rFonts w:ascii="Times New Roman" w:eastAsia="Times New Roman" w:hAnsi="Times New Roman" w:cs="Times New Roman"/>
          <w:b/>
          <w:sz w:val="24"/>
          <w:szCs w:val="24"/>
          <w:lang w:eastAsia="ru-RU"/>
        </w:rPr>
        <w:t xml:space="preserve"> </w:t>
      </w:r>
      <w:r w:rsidR="00452FFA" w:rsidRPr="00452FF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br/>
        <w:t xml:space="preserve"> </w:t>
      </w:r>
      <w:r>
        <w:rPr>
          <w:rFonts w:ascii="Times New Roman" w:eastAsia="Times New Roman" w:hAnsi="Times New Roman" w:cs="Times New Roman"/>
          <w:b/>
          <w:sz w:val="24"/>
          <w:szCs w:val="24"/>
          <w:lang w:eastAsia="ru-RU"/>
        </w:rPr>
        <w:tab/>
      </w:r>
      <w:r w:rsidR="00452FFA" w:rsidRPr="00452FFA">
        <w:rPr>
          <w:rFonts w:ascii="Times New Roman" w:eastAsia="Times New Roman" w:hAnsi="Times New Roman" w:cs="Times New Roman"/>
          <w:sz w:val="24"/>
          <w:szCs w:val="24"/>
          <w:lang w:eastAsia="ru-RU"/>
        </w:rPr>
        <w:tab/>
      </w:r>
      <w:r w:rsidR="00452FFA" w:rsidRPr="00452FFA">
        <w:rPr>
          <w:rFonts w:ascii="Times New Roman" w:eastAsia="Times New Roman" w:hAnsi="Times New Roman" w:cs="Times New Roman"/>
          <w:b/>
          <w:sz w:val="24"/>
          <w:szCs w:val="24"/>
          <w:u w:val="single"/>
          <w:lang w:eastAsia="ru-RU"/>
        </w:rPr>
        <w:br/>
        <w:t>Особенности учебного плана</w:t>
      </w:r>
      <w:r>
        <w:rPr>
          <w:rFonts w:ascii="Times New Roman" w:eastAsia="Times New Roman" w:hAnsi="Times New Roman" w:cs="Times New Roman"/>
          <w:b/>
          <w:sz w:val="24"/>
          <w:szCs w:val="24"/>
          <w:u w:val="single"/>
          <w:lang w:eastAsia="ru-RU"/>
        </w:rPr>
        <w:t xml:space="preserve"> </w:t>
      </w:r>
      <w:r w:rsidR="00452FFA" w:rsidRPr="00452FFA">
        <w:rPr>
          <w:rFonts w:ascii="Times New Roman" w:eastAsia="Times New Roman" w:hAnsi="Times New Roman" w:cs="Times New Roman"/>
          <w:b/>
          <w:sz w:val="24"/>
          <w:szCs w:val="24"/>
          <w:u w:val="single"/>
          <w:lang w:eastAsia="ru-RU"/>
        </w:rPr>
        <w:t>(основное общее образование 5-9 классы)</w:t>
      </w:r>
      <w:r w:rsidR="00452FFA" w:rsidRPr="00452FFA">
        <w:rPr>
          <w:rFonts w:ascii="Times New Roman" w:eastAsia="Times New Roman" w:hAnsi="Times New Roman" w:cs="Times New Roman"/>
          <w:sz w:val="24"/>
          <w:szCs w:val="24"/>
          <w:lang w:eastAsia="ru-RU"/>
        </w:rPr>
        <w:t>.</w:t>
      </w:r>
    </w:p>
    <w:p w:rsidR="00452FFA" w:rsidRPr="00452FFA" w:rsidRDefault="00F3446E" w:rsidP="00452FFA">
      <w:pPr>
        <w:jc w:val="both"/>
        <w:rPr>
          <w:rFonts w:ascii="Times New Roman" w:hAnsi="Times New Roman" w:cs="Times New Roman"/>
          <w:b/>
          <w:bCs/>
          <w:iCs/>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452FFA" w:rsidRPr="00452FFA">
        <w:rPr>
          <w:rFonts w:ascii="Times New Roman" w:eastAsia="Times New Roman" w:hAnsi="Times New Roman" w:cs="Times New Roman"/>
          <w:sz w:val="24"/>
          <w:szCs w:val="24"/>
          <w:lang w:eastAsia="ru-RU"/>
        </w:rPr>
        <w:t>Учебный план для V-V</w:t>
      </w:r>
      <w:r w:rsidR="00452FFA" w:rsidRPr="00452FFA">
        <w:rPr>
          <w:rFonts w:ascii="Times New Roman" w:eastAsia="Times New Roman" w:hAnsi="Times New Roman" w:cs="Times New Roman"/>
          <w:sz w:val="24"/>
          <w:szCs w:val="24"/>
          <w:lang w:val="en-US" w:eastAsia="ru-RU"/>
        </w:rPr>
        <w:t>III</w:t>
      </w:r>
      <w:r w:rsidR="00452FFA" w:rsidRPr="00452FFA">
        <w:rPr>
          <w:rFonts w:ascii="Times New Roman" w:eastAsia="Times New Roman" w:hAnsi="Times New Roman" w:cs="Times New Roman"/>
          <w:sz w:val="24"/>
          <w:szCs w:val="24"/>
          <w:lang w:eastAsia="ru-RU"/>
        </w:rPr>
        <w:t xml:space="preserve"> классов ориентирован на 5-летний нормативный срок освоения государственных образовательных программ </w:t>
      </w:r>
      <w:r w:rsidR="00452FFA" w:rsidRPr="00F3446E">
        <w:rPr>
          <w:rFonts w:ascii="Times New Roman" w:eastAsia="Times New Roman" w:hAnsi="Times New Roman" w:cs="Times New Roman"/>
          <w:sz w:val="24"/>
          <w:szCs w:val="24"/>
          <w:lang w:eastAsia="ru-RU"/>
        </w:rPr>
        <w:t>основного общего образования</w:t>
      </w:r>
      <w:r w:rsidRPr="00F3446E">
        <w:rPr>
          <w:rFonts w:ascii="Times New Roman" w:eastAsia="Times New Roman" w:hAnsi="Times New Roman" w:cs="Times New Roman"/>
          <w:sz w:val="24"/>
          <w:szCs w:val="24"/>
          <w:lang w:eastAsia="ru-RU"/>
        </w:rPr>
        <w:t>, с учетом социального заказа, запросов  родителей и обучающихся.</w:t>
      </w:r>
      <w:r>
        <w:rPr>
          <w:rFonts w:ascii="Times New Roman" w:hAnsi="Times New Roman" w:cs="Times New Roman"/>
          <w:color w:val="000000"/>
        </w:rPr>
        <w:t xml:space="preserve"> </w:t>
      </w:r>
      <w:r>
        <w:rPr>
          <w:rFonts w:ascii="Times New Roman" w:hAnsi="Times New Roman" w:cs="Times New Roman"/>
          <w:color w:val="000000"/>
        </w:rPr>
        <w:tab/>
      </w:r>
      <w:r w:rsidR="00452FFA" w:rsidRPr="00F3446E">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ab/>
      </w:r>
      <w:r w:rsidR="00452FFA" w:rsidRPr="00452FFA">
        <w:rPr>
          <w:rFonts w:ascii="Times New Roman" w:hAnsi="Times New Roman" w:cs="Times New Roman"/>
          <w:color w:val="000000"/>
        </w:rPr>
        <w:t xml:space="preserve">Структура учебного плана уровня  основного общего образования при реализации ФГОС включает в себя обязательную часть и часть, формируемую участниками образовательных отношений: </w:t>
      </w:r>
      <w:r w:rsidR="00452FFA" w:rsidRPr="00452FFA">
        <w:rPr>
          <w:rFonts w:ascii="Times New Roman" w:eastAsia="Times New Roman" w:hAnsi="Times New Roman" w:cs="Times New Roman"/>
          <w:color w:val="000000"/>
          <w:lang w:eastAsia="ru-RU"/>
        </w:rPr>
        <w:t>Учебный план для 5-9 классов на 2019-2020 учебный год  разработан на основе примерного учебного плана  основной образовательной программы уровня  основного общего образования с учетом механизма формирования части, формируемой участниками обра</w:t>
      </w:r>
      <w:r w:rsidR="00B438B1">
        <w:rPr>
          <w:rFonts w:ascii="Times New Roman" w:eastAsia="Times New Roman" w:hAnsi="Times New Roman" w:cs="Times New Roman"/>
          <w:color w:val="000000"/>
          <w:lang w:eastAsia="ru-RU"/>
        </w:rPr>
        <w:t>зовательных отношений</w:t>
      </w:r>
      <w:r w:rsidR="00452FFA" w:rsidRPr="00452FFA">
        <w:rPr>
          <w:rFonts w:ascii="Times New Roman" w:eastAsia="Times New Roman" w:hAnsi="Times New Roman" w:cs="Times New Roman"/>
          <w:color w:val="000000"/>
          <w:lang w:eastAsia="ru-RU"/>
        </w:rPr>
        <w:tab/>
      </w:r>
      <w:r w:rsidR="00452FFA" w:rsidRPr="00452FFA">
        <w:rPr>
          <w:rFonts w:ascii="Times New Roman" w:eastAsia="Times New Roman" w:hAnsi="Times New Roman" w:cs="Times New Roman"/>
          <w:lang w:eastAsia="ru-RU"/>
        </w:rPr>
        <w:br/>
      </w:r>
      <w:r w:rsidR="00452FFA" w:rsidRPr="00452FFA">
        <w:rPr>
          <w:rFonts w:ascii="Times New Roman" w:eastAsia="Times New Roman" w:hAnsi="Times New Roman" w:cs="Times New Roman"/>
          <w:lang w:eastAsia="ru-RU"/>
        </w:rPr>
        <w:tab/>
      </w:r>
      <w:r w:rsidR="00452FFA" w:rsidRPr="00452FFA">
        <w:rPr>
          <w:rFonts w:ascii="Times New Roman" w:eastAsia="Times New Roman" w:hAnsi="Times New Roman" w:cs="Times New Roman"/>
          <w:color w:val="000000"/>
          <w:lang w:eastAsia="ru-RU"/>
        </w:rPr>
        <w:t>Учебный план для 5-9 классов на 20</w:t>
      </w:r>
      <w:r w:rsidR="00B438B1">
        <w:rPr>
          <w:rFonts w:ascii="Times New Roman" w:eastAsia="Times New Roman" w:hAnsi="Times New Roman" w:cs="Times New Roman"/>
          <w:color w:val="000000"/>
          <w:lang w:eastAsia="ru-RU"/>
        </w:rPr>
        <w:t>20</w:t>
      </w:r>
      <w:r w:rsidR="00452FFA" w:rsidRPr="00452FFA">
        <w:rPr>
          <w:rFonts w:ascii="Times New Roman" w:eastAsia="Times New Roman" w:hAnsi="Times New Roman" w:cs="Times New Roman"/>
          <w:color w:val="000000"/>
          <w:lang w:eastAsia="ru-RU"/>
        </w:rPr>
        <w:t>-202</w:t>
      </w:r>
      <w:r w:rsidR="00B438B1">
        <w:rPr>
          <w:rFonts w:ascii="Times New Roman" w:eastAsia="Times New Roman" w:hAnsi="Times New Roman" w:cs="Times New Roman"/>
          <w:color w:val="000000"/>
          <w:lang w:eastAsia="ru-RU"/>
        </w:rPr>
        <w:t>1</w:t>
      </w:r>
      <w:r w:rsidR="00452FFA" w:rsidRPr="00452FFA">
        <w:rPr>
          <w:rFonts w:ascii="Times New Roman" w:eastAsia="Times New Roman" w:hAnsi="Times New Roman" w:cs="Times New Roman"/>
          <w:color w:val="000000"/>
          <w:lang w:eastAsia="ru-RU"/>
        </w:rPr>
        <w:t xml:space="preserve"> учебный год  разработан на основе примерного учебного плана  основной образовательной программы уровня  основного общего образования с учетом механизма формирования части, формируемой участниками образовательных отношений</w:t>
      </w:r>
      <w:r w:rsidR="00452FFA" w:rsidRPr="00452FFA">
        <w:rPr>
          <w:rFonts w:ascii="Times New Roman" w:eastAsia="Times New Roman" w:hAnsi="Times New Roman" w:cs="Times New Roman"/>
          <w:color w:val="000000"/>
          <w:lang w:eastAsia="ru-RU"/>
        </w:rPr>
        <w:tab/>
      </w:r>
      <w:r w:rsidR="00452FFA" w:rsidRPr="00452FFA">
        <w:rPr>
          <w:rFonts w:ascii="Times New Roman" w:eastAsia="Times New Roman" w:hAnsi="Times New Roman" w:cs="Times New Roman"/>
          <w:lang w:eastAsia="ru-RU"/>
        </w:rPr>
        <w:br/>
      </w:r>
      <w:r w:rsidR="00452FFA" w:rsidRPr="00452FFA">
        <w:rPr>
          <w:rFonts w:ascii="Times New Roman" w:eastAsia="Times New Roman" w:hAnsi="Times New Roman" w:cs="Times New Roman"/>
          <w:lang w:eastAsia="ru-RU"/>
        </w:rPr>
        <w:tab/>
      </w:r>
      <w:r w:rsidR="00452FFA" w:rsidRPr="00452FFA">
        <w:rPr>
          <w:rFonts w:ascii="Times New Roman" w:hAnsi="Times New Roman" w:cs="Times New Roman"/>
        </w:rPr>
        <w:t xml:space="preserve">По всем учебным предметам обучение осуществляется по учебникам,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00452FFA" w:rsidRPr="00452FFA">
        <w:rPr>
          <w:rFonts w:ascii="Times New Roman" w:hAnsi="Times New Roman" w:cs="Times New Roman"/>
        </w:rPr>
        <w:tab/>
      </w:r>
    </w:p>
    <w:p w:rsidR="00452FFA" w:rsidRPr="00452FFA" w:rsidRDefault="00452FFA" w:rsidP="00452FFA">
      <w:pPr>
        <w:spacing w:after="0" w:line="240" w:lineRule="auto"/>
        <w:jc w:val="both"/>
        <w:rPr>
          <w:rFonts w:ascii="Times New Roman" w:hAnsi="Times New Roman" w:cs="Times New Roman"/>
        </w:rPr>
      </w:pPr>
      <w:r w:rsidRPr="00452FFA">
        <w:rPr>
          <w:rFonts w:ascii="Times New Roman" w:hAnsi="Times New Roman" w:cs="Times New Roman"/>
        </w:rPr>
        <w:t xml:space="preserve">       Учебный план для 5-9 классов муниципального бюджетного общеобразовательного учреждения «Средняя общеобразовательная школа с.Волотово Чернянского района Белгородской области» </w:t>
      </w:r>
      <w:r w:rsidRPr="00452FFA">
        <w:rPr>
          <w:rFonts w:ascii="Times New Roman" w:hAnsi="Times New Roman" w:cs="Times New Roman"/>
          <w:bCs/>
          <w:color w:val="000000"/>
        </w:rPr>
        <w:t xml:space="preserve">на уровне </w:t>
      </w:r>
      <w:r w:rsidRPr="00452FFA">
        <w:rPr>
          <w:rFonts w:ascii="Times New Roman" w:hAnsi="Times New Roman" w:cs="Times New Roman"/>
        </w:rPr>
        <w:t>основного общего образования на 20</w:t>
      </w:r>
      <w:r w:rsidR="00B438B1">
        <w:rPr>
          <w:rFonts w:ascii="Times New Roman" w:hAnsi="Times New Roman" w:cs="Times New Roman"/>
        </w:rPr>
        <w:t>20</w:t>
      </w:r>
      <w:r w:rsidRPr="00452FFA">
        <w:rPr>
          <w:rFonts w:ascii="Times New Roman" w:hAnsi="Times New Roman" w:cs="Times New Roman"/>
        </w:rPr>
        <w:t xml:space="preserve"> - 202</w:t>
      </w:r>
      <w:r w:rsidR="00B438B1">
        <w:rPr>
          <w:rFonts w:ascii="Times New Roman" w:hAnsi="Times New Roman" w:cs="Times New Roman"/>
        </w:rPr>
        <w:t>1</w:t>
      </w:r>
      <w:r w:rsidRPr="00452FFA">
        <w:rPr>
          <w:rFonts w:ascii="Times New Roman" w:hAnsi="Times New Roman" w:cs="Times New Roman"/>
        </w:rPr>
        <w:t xml:space="preserve"> учебный год разработан в соответствии со следующими нормативными документами:</w:t>
      </w:r>
    </w:p>
    <w:p w:rsidR="00452FFA" w:rsidRPr="00452FFA" w:rsidRDefault="00452FFA" w:rsidP="00452FFA">
      <w:pPr>
        <w:ind w:left="720"/>
        <w:jc w:val="both"/>
        <w:rPr>
          <w:rFonts w:ascii="Times New Roman" w:hAnsi="Times New Roman" w:cs="Times New Roman"/>
          <w:b/>
          <w:bCs/>
          <w:u w:val="single"/>
        </w:rPr>
      </w:pPr>
      <w:r w:rsidRPr="00452FFA">
        <w:rPr>
          <w:rFonts w:ascii="Times New Roman" w:hAnsi="Times New Roman" w:cs="Times New Roman"/>
          <w:b/>
          <w:bCs/>
          <w:u w:val="single"/>
        </w:rPr>
        <w:t xml:space="preserve">Федеральный уровень </w:t>
      </w:r>
    </w:p>
    <w:p w:rsidR="00452FFA" w:rsidRPr="00452FFA" w:rsidRDefault="00452FFA" w:rsidP="00452FFA">
      <w:pPr>
        <w:widowControl w:val="0"/>
        <w:numPr>
          <w:ilvl w:val="0"/>
          <w:numId w:val="12"/>
        </w:numPr>
        <w:shd w:val="clear" w:color="auto" w:fill="FFFFFF"/>
        <w:autoSpaceDE w:val="0"/>
        <w:autoSpaceDN w:val="0"/>
        <w:adjustRightInd w:val="0"/>
        <w:spacing w:after="0" w:line="240" w:lineRule="auto"/>
        <w:ind w:right="29"/>
        <w:jc w:val="both"/>
        <w:rPr>
          <w:rFonts w:ascii="Times New Roman" w:hAnsi="Times New Roman" w:cs="Times New Roman"/>
          <w:bCs/>
          <w:spacing w:val="32"/>
        </w:rPr>
      </w:pPr>
      <w:r w:rsidRPr="00452FFA">
        <w:rPr>
          <w:rFonts w:ascii="Times New Roman" w:hAnsi="Times New Roman" w:cs="Times New Roman"/>
          <w:spacing w:val="6"/>
        </w:rPr>
        <w:t xml:space="preserve">Конституция Российской Федерации  </w:t>
      </w:r>
      <w:r w:rsidRPr="00452FFA">
        <w:rPr>
          <w:rFonts w:ascii="Times New Roman" w:hAnsi="Times New Roman" w:cs="Times New Roman"/>
        </w:rPr>
        <w:t>(с учетом поправок, внесенных Законами Российской Федерации о поправках к Конституции Российской Федерации от 30.12.2008 </w:t>
      </w:r>
      <w:hyperlink r:id="rId13" w:anchor="dst100009" w:history="1">
        <w:r w:rsidR="00E036FA">
          <w:rPr>
            <w:rFonts w:ascii="Times New Roman" w:hAnsi="Times New Roman" w:cs="Times New Roman"/>
          </w:rPr>
          <w:t>№</w:t>
        </w:r>
        <w:r w:rsidRPr="00452FFA">
          <w:rPr>
            <w:rFonts w:ascii="Times New Roman" w:hAnsi="Times New Roman" w:cs="Times New Roman"/>
          </w:rPr>
          <w:t xml:space="preserve"> 6-ФКЗ</w:t>
        </w:r>
      </w:hyperlink>
      <w:r w:rsidRPr="00452FFA">
        <w:rPr>
          <w:rFonts w:ascii="Times New Roman" w:hAnsi="Times New Roman" w:cs="Times New Roman"/>
        </w:rPr>
        <w:t>, от 30.12.2008 </w:t>
      </w:r>
      <w:hyperlink r:id="rId14" w:anchor="dst100009" w:history="1">
        <w:r w:rsidRPr="00452FFA">
          <w:rPr>
            <w:rFonts w:ascii="Times New Roman" w:hAnsi="Times New Roman" w:cs="Times New Roman"/>
          </w:rPr>
          <w:t>N 7-ФКЗ</w:t>
        </w:r>
      </w:hyperlink>
      <w:r w:rsidRPr="00452FFA">
        <w:rPr>
          <w:rFonts w:ascii="Times New Roman" w:hAnsi="Times New Roman" w:cs="Times New Roman"/>
        </w:rPr>
        <w:t>, от 05.02.2014 </w:t>
      </w:r>
      <w:hyperlink r:id="rId15" w:anchor="dst100009" w:history="1">
        <w:r w:rsidRPr="00452FFA">
          <w:rPr>
            <w:rFonts w:ascii="Times New Roman" w:hAnsi="Times New Roman" w:cs="Times New Roman"/>
          </w:rPr>
          <w:t>N 2-ФКЗ</w:t>
        </w:r>
      </w:hyperlink>
      <w:r w:rsidRPr="00452FFA">
        <w:rPr>
          <w:rFonts w:ascii="Times New Roman" w:hAnsi="Times New Roman" w:cs="Times New Roman"/>
        </w:rPr>
        <w:t>, от 21.07.2014 </w:t>
      </w:r>
      <w:hyperlink r:id="rId16" w:anchor="dst100009" w:history="1">
        <w:r w:rsidR="00E036FA">
          <w:rPr>
            <w:rFonts w:ascii="Times New Roman" w:hAnsi="Times New Roman" w:cs="Times New Roman"/>
          </w:rPr>
          <w:t>№</w:t>
        </w:r>
        <w:r w:rsidRPr="00452FFA">
          <w:rPr>
            <w:rFonts w:ascii="Times New Roman" w:hAnsi="Times New Roman" w:cs="Times New Roman"/>
          </w:rPr>
          <w:t xml:space="preserve"> 11-ФКЗ</w:t>
        </w:r>
      </w:hyperlink>
      <w:r w:rsidRPr="00452FFA">
        <w:rPr>
          <w:rFonts w:ascii="Times New Roman" w:hAnsi="Times New Roman" w:cs="Times New Roman"/>
        </w:rPr>
        <w:t xml:space="preserve">) </w:t>
      </w:r>
      <w:r w:rsidRPr="00452FFA">
        <w:rPr>
          <w:rFonts w:ascii="Times New Roman" w:hAnsi="Times New Roman" w:cs="Times New Roman"/>
          <w:spacing w:val="6"/>
        </w:rPr>
        <w:t xml:space="preserve"> </w:t>
      </w:r>
      <w:r w:rsidRPr="00452FFA">
        <w:rPr>
          <w:rFonts w:ascii="Times New Roman" w:hAnsi="Times New Roman" w:cs="Times New Roman"/>
        </w:rPr>
        <w:t>(ст.43).</w:t>
      </w:r>
    </w:p>
    <w:p w:rsidR="00452FFA" w:rsidRPr="00452FFA" w:rsidRDefault="00452FFA" w:rsidP="00452FFA">
      <w:pPr>
        <w:numPr>
          <w:ilvl w:val="0"/>
          <w:numId w:val="12"/>
        </w:num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52FFA">
        <w:rPr>
          <w:rFonts w:ascii="Times New Roman" w:eastAsia="Times New Roman" w:hAnsi="Times New Roman" w:cs="Times New Roman"/>
          <w:bCs/>
          <w:lang w:eastAsia="ru-RU"/>
        </w:rPr>
        <w:t>Государственная программа Российской Федерации «Развитие образования» на 2013-2020 годы (с изменениями и дополнениями) (</w:t>
      </w:r>
      <w:r w:rsidRPr="00452FFA">
        <w:rPr>
          <w:rFonts w:ascii="Times New Roman" w:eastAsia="Times New Roman" w:hAnsi="Times New Roman" w:cs="Times New Roman"/>
          <w:color w:val="000000"/>
          <w:shd w:val="clear" w:color="auto" w:fill="FFFFFF"/>
          <w:lang w:eastAsia="ru-RU"/>
        </w:rPr>
        <w:t>Постановление Правительства РФ от 15 апреля 2014 г. N 295</w:t>
      </w:r>
      <w:r w:rsidRPr="00452FFA">
        <w:rPr>
          <w:rFonts w:ascii="Times New Roman" w:eastAsia="Times New Roman" w:hAnsi="Times New Roman" w:cs="Times New Roman"/>
          <w:bCs/>
          <w:lang w:eastAsia="ru-RU"/>
        </w:rPr>
        <w:t>)</w:t>
      </w:r>
      <w:r w:rsidRPr="00452FFA">
        <w:rPr>
          <w:rFonts w:ascii="Times New Roman" w:eastAsia="Times New Roman" w:hAnsi="Times New Roman" w:cs="Times New Roman"/>
          <w:lang w:eastAsia="ru-RU"/>
        </w:rPr>
        <w:t>.</w:t>
      </w:r>
    </w:p>
    <w:p w:rsidR="00452FFA" w:rsidRPr="00452FFA" w:rsidRDefault="00452FFA" w:rsidP="00452FFA">
      <w:pPr>
        <w:widowControl w:val="0"/>
        <w:numPr>
          <w:ilvl w:val="0"/>
          <w:numId w:val="12"/>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Федеральный закон от 29.12.2012 №273-ФЗ «Об образовании в Российской Федерации».</w:t>
      </w:r>
    </w:p>
    <w:p w:rsidR="00452FFA" w:rsidRPr="00452FFA" w:rsidRDefault="00452FFA" w:rsidP="00452FFA">
      <w:pPr>
        <w:widowControl w:val="0"/>
        <w:numPr>
          <w:ilvl w:val="0"/>
          <w:numId w:val="12"/>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Постановление Главного государственного санитарного врача Российской Федерации от 29 декабря 2010г.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 xml:space="preserve">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 </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 xml:space="preserve">Приказ Министерства образования и науки Российской Федерации  </w:t>
      </w:r>
      <w:r w:rsidRPr="00452FFA">
        <w:rPr>
          <w:rFonts w:ascii="Times New Roman" w:hAnsi="Times New Roman" w:cs="Times New Roman"/>
          <w:bCs/>
        </w:rPr>
        <w:t xml:space="preserve">от  30 августа 2013 года № 1015 «Об утверждении </w:t>
      </w:r>
      <w:r w:rsidRPr="00452FFA">
        <w:rPr>
          <w:rFonts w:ascii="Times New Roman" w:hAnsi="Times New Roman" w:cs="Times New Roman"/>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452FFA">
        <w:rPr>
          <w:rFonts w:ascii="Times New Roman" w:eastAsia="Calibri" w:hAnsi="Times New Roman" w:cs="Times New Roman"/>
        </w:rPr>
        <w:t>Зарегистрирован в Минюсте РФ 1 октября 2013 г. (регистрационный N 30067).</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 xml:space="preserve">Приказ Министерства образования и науки Российской Федерации  </w:t>
      </w:r>
      <w:r w:rsidRPr="00452FFA">
        <w:rPr>
          <w:rFonts w:ascii="Times New Roman" w:hAnsi="Times New Roman" w:cs="Times New Roman"/>
          <w:bCs/>
        </w:rPr>
        <w:t xml:space="preserve">от 13 декабря 2013 года № 1342 г. Москва </w:t>
      </w:r>
      <w:r w:rsidRPr="00452FFA">
        <w:rPr>
          <w:rFonts w:ascii="Times New Roman" w:hAnsi="Times New Roman" w:cs="Times New Roman"/>
        </w:rPr>
        <w:t xml:space="preserve">"О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w:t>
      </w:r>
      <w:r w:rsidR="00E036FA">
        <w:rPr>
          <w:rFonts w:ascii="Times New Roman" w:hAnsi="Times New Roman" w:cs="Times New Roman"/>
        </w:rPr>
        <w:t>№</w:t>
      </w:r>
      <w:r w:rsidRPr="00452FFA">
        <w:rPr>
          <w:rFonts w:ascii="Times New Roman" w:hAnsi="Times New Roman" w:cs="Times New Roman"/>
        </w:rPr>
        <w:t xml:space="preserve"> 1015". Зарегистрирован в Минюсте РФ 1 октября 2013г. (регистрационный №30067).</w:t>
      </w:r>
    </w:p>
    <w:p w:rsidR="00452FFA" w:rsidRPr="00452FFA" w:rsidRDefault="00452FFA" w:rsidP="00452FFA">
      <w:pPr>
        <w:widowControl w:val="0"/>
        <w:numPr>
          <w:ilvl w:val="0"/>
          <w:numId w:val="11"/>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452FFA" w:rsidRPr="00452FFA" w:rsidRDefault="00452FFA" w:rsidP="0054405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17 декабря 2010 года №1897 «Об утверждении федерального государственного образовательного стандарта основного общего образования». </w:t>
      </w:r>
      <w:r w:rsidRPr="00452FFA">
        <w:rPr>
          <w:rFonts w:ascii="Times New Roman" w:hAnsi="Times New Roman" w:cs="Times New Roman"/>
          <w:color w:val="000000"/>
          <w:shd w:val="clear" w:color="auto" w:fill="FFFFFF"/>
        </w:rPr>
        <w:t xml:space="preserve">Зарегистрирован в Минюсте РФ 1 февраля 2011 г. (регистрационный № 19644). </w:t>
      </w:r>
    </w:p>
    <w:p w:rsidR="00452FFA" w:rsidRPr="00452FFA" w:rsidRDefault="00452FFA" w:rsidP="0054405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iCs/>
        </w:rPr>
        <w:t xml:space="preserve">Приказ </w:t>
      </w:r>
      <w:r w:rsidRPr="00452FFA">
        <w:rPr>
          <w:rFonts w:ascii="Times New Roman" w:hAnsi="Times New Roman" w:cs="Times New Roman"/>
        </w:rPr>
        <w:t xml:space="preserve">Министерства образования и науки РФ </w:t>
      </w:r>
      <w:r w:rsidRPr="00452FFA">
        <w:rPr>
          <w:rFonts w:ascii="Times New Roman" w:hAnsi="Times New Roman" w:cs="Times New Roman"/>
          <w:iCs/>
        </w:rPr>
        <w:t xml:space="preserve">от 29 декабря 2014 года №1644 «О внесении изменений в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w:t>
      </w:r>
      <w:r w:rsidRPr="00452FFA">
        <w:rPr>
          <w:rFonts w:ascii="Times New Roman" w:hAnsi="Times New Roman" w:cs="Times New Roman"/>
          <w:color w:val="000000"/>
          <w:shd w:val="clear" w:color="auto" w:fill="FFFFFF"/>
        </w:rPr>
        <w:t>Зарегистрирован в Минюсте РФ 6 февраля 2015 г. (регистрационный № 35915).</w:t>
      </w:r>
    </w:p>
    <w:p w:rsidR="00452FFA" w:rsidRPr="00452FFA" w:rsidRDefault="00452FFA" w:rsidP="00544052">
      <w:pPr>
        <w:widowControl w:val="0"/>
        <w:numPr>
          <w:ilvl w:val="0"/>
          <w:numId w:val="22"/>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rPr>
        <w:t xml:space="preserve">Приказ Министерства образования и науки РФ от 31 декабря 2015гю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№1897». </w:t>
      </w:r>
      <w:r w:rsidRPr="00452FFA">
        <w:rPr>
          <w:rFonts w:ascii="Times New Roman" w:hAnsi="Times New Roman" w:cs="Times New Roman"/>
          <w:color w:val="000000"/>
          <w:shd w:val="clear" w:color="auto" w:fill="FFFFFF"/>
        </w:rPr>
        <w:t>Зарегистрирован в Минюсте РФ 2 февраля 2016 г. (регистрационный № 40937).</w:t>
      </w:r>
    </w:p>
    <w:p w:rsidR="00452FFA" w:rsidRPr="00452FFA" w:rsidRDefault="00452FFA" w:rsidP="00452FFA">
      <w:pPr>
        <w:widowControl w:val="0"/>
        <w:numPr>
          <w:ilvl w:val="0"/>
          <w:numId w:val="16"/>
        </w:numPr>
        <w:shd w:val="clear" w:color="auto" w:fill="FFFFFF"/>
        <w:tabs>
          <w:tab w:val="left" w:pos="0"/>
        </w:tabs>
        <w:autoSpaceDE w:val="0"/>
        <w:autoSpaceDN w:val="0"/>
        <w:adjustRightInd w:val="0"/>
        <w:spacing w:after="0" w:line="240" w:lineRule="auto"/>
        <w:ind w:right="29"/>
        <w:jc w:val="both"/>
        <w:rPr>
          <w:rFonts w:ascii="Times New Roman" w:hAnsi="Times New Roman" w:cs="Times New Roman"/>
          <w:bCs/>
          <w:color w:val="000000"/>
          <w:spacing w:val="32"/>
        </w:rPr>
      </w:pPr>
      <w:r w:rsidRPr="00452FFA">
        <w:rPr>
          <w:rFonts w:ascii="Times New Roman" w:hAnsi="Times New Roman" w:cs="Times New Roman"/>
          <w:bCs/>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2FFA" w:rsidRPr="00452FFA" w:rsidRDefault="00452FFA" w:rsidP="00452FFA">
      <w:pPr>
        <w:numPr>
          <w:ilvl w:val="0"/>
          <w:numId w:val="17"/>
        </w:numPr>
        <w:tabs>
          <w:tab w:val="left" w:pos="284"/>
        </w:tabs>
        <w:autoSpaceDE w:val="0"/>
        <w:autoSpaceDN w:val="0"/>
        <w:adjustRightInd w:val="0"/>
        <w:spacing w:after="0" w:line="240" w:lineRule="auto"/>
        <w:ind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08 июня 2015 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28 декабря 2015 г.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right="57"/>
        <w:jc w:val="both"/>
        <w:rPr>
          <w:rFonts w:ascii="Times New Roman" w:hAnsi="Times New Roman" w:cs="Times New Roman"/>
        </w:rPr>
      </w:pPr>
      <w:r w:rsidRPr="00452FFA">
        <w:rPr>
          <w:rFonts w:ascii="Times New Roman" w:hAnsi="Times New Roman" w:cs="Times New Roman"/>
        </w:rPr>
        <w:t>Приказ Министерства образования и науки РФ от 21 апреля 2016 г.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№253».</w:t>
      </w:r>
    </w:p>
    <w:p w:rsidR="00452FFA" w:rsidRPr="00452FFA" w:rsidRDefault="00452FFA" w:rsidP="00452FFA">
      <w:pPr>
        <w:numPr>
          <w:ilvl w:val="0"/>
          <w:numId w:val="17"/>
        </w:numPr>
        <w:tabs>
          <w:tab w:val="left" w:pos="284"/>
        </w:tabs>
        <w:autoSpaceDE w:val="0"/>
        <w:autoSpaceDN w:val="0"/>
        <w:adjustRightInd w:val="0"/>
        <w:spacing w:after="0" w:line="240" w:lineRule="auto"/>
        <w:ind w:right="57"/>
        <w:jc w:val="both"/>
        <w:rPr>
          <w:rFonts w:ascii="Times New Roman" w:hAnsi="Times New Roman" w:cs="Times New Roman"/>
          <w:color w:val="000000" w:themeColor="text1"/>
        </w:rPr>
      </w:pPr>
      <w:r w:rsidRPr="00452FFA">
        <w:rPr>
          <w:rFonts w:ascii="Times New Roman" w:hAnsi="Times New Roman" w:cs="Times New Roman"/>
          <w:color w:val="000000" w:themeColor="text1"/>
        </w:rPr>
        <w:t>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452FFA" w:rsidRPr="00452FFA" w:rsidRDefault="00452FFA" w:rsidP="00452FFA">
      <w:pPr>
        <w:numPr>
          <w:ilvl w:val="0"/>
          <w:numId w:val="17"/>
        </w:numPr>
        <w:tabs>
          <w:tab w:val="left" w:pos="284"/>
          <w:tab w:val="left" w:pos="360"/>
          <w:tab w:val="left" w:pos="540"/>
        </w:tabs>
        <w:autoSpaceDE w:val="0"/>
        <w:autoSpaceDN w:val="0"/>
        <w:adjustRightInd w:val="0"/>
        <w:spacing w:after="0" w:line="240" w:lineRule="auto"/>
        <w:ind w:right="57"/>
        <w:jc w:val="both"/>
        <w:rPr>
          <w:rFonts w:ascii="Times New Roman" w:hAnsi="Times New Roman" w:cs="Times New Roman"/>
          <w:b/>
          <w:bCs/>
          <w:iCs/>
          <w:color w:val="000000" w:themeColor="text1"/>
          <w:u w:val="single"/>
        </w:rPr>
      </w:pPr>
      <w:r w:rsidRPr="00452FFA">
        <w:rPr>
          <w:rFonts w:ascii="Times New Roman" w:hAnsi="Times New Roman" w:cs="Times New Roman"/>
          <w:color w:val="000000" w:themeColor="text1"/>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r w:rsidRPr="00452FFA">
        <w:rPr>
          <w:rFonts w:ascii="Times New Roman" w:hAnsi="Times New Roman" w:cs="Times New Roman"/>
          <w:color w:val="000000" w:themeColor="text1"/>
        </w:rPr>
        <w:br/>
        <w:t xml:space="preserve">- </w:t>
      </w:r>
      <w:r w:rsidRPr="00452FFA">
        <w:rPr>
          <w:rFonts w:ascii="Times New Roman" w:hAnsi="Times New Roman" w:cs="Times New Roman"/>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  </w:t>
      </w:r>
    </w:p>
    <w:p w:rsidR="00452FFA" w:rsidRPr="00452FFA" w:rsidRDefault="00452FFA" w:rsidP="00452FFA">
      <w:pPr>
        <w:tabs>
          <w:tab w:val="left" w:pos="284"/>
          <w:tab w:val="left" w:pos="360"/>
          <w:tab w:val="left" w:pos="540"/>
        </w:tabs>
        <w:ind w:right="57"/>
        <w:jc w:val="both"/>
        <w:rPr>
          <w:rFonts w:ascii="Times New Roman" w:hAnsi="Times New Roman" w:cs="Times New Roman"/>
          <w:b/>
          <w:bCs/>
          <w:iCs/>
          <w:u w:val="single"/>
        </w:rPr>
      </w:pPr>
      <w:r w:rsidRPr="00452FFA">
        <w:rPr>
          <w:rFonts w:ascii="Times New Roman" w:hAnsi="Times New Roman" w:cs="Times New Roman"/>
          <w:b/>
          <w:bCs/>
          <w:iCs/>
          <w:u w:val="single"/>
        </w:rPr>
        <w:t>Региональный уровень</w:t>
      </w:r>
    </w:p>
    <w:p w:rsidR="00452FFA" w:rsidRPr="00452FFA" w:rsidRDefault="00452FFA" w:rsidP="00E036FA">
      <w:pPr>
        <w:numPr>
          <w:ilvl w:val="3"/>
          <w:numId w:val="18"/>
        </w:numPr>
        <w:tabs>
          <w:tab w:val="left" w:pos="284"/>
        </w:tabs>
        <w:autoSpaceDE w:val="0"/>
        <w:autoSpaceDN w:val="0"/>
        <w:adjustRightInd w:val="0"/>
        <w:spacing w:after="0" w:line="240" w:lineRule="auto"/>
        <w:ind w:left="567" w:firstLine="0"/>
        <w:contextualSpacing/>
        <w:jc w:val="both"/>
        <w:rPr>
          <w:rFonts w:ascii="Times New Roman" w:eastAsia="Calibri" w:hAnsi="Times New Roman" w:cs="Times New Roman"/>
        </w:rPr>
      </w:pPr>
      <w:r w:rsidRPr="00452FFA">
        <w:rPr>
          <w:rFonts w:ascii="Times New Roman" w:eastAsia="Calibri" w:hAnsi="Times New Roman" w:cs="Times New Roman"/>
        </w:rPr>
        <w:t>Постановление Правительства Белгородской обл. от 28 октября 2013 г. №431-пп «Об утверждении Стратегии развития дошкольного, общего и дополнительного образования Белгородской области на 2013-2020 годы».</w:t>
      </w:r>
    </w:p>
    <w:p w:rsidR="00452FFA" w:rsidRPr="00452FFA" w:rsidRDefault="00452FFA" w:rsidP="00E036FA">
      <w:pPr>
        <w:numPr>
          <w:ilvl w:val="3"/>
          <w:numId w:val="18"/>
        </w:numPr>
        <w:tabs>
          <w:tab w:val="left" w:pos="284"/>
        </w:tabs>
        <w:autoSpaceDE w:val="0"/>
        <w:autoSpaceDN w:val="0"/>
        <w:adjustRightInd w:val="0"/>
        <w:spacing w:after="0" w:line="240" w:lineRule="auto"/>
        <w:ind w:left="567" w:firstLine="0"/>
        <w:contextualSpacing/>
        <w:jc w:val="both"/>
        <w:rPr>
          <w:rFonts w:ascii="Times New Roman" w:eastAsia="Calibri" w:hAnsi="Times New Roman" w:cs="Times New Roman"/>
        </w:rPr>
      </w:pPr>
      <w:r w:rsidRPr="00452FFA">
        <w:rPr>
          <w:rFonts w:ascii="Times New Roman" w:eastAsia="Calibri" w:hAnsi="Times New Roman" w:cs="Times New Roman"/>
          <w:shd w:val="clear" w:color="auto" w:fill="FFFFFF"/>
        </w:rPr>
        <w:t>Постановление Правительства Белгородской области от 30 декабря 2013 года №528-пп "Об утверждении государственной программы "Развитие образования Белгородской области на 2014-2020 годы".</w:t>
      </w:r>
    </w:p>
    <w:p w:rsidR="00452FFA" w:rsidRPr="00452FFA" w:rsidRDefault="00452FFA" w:rsidP="00E036FA">
      <w:pPr>
        <w:numPr>
          <w:ilvl w:val="3"/>
          <w:numId w:val="18"/>
        </w:numPr>
        <w:tabs>
          <w:tab w:val="left" w:pos="284"/>
        </w:tabs>
        <w:autoSpaceDE w:val="0"/>
        <w:autoSpaceDN w:val="0"/>
        <w:adjustRightInd w:val="0"/>
        <w:spacing w:after="0" w:line="240" w:lineRule="auto"/>
        <w:ind w:left="567" w:firstLine="0"/>
        <w:contextualSpacing/>
        <w:jc w:val="both"/>
        <w:rPr>
          <w:rFonts w:ascii="Times New Roman" w:eastAsia="Calibri" w:hAnsi="Times New Roman" w:cs="Times New Roman"/>
        </w:rPr>
      </w:pPr>
      <w:r w:rsidRPr="00452FFA">
        <w:rPr>
          <w:rFonts w:ascii="Times New Roman" w:eastAsia="Calibri" w:hAnsi="Times New Roman" w:cs="Times New Roman"/>
        </w:rPr>
        <w:t>Закон Белгородской области от 31 октября 2014 г. №314 «Об образовании в Белгородской области».</w:t>
      </w:r>
    </w:p>
    <w:p w:rsidR="00452FFA" w:rsidRPr="00452FFA" w:rsidRDefault="00452FFA" w:rsidP="00452FFA">
      <w:pPr>
        <w:tabs>
          <w:tab w:val="left" w:pos="0"/>
        </w:tabs>
        <w:jc w:val="both"/>
        <w:rPr>
          <w:rFonts w:ascii="Times New Roman" w:hAnsi="Times New Roman" w:cs="Times New Roman"/>
          <w:b/>
          <w:bCs/>
          <w:iCs/>
          <w:u w:val="single"/>
        </w:rPr>
      </w:pPr>
      <w:r w:rsidRPr="00452FFA">
        <w:rPr>
          <w:rFonts w:ascii="Times New Roman" w:hAnsi="Times New Roman" w:cs="Times New Roman"/>
          <w:b/>
          <w:bCs/>
          <w:iCs/>
          <w:u w:val="single"/>
        </w:rPr>
        <w:t>Муниципальный уровень</w:t>
      </w:r>
    </w:p>
    <w:p w:rsidR="00452FFA" w:rsidRPr="00452FFA" w:rsidRDefault="00452FFA" w:rsidP="00544052">
      <w:pPr>
        <w:widowControl w:val="0"/>
        <w:numPr>
          <w:ilvl w:val="0"/>
          <w:numId w:val="21"/>
        </w:numPr>
        <w:tabs>
          <w:tab w:val="left" w:pos="0"/>
        </w:tabs>
        <w:spacing w:after="0" w:line="240" w:lineRule="auto"/>
        <w:ind w:hanging="142"/>
        <w:jc w:val="both"/>
        <w:rPr>
          <w:rFonts w:ascii="Times New Roman" w:eastAsia="+mj-ea" w:hAnsi="Times New Roman" w:cs="Times New Roman"/>
          <w:bCs/>
        </w:rPr>
      </w:pPr>
      <w:r w:rsidRPr="00452FFA">
        <w:rPr>
          <w:rFonts w:ascii="Times New Roman" w:eastAsia="+mj-ea" w:hAnsi="Times New Roman" w:cs="Times New Roman"/>
          <w:bCs/>
        </w:rPr>
        <w:t>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Чернянского района Белгородской области на 2015-2020 годы».</w:t>
      </w:r>
    </w:p>
    <w:p w:rsidR="00452FFA" w:rsidRPr="00452FFA" w:rsidRDefault="00452FFA" w:rsidP="00452FFA">
      <w:pPr>
        <w:tabs>
          <w:tab w:val="left" w:pos="360"/>
          <w:tab w:val="left" w:pos="540"/>
        </w:tabs>
        <w:autoSpaceDE w:val="0"/>
        <w:autoSpaceDN w:val="0"/>
        <w:adjustRightInd w:val="0"/>
        <w:spacing w:after="0" w:line="240" w:lineRule="auto"/>
        <w:ind w:left="-567" w:right="57" w:firstLine="567"/>
        <w:rPr>
          <w:rFonts w:ascii="Times New Roman" w:eastAsia="Times New Roman" w:hAnsi="Times New Roman" w:cs="Times New Roman"/>
          <w:i/>
          <w:iCs/>
          <w:szCs w:val="20"/>
          <w:u w:val="single"/>
          <w:lang w:eastAsia="ru-RU"/>
        </w:rPr>
      </w:pPr>
      <w:r w:rsidRPr="00452FFA">
        <w:rPr>
          <w:rFonts w:ascii="Times New Roman" w:eastAsia="Times New Roman" w:hAnsi="Times New Roman" w:cs="Times New Roman"/>
          <w:b/>
          <w:i/>
          <w:iCs/>
          <w:szCs w:val="20"/>
          <w:u w:val="single"/>
          <w:lang w:eastAsia="ru-RU"/>
        </w:rPr>
        <w:t>Письма Министерства образования и науки</w:t>
      </w:r>
    </w:p>
    <w:p w:rsidR="00452FFA" w:rsidRPr="00452FFA" w:rsidRDefault="00452FFA" w:rsidP="00452FFA">
      <w:pPr>
        <w:widowControl w:val="0"/>
        <w:numPr>
          <w:ilvl w:val="0"/>
          <w:numId w:val="19"/>
        </w:numPr>
        <w:tabs>
          <w:tab w:val="left" w:pos="0"/>
        </w:tabs>
        <w:spacing w:after="0" w:line="240" w:lineRule="auto"/>
        <w:ind w:hanging="142"/>
        <w:jc w:val="both"/>
        <w:rPr>
          <w:rFonts w:ascii="Times New Roman" w:eastAsia="+mj-ea" w:hAnsi="Times New Roman" w:cs="Times New Roman"/>
          <w:bCs/>
        </w:rPr>
      </w:pPr>
      <w:r w:rsidRPr="00452FFA">
        <w:rPr>
          <w:rFonts w:ascii="Times New Roman" w:hAnsi="Times New Roman" w:cs="Times New Roman"/>
        </w:rPr>
        <w:t xml:space="preserve">Письмо Министерства образования и науки РФ </w:t>
      </w:r>
      <w:r w:rsidRPr="00452FFA">
        <w:rPr>
          <w:rFonts w:ascii="Times New Roman" w:eastAsia="+mj-ea" w:hAnsi="Times New Roman" w:cs="Times New Roman"/>
          <w:bCs/>
        </w:rPr>
        <w:t>от 19.04.2011г. № 03-255 «О введении федерального государственного образовательного стандарта общего образования».</w:t>
      </w:r>
    </w:p>
    <w:p w:rsidR="00452FFA" w:rsidRPr="00452FFA" w:rsidRDefault="00452FFA" w:rsidP="00452FFA">
      <w:pPr>
        <w:widowControl w:val="0"/>
        <w:numPr>
          <w:ilvl w:val="0"/>
          <w:numId w:val="19"/>
        </w:numPr>
        <w:tabs>
          <w:tab w:val="left" w:pos="0"/>
        </w:tabs>
        <w:spacing w:after="0" w:line="240" w:lineRule="auto"/>
        <w:ind w:hanging="142"/>
        <w:jc w:val="both"/>
        <w:rPr>
          <w:rFonts w:ascii="Times New Roman" w:eastAsia="+mj-ea" w:hAnsi="Times New Roman" w:cs="Times New Roman"/>
          <w:bCs/>
        </w:rPr>
      </w:pPr>
      <w:r w:rsidRPr="00452FFA">
        <w:rPr>
          <w:rFonts w:ascii="Times New Roman" w:hAnsi="Times New Roman" w:cs="Times New Roman"/>
        </w:rPr>
        <w:t xml:space="preserve">Письмо Министерства образования и науки РФ </w:t>
      </w:r>
      <w:r w:rsidRPr="00452FFA">
        <w:rPr>
          <w:rFonts w:ascii="Times New Roman" w:eastAsia="+mj-ea" w:hAnsi="Times New Roman" w:cs="Times New Roman"/>
          <w:bCs/>
        </w:rPr>
        <w:t>от 07.08.2015г. № 08-1228 «О направлении рекомендаций по вопросам введения федерального государственного образовательного стандарта основного общего образования».</w:t>
      </w:r>
    </w:p>
    <w:p w:rsidR="00452FFA" w:rsidRPr="00452FFA" w:rsidRDefault="00452FFA" w:rsidP="00452FFA">
      <w:pPr>
        <w:numPr>
          <w:ilvl w:val="0"/>
          <w:numId w:val="19"/>
        </w:numPr>
        <w:tabs>
          <w:tab w:val="left" w:pos="284"/>
          <w:tab w:val="left" w:pos="660"/>
          <w:tab w:val="left" w:pos="770"/>
        </w:tabs>
        <w:spacing w:after="0" w:line="240" w:lineRule="auto"/>
        <w:ind w:right="57" w:hanging="142"/>
        <w:jc w:val="both"/>
        <w:rPr>
          <w:rFonts w:ascii="Times New Roman" w:hAnsi="Times New Roman" w:cs="Times New Roman"/>
        </w:rPr>
      </w:pPr>
      <w:r w:rsidRPr="00452FFA">
        <w:rPr>
          <w:rFonts w:ascii="Times New Roman" w:hAnsi="Times New Roman" w:cs="Times New Roman"/>
        </w:rPr>
        <w:t xml:space="preserve">Письмо </w:t>
      </w:r>
      <w:r w:rsidRPr="00452FFA">
        <w:rPr>
          <w:rFonts w:ascii="Times New Roman" w:hAnsi="Times New Roman" w:cs="Times New Roman"/>
          <w:bCs/>
        </w:rPr>
        <w:t>Министерства образования и науки РФ</w:t>
      </w:r>
      <w:r w:rsidRPr="00452FFA">
        <w:rPr>
          <w:rFonts w:ascii="Times New Roman" w:hAnsi="Times New Roman" w:cs="Times New Roman"/>
          <w:b/>
          <w:bCs/>
        </w:rPr>
        <w:t xml:space="preserve"> </w:t>
      </w:r>
      <w:r w:rsidRPr="00452FFA">
        <w:rPr>
          <w:rFonts w:ascii="Times New Roman" w:hAnsi="Times New Roman" w:cs="Times New Roman"/>
        </w:rPr>
        <w:t>от 02 февраля 2015 г.  № НТ-136/08 «О федеральном перечне учебников».</w:t>
      </w:r>
    </w:p>
    <w:p w:rsidR="00452FFA" w:rsidRPr="00452FFA" w:rsidRDefault="00452FFA" w:rsidP="00452FFA">
      <w:pPr>
        <w:keepNext/>
        <w:numPr>
          <w:ilvl w:val="0"/>
          <w:numId w:val="19"/>
        </w:numPr>
        <w:spacing w:after="0" w:line="240" w:lineRule="auto"/>
        <w:ind w:hanging="142"/>
        <w:contextualSpacing/>
        <w:jc w:val="both"/>
        <w:outlineLvl w:val="1"/>
        <w:rPr>
          <w:rFonts w:ascii="Times New Roman" w:eastAsia="Times New Roman" w:hAnsi="Times New Roman" w:cs="Times New Roman"/>
          <w:iCs/>
          <w:lang w:eastAsia="ru-RU"/>
        </w:rPr>
      </w:pPr>
      <w:r w:rsidRPr="00452FFA">
        <w:rPr>
          <w:rFonts w:ascii="Times New Roman" w:eastAsia="Times New Roman" w:hAnsi="Times New Roman" w:cs="Times New Roman"/>
          <w:iCs/>
          <w:lang w:eastAsia="ru-RU"/>
        </w:rPr>
        <w:t>Письмо Министерства образования и науки РФ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452FFA" w:rsidRPr="00452FFA" w:rsidRDefault="00452FFA" w:rsidP="00452FFA">
      <w:pPr>
        <w:keepNext/>
        <w:numPr>
          <w:ilvl w:val="0"/>
          <w:numId w:val="19"/>
        </w:numPr>
        <w:spacing w:after="0" w:line="240" w:lineRule="auto"/>
        <w:ind w:hanging="142"/>
        <w:contextualSpacing/>
        <w:jc w:val="both"/>
        <w:outlineLvl w:val="1"/>
        <w:rPr>
          <w:rFonts w:ascii="Times New Roman" w:eastAsia="Times New Roman" w:hAnsi="Times New Roman" w:cs="Times New Roman"/>
          <w:iCs/>
          <w:sz w:val="24"/>
          <w:szCs w:val="24"/>
          <w:lang w:eastAsia="ru-RU"/>
        </w:rPr>
      </w:pPr>
      <w:r w:rsidRPr="00452FFA">
        <w:rPr>
          <w:rFonts w:ascii="Times New Roman" w:eastAsia="Times New Roman" w:hAnsi="Times New Roman" w:cs="Times New Roman"/>
          <w:bCs/>
          <w:iCs/>
          <w:color w:val="000000"/>
          <w:shd w:val="clear" w:color="auto" w:fill="FFFFFF"/>
          <w:lang w:eastAsia="ru-RU"/>
        </w:rPr>
        <w:t>Письмо Министерства образования и науки РФ от 16.05.2018 г. № 08-1211 «Об использовании учебников и учебных пособий в образовательной деятельности»</w:t>
      </w:r>
      <w:r w:rsidRPr="00452FFA">
        <w:rPr>
          <w:rFonts w:ascii="Times New Roman" w:eastAsia="Times New Roman" w:hAnsi="Times New Roman" w:cs="Times New Roman"/>
          <w:bCs/>
          <w:iCs/>
          <w:lang w:eastAsia="ru-RU"/>
        </w:rPr>
        <w:t>.</w:t>
      </w:r>
      <w:r w:rsidR="00E036FA">
        <w:rPr>
          <w:rFonts w:ascii="Times New Roman" w:eastAsia="Times New Roman" w:hAnsi="Times New Roman" w:cs="Times New Roman"/>
          <w:bCs/>
          <w:iCs/>
          <w:lang w:eastAsia="ru-RU"/>
        </w:rPr>
        <w:tab/>
      </w:r>
      <w:r w:rsidRPr="00452FFA">
        <w:rPr>
          <w:rFonts w:ascii="Times New Roman" w:eastAsia="Times New Roman" w:hAnsi="Times New Roman" w:cs="Times New Roman"/>
          <w:b/>
          <w:bCs/>
          <w:i/>
          <w:iCs/>
          <w:lang w:eastAsia="ru-RU"/>
        </w:rPr>
        <w:br/>
      </w:r>
      <w:r w:rsidRPr="00452FFA">
        <w:rPr>
          <w:rFonts w:ascii="Times New Roman" w:eastAsia="Times New Roman" w:hAnsi="Times New Roman" w:cs="Times New Roman"/>
          <w:b/>
          <w:bCs/>
          <w:i/>
          <w:iCs/>
          <w:u w:val="single"/>
          <w:lang w:eastAsia="ru-RU"/>
        </w:rPr>
        <w:t>Школьный уровень</w:t>
      </w:r>
      <w:r w:rsidRPr="00452FFA">
        <w:rPr>
          <w:rFonts w:ascii="Times New Roman" w:eastAsia="Times New Roman" w:hAnsi="Times New Roman" w:cs="Times New Roman"/>
          <w:b/>
          <w:bCs/>
          <w:i/>
          <w:iCs/>
          <w:lang w:eastAsia="ru-RU"/>
        </w:rPr>
        <w:t xml:space="preserve"> </w:t>
      </w:r>
    </w:p>
    <w:p w:rsidR="00452FFA" w:rsidRPr="00452FFA" w:rsidRDefault="00452FFA" w:rsidP="00452FFA">
      <w:pPr>
        <w:numPr>
          <w:ilvl w:val="0"/>
          <w:numId w:val="19"/>
        </w:numPr>
        <w:spacing w:after="0" w:line="240" w:lineRule="auto"/>
        <w:jc w:val="both"/>
        <w:rPr>
          <w:rFonts w:ascii="Times New Roman" w:hAnsi="Times New Roman" w:cs="Times New Roman"/>
        </w:rPr>
      </w:pPr>
      <w:r w:rsidRPr="00452FFA">
        <w:rPr>
          <w:rFonts w:ascii="Times New Roman" w:hAnsi="Times New Roman" w:cs="Times New Roman"/>
        </w:rPr>
        <w:t>Устав муниципального бюджетного общеобразовательного учреждения «Средняя общеобразовательная школа с.Волотово Чернянского района Белгородской области». Утверждён 12 февраля 2018 года.</w:t>
      </w:r>
    </w:p>
    <w:p w:rsidR="00452FFA" w:rsidRPr="00452FFA" w:rsidRDefault="00452FFA" w:rsidP="00452FFA">
      <w:pPr>
        <w:numPr>
          <w:ilvl w:val="0"/>
          <w:numId w:val="19"/>
        </w:numPr>
        <w:spacing w:after="0" w:line="240" w:lineRule="auto"/>
        <w:jc w:val="both"/>
        <w:rPr>
          <w:rFonts w:ascii="Times New Roman" w:hAnsi="Times New Roman" w:cs="Times New Roman"/>
          <w:color w:val="FF0000"/>
        </w:rPr>
      </w:pPr>
      <w:r w:rsidRPr="00452FFA">
        <w:rPr>
          <w:rFonts w:ascii="Times New Roman" w:hAnsi="Times New Roman" w:cs="Times New Roman"/>
        </w:rPr>
        <w:t xml:space="preserve">Основная образовательная программа начального общего образования муниципального общеобразовательного учреждения «Средняя общеобразовательная школа с.Волотово Чернянского района Белгородской области». Утверждена приказом №82 от 01.06.2019 г. </w:t>
      </w:r>
    </w:p>
    <w:p w:rsidR="00452FFA" w:rsidRPr="00452FFA" w:rsidRDefault="00452FFA" w:rsidP="00452FFA">
      <w:pPr>
        <w:numPr>
          <w:ilvl w:val="0"/>
          <w:numId w:val="19"/>
        </w:numPr>
        <w:spacing w:after="0" w:line="240" w:lineRule="auto"/>
        <w:jc w:val="both"/>
        <w:rPr>
          <w:rFonts w:ascii="Times New Roman" w:hAnsi="Times New Roman" w:cs="Times New Roman"/>
        </w:rPr>
      </w:pPr>
      <w:r w:rsidRPr="00452FFA">
        <w:rPr>
          <w:rFonts w:ascii="Times New Roman" w:hAnsi="Times New Roman" w:cs="Times New Roman"/>
        </w:rPr>
        <w:t xml:space="preserve">Положение  </w:t>
      </w:r>
      <w:r w:rsidRPr="00452FFA">
        <w:rPr>
          <w:rFonts w:ascii="Times New Roman" w:hAnsi="Times New Roman" w:cs="Times New Roman"/>
          <w:color w:val="000000"/>
        </w:rPr>
        <w:t xml:space="preserve"> о формах, периодичности и порядке текущего контроля успеваемости и промежуточной аттестации обучающихся МБОУ «СОШ с.Волотово». У</w:t>
      </w:r>
      <w:r w:rsidRPr="00452FFA">
        <w:rPr>
          <w:rFonts w:ascii="Times New Roman" w:hAnsi="Times New Roman" w:cs="Times New Roman"/>
        </w:rPr>
        <w:t>тверждено приказом № 95 от 31.08.2017 г.</w:t>
      </w:r>
    </w:p>
    <w:p w:rsidR="00452FFA" w:rsidRPr="00452FFA" w:rsidRDefault="00452FFA" w:rsidP="00452FFA">
      <w:pPr>
        <w:numPr>
          <w:ilvl w:val="0"/>
          <w:numId w:val="19"/>
        </w:numPr>
        <w:spacing w:after="0" w:line="240" w:lineRule="auto"/>
        <w:jc w:val="both"/>
        <w:rPr>
          <w:rFonts w:ascii="Times New Roman" w:hAnsi="Times New Roman" w:cs="Times New Roman"/>
        </w:rPr>
      </w:pPr>
      <w:r w:rsidRPr="00452FFA">
        <w:rPr>
          <w:rFonts w:ascii="Times New Roman" w:hAnsi="Times New Roman" w:cs="Times New Roman"/>
        </w:rPr>
        <w:t xml:space="preserve">Положение о механизме распределения часов части учебного плана,  формируемой участниками образовательных отношений, и плана внеурочной деятельности МБОУ «СОШ с.Волотово». Утверждено приказом №6 от 16.01.2017г. </w:t>
      </w:r>
    </w:p>
    <w:p w:rsidR="00452FFA" w:rsidRPr="00452FFA" w:rsidRDefault="00452FFA" w:rsidP="00452FFA">
      <w:pPr>
        <w:ind w:firstLine="360"/>
        <w:jc w:val="both"/>
        <w:rPr>
          <w:rFonts w:ascii="Times New Roman" w:hAnsi="Times New Roman" w:cs="Times New Roman"/>
        </w:rPr>
      </w:pPr>
      <w:r w:rsidRPr="00452FFA">
        <w:rPr>
          <w:rFonts w:ascii="Times New Roman" w:hAnsi="Times New Roman" w:cs="Times New Roman"/>
        </w:rPr>
        <w:t xml:space="preserve">- </w:t>
      </w:r>
      <w:r w:rsidRPr="00452FFA">
        <w:rPr>
          <w:rFonts w:ascii="Times New Roman" w:hAnsi="Times New Roman" w:cs="Times New Roman"/>
        </w:rPr>
        <w:tab/>
        <w:t>Приказ №51 «Об утверждении списка учебников на 20</w:t>
      </w:r>
      <w:r w:rsidR="00E036FA">
        <w:rPr>
          <w:rFonts w:ascii="Times New Roman" w:hAnsi="Times New Roman" w:cs="Times New Roman"/>
        </w:rPr>
        <w:t>19</w:t>
      </w:r>
      <w:r w:rsidRPr="00452FFA">
        <w:rPr>
          <w:rFonts w:ascii="Times New Roman" w:hAnsi="Times New Roman" w:cs="Times New Roman"/>
        </w:rPr>
        <w:t>-20</w:t>
      </w:r>
      <w:r w:rsidR="00E036FA">
        <w:rPr>
          <w:rFonts w:ascii="Times New Roman" w:hAnsi="Times New Roman" w:cs="Times New Roman"/>
        </w:rPr>
        <w:t>20</w:t>
      </w:r>
      <w:r w:rsidRPr="00452FFA">
        <w:rPr>
          <w:rFonts w:ascii="Times New Roman" w:hAnsi="Times New Roman" w:cs="Times New Roman"/>
        </w:rPr>
        <w:t xml:space="preserve"> учебный</w:t>
      </w:r>
      <w:r w:rsidRPr="00452FFA">
        <w:rPr>
          <w:rFonts w:ascii="Times New Roman" w:hAnsi="Times New Roman" w:cs="Times New Roman"/>
        </w:rPr>
        <w:br/>
        <w:t xml:space="preserve">            год» от 02.04.20</w:t>
      </w:r>
      <w:r w:rsidR="00E036FA">
        <w:rPr>
          <w:rFonts w:ascii="Times New Roman" w:hAnsi="Times New Roman" w:cs="Times New Roman"/>
        </w:rPr>
        <w:t>20</w:t>
      </w:r>
      <w:r w:rsidRPr="00452FFA">
        <w:rPr>
          <w:rFonts w:ascii="Times New Roman" w:hAnsi="Times New Roman" w:cs="Times New Roman"/>
        </w:rPr>
        <w:t>г.</w:t>
      </w:r>
      <w:r w:rsidRPr="00452FFA">
        <w:rPr>
          <w:rFonts w:ascii="Times New Roman" w:hAnsi="Times New Roman" w:cs="Times New Roman"/>
        </w:rPr>
        <w:tab/>
      </w:r>
    </w:p>
    <w:p w:rsidR="00452FFA" w:rsidRPr="00452FFA" w:rsidRDefault="00452FFA" w:rsidP="00452FFA">
      <w:pPr>
        <w:ind w:firstLine="708"/>
        <w:jc w:val="both"/>
        <w:rPr>
          <w:rFonts w:ascii="Times New Roman" w:eastAsia="Times New Roman" w:hAnsi="Times New Roman" w:cs="Times New Roman"/>
          <w:color w:val="000000"/>
          <w:lang w:eastAsia="ru-RU"/>
        </w:rPr>
      </w:pPr>
      <w:r w:rsidRPr="00452FFA">
        <w:rPr>
          <w:rFonts w:ascii="Times New Roman" w:eastAsia="Times New Roman" w:hAnsi="Times New Roman" w:cs="Times New Roman"/>
          <w:color w:val="000000"/>
          <w:lang w:eastAsia="ru-RU"/>
        </w:rPr>
        <w:t>Учебный план для 5</w:t>
      </w:r>
      <w:r w:rsidR="00E036FA">
        <w:rPr>
          <w:rFonts w:ascii="Times New Roman" w:eastAsia="Times New Roman" w:hAnsi="Times New Roman" w:cs="Times New Roman"/>
          <w:color w:val="000000"/>
          <w:lang w:eastAsia="ru-RU"/>
        </w:rPr>
        <w:t>-</w:t>
      </w:r>
      <w:r w:rsidRPr="00452FFA">
        <w:rPr>
          <w:rFonts w:ascii="Times New Roman" w:eastAsia="Times New Roman" w:hAnsi="Times New Roman" w:cs="Times New Roman"/>
          <w:color w:val="000000"/>
          <w:lang w:eastAsia="ru-RU"/>
        </w:rPr>
        <w:t>9 классов на 20</w:t>
      </w:r>
      <w:r w:rsidR="00E036FA">
        <w:rPr>
          <w:rFonts w:ascii="Times New Roman" w:eastAsia="Times New Roman" w:hAnsi="Times New Roman" w:cs="Times New Roman"/>
          <w:color w:val="000000"/>
          <w:lang w:eastAsia="ru-RU"/>
        </w:rPr>
        <w:t>20</w:t>
      </w:r>
      <w:r w:rsidRPr="00452FFA">
        <w:rPr>
          <w:rFonts w:ascii="Times New Roman" w:eastAsia="Times New Roman" w:hAnsi="Times New Roman" w:cs="Times New Roman"/>
          <w:color w:val="000000"/>
          <w:lang w:eastAsia="ru-RU"/>
        </w:rPr>
        <w:t>-202</w:t>
      </w:r>
      <w:r w:rsidR="00E036FA">
        <w:rPr>
          <w:rFonts w:ascii="Times New Roman" w:eastAsia="Times New Roman" w:hAnsi="Times New Roman" w:cs="Times New Roman"/>
          <w:color w:val="000000"/>
          <w:lang w:eastAsia="ru-RU"/>
        </w:rPr>
        <w:t>1</w:t>
      </w:r>
      <w:r w:rsidRPr="00452FFA">
        <w:rPr>
          <w:rFonts w:ascii="Times New Roman" w:eastAsia="Times New Roman" w:hAnsi="Times New Roman" w:cs="Times New Roman"/>
          <w:color w:val="000000"/>
          <w:lang w:eastAsia="ru-RU"/>
        </w:rPr>
        <w:t xml:space="preserve"> учебный год  разработан на основе примерного учебного плана  основной образовательной программы уровня  основного общего образования с учетом механизма формирования части, формируемой участниками образовательных отношений.</w:t>
      </w:r>
      <w:r w:rsidRPr="00452FFA">
        <w:rPr>
          <w:rFonts w:ascii="Times New Roman" w:eastAsia="Times New Roman" w:hAnsi="Times New Roman" w:cs="Times New Roman"/>
          <w:color w:val="000000"/>
          <w:lang w:eastAsia="ru-RU"/>
        </w:rPr>
        <w:tab/>
      </w:r>
      <w:r w:rsidRPr="00452FFA">
        <w:rPr>
          <w:rFonts w:ascii="Times New Roman" w:eastAsia="Times New Roman" w:hAnsi="Times New Roman" w:cs="Times New Roman"/>
          <w:lang w:eastAsia="ru-RU"/>
        </w:rPr>
        <w:t xml:space="preserve"> </w:t>
      </w:r>
      <w:r w:rsidRPr="00452FFA">
        <w:rPr>
          <w:rFonts w:ascii="Times New Roman" w:eastAsia="Times New Roman" w:hAnsi="Times New Roman" w:cs="Times New Roman"/>
          <w:lang w:eastAsia="ru-RU"/>
        </w:rPr>
        <w:br/>
        <w:t xml:space="preserve"> </w:t>
      </w:r>
      <w:r w:rsidRPr="00452FFA">
        <w:rPr>
          <w:rFonts w:ascii="Times New Roman" w:eastAsia="Times New Roman" w:hAnsi="Times New Roman" w:cs="Times New Roman"/>
          <w:lang w:eastAsia="ru-RU"/>
        </w:rPr>
        <w:tab/>
      </w:r>
      <w:r w:rsidRPr="00452FFA">
        <w:rPr>
          <w:rFonts w:ascii="Times New Roman" w:hAnsi="Times New Roman" w:cs="Times New Roman"/>
        </w:rPr>
        <w:t xml:space="preserve">По всем учебным предметам обучение осуществляется по учебникам,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452FFA">
        <w:rPr>
          <w:rFonts w:ascii="Times New Roman" w:hAnsi="Times New Roman" w:cs="Times New Roman"/>
        </w:rPr>
        <w:tab/>
      </w:r>
      <w:r w:rsidRPr="00452FFA">
        <w:rPr>
          <w:rFonts w:ascii="Times New Roman" w:eastAsia="Times New Roman" w:hAnsi="Times New Roman" w:cs="Times New Roman"/>
          <w:color w:val="000000"/>
          <w:lang w:eastAsia="ru-RU"/>
        </w:rPr>
        <w:br/>
        <w:t xml:space="preserve">       Структура учебного плана уровня  основного общего образования при реализации ФГОС включает в себя обязательную часть и часть, формируемую участниками образовательных отношений:</w:t>
      </w:r>
    </w:p>
    <w:tbl>
      <w:tblPr>
        <w:tblStyle w:val="1d"/>
        <w:tblW w:w="10632" w:type="dxa"/>
        <w:tblInd w:w="-431" w:type="dxa"/>
        <w:tblLayout w:type="fixed"/>
        <w:tblLook w:val="04A0" w:firstRow="1" w:lastRow="0" w:firstColumn="1" w:lastColumn="0" w:noHBand="0" w:noVBand="1"/>
      </w:tblPr>
      <w:tblGrid>
        <w:gridCol w:w="5842"/>
        <w:gridCol w:w="4790"/>
      </w:tblGrid>
      <w:tr w:rsidR="00452FFA" w:rsidRPr="00452FFA" w:rsidTr="000E0852">
        <w:tc>
          <w:tcPr>
            <w:tcW w:w="5842" w:type="dxa"/>
          </w:tcPr>
          <w:p w:rsidR="00452FFA" w:rsidRPr="00452FFA" w:rsidRDefault="00452FFA" w:rsidP="00452FFA">
            <w:pPr>
              <w:jc w:val="center"/>
              <w:rPr>
                <w:rFonts w:ascii="Times New Roman" w:eastAsia="Times New Roman" w:hAnsi="Times New Roman"/>
                <w:b/>
                <w:color w:val="000000"/>
                <w:lang w:eastAsia="ru-RU"/>
              </w:rPr>
            </w:pPr>
            <w:r w:rsidRPr="00452FFA">
              <w:rPr>
                <w:rFonts w:ascii="Times New Roman" w:eastAsia="Times New Roman" w:hAnsi="Times New Roman"/>
                <w:b/>
                <w:color w:val="000000"/>
                <w:lang w:eastAsia="ru-RU"/>
              </w:rPr>
              <w:t>обязательная часть</w:t>
            </w:r>
            <w:r w:rsidRPr="00452FFA">
              <w:rPr>
                <w:rFonts w:ascii="Times New Roman" w:eastAsia="Times New Roman" w:hAnsi="Times New Roman"/>
                <w:b/>
                <w:color w:val="000000"/>
                <w:lang w:eastAsia="ru-RU"/>
              </w:rPr>
              <w:br/>
            </w:r>
          </w:p>
        </w:tc>
        <w:tc>
          <w:tcPr>
            <w:tcW w:w="4790" w:type="dxa"/>
          </w:tcPr>
          <w:p w:rsidR="00452FFA" w:rsidRPr="00452FFA" w:rsidRDefault="00452FFA" w:rsidP="00452FFA">
            <w:pPr>
              <w:jc w:val="center"/>
              <w:rPr>
                <w:rFonts w:ascii="Times New Roman" w:eastAsia="Times New Roman" w:hAnsi="Times New Roman"/>
                <w:b/>
                <w:color w:val="000000"/>
                <w:lang w:val="ru-RU" w:eastAsia="ru-RU"/>
              </w:rPr>
            </w:pPr>
            <w:r w:rsidRPr="00452FFA">
              <w:rPr>
                <w:rFonts w:ascii="Times New Roman" w:eastAsia="Times New Roman" w:hAnsi="Times New Roman"/>
                <w:b/>
                <w:color w:val="000000"/>
                <w:lang w:val="ru-RU" w:eastAsia="ru-RU"/>
              </w:rPr>
              <w:t xml:space="preserve">часть, формируемая участниками образовательных отношений </w:t>
            </w:r>
          </w:p>
        </w:tc>
      </w:tr>
      <w:tr w:rsidR="00452FFA" w:rsidRPr="00452FFA" w:rsidTr="000E0852">
        <w:tc>
          <w:tcPr>
            <w:tcW w:w="5842" w:type="dxa"/>
          </w:tcPr>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b/>
                <w:i/>
                <w:lang w:val="ru-RU" w:eastAsia="ru-RU"/>
              </w:rPr>
              <w:t xml:space="preserve">      Обязательная часть  </w:t>
            </w:r>
            <w:r w:rsidRPr="00452FFA">
              <w:rPr>
                <w:rFonts w:ascii="Times New Roman" w:eastAsia="Times New Roman" w:hAnsi="Times New Roman"/>
                <w:lang w:val="ru-RU"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Отражает содержание образования, которое обеспечивает решение   целей современного общего образования.</w:t>
            </w:r>
          </w:p>
        </w:tc>
        <w:tc>
          <w:tcPr>
            <w:tcW w:w="4790" w:type="dxa"/>
          </w:tcPr>
          <w:p w:rsidR="00452FFA" w:rsidRPr="00452FFA" w:rsidRDefault="00452FFA" w:rsidP="00452FFA">
            <w:pPr>
              <w:jc w:val="both"/>
              <w:rPr>
                <w:rFonts w:ascii="Times New Roman" w:hAnsi="Times New Roman"/>
                <w:lang w:val="ru-RU"/>
              </w:rPr>
            </w:pPr>
            <w:r w:rsidRPr="00452FFA">
              <w:rPr>
                <w:rFonts w:ascii="Times New Roman" w:hAnsi="Times New Roman"/>
                <w:lang w:val="ru-RU"/>
              </w:rPr>
              <w:t>В соответствии с целью и задачами образовательной программы учреждения, с целью выполнения социального заказа  участников</w:t>
            </w:r>
            <w:r w:rsidRPr="00452FFA">
              <w:rPr>
                <w:rFonts w:ascii="Times New Roman" w:eastAsia="Times New Roman" w:hAnsi="Times New Roman"/>
                <w:lang w:val="ru-RU" w:eastAsia="ru-RU"/>
              </w:rPr>
              <w:t xml:space="preserve"> образовательных отношений часть, формируемая участниками образовательных отношений  обеспечивает реализацию индивидуальных потребностей обучающихся.  </w:t>
            </w:r>
          </w:p>
          <w:p w:rsidR="00452FFA" w:rsidRPr="00452FFA" w:rsidRDefault="00452FFA" w:rsidP="0045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lang w:val="ru-RU" w:eastAsia="ru-RU"/>
              </w:rPr>
            </w:pPr>
          </w:p>
        </w:tc>
      </w:tr>
      <w:tr w:rsidR="00452FFA" w:rsidRPr="00452FFA" w:rsidTr="000E0852">
        <w:tc>
          <w:tcPr>
            <w:tcW w:w="5842" w:type="dxa"/>
          </w:tcPr>
          <w:p w:rsidR="00452FFA" w:rsidRPr="00452FFA" w:rsidRDefault="00452FFA" w:rsidP="00452FFA">
            <w:pPr>
              <w:jc w:val="both"/>
              <w:rPr>
                <w:rFonts w:ascii="Times New Roman" w:eastAsia="Times New Roman" w:hAnsi="Times New Roman"/>
                <w:b/>
                <w:lang w:val="ru-RU" w:eastAsia="ru-RU"/>
              </w:rPr>
            </w:pPr>
            <w:r w:rsidRPr="00452FFA">
              <w:rPr>
                <w:rFonts w:ascii="Times New Roman" w:eastAsia="Times New Roman" w:hAnsi="Times New Roman"/>
                <w:lang w:val="ru-RU" w:eastAsia="ru-RU"/>
              </w:rPr>
              <w:t xml:space="preserve">       В </w:t>
            </w:r>
            <w:r w:rsidRPr="00452FFA">
              <w:rPr>
                <w:rFonts w:ascii="Times New Roman" w:eastAsia="Times New Roman" w:hAnsi="Times New Roman"/>
                <w:b/>
                <w:i/>
                <w:lang w:val="ru-RU" w:eastAsia="ru-RU"/>
              </w:rPr>
              <w:t>обязательной части</w:t>
            </w:r>
            <w:r w:rsidRPr="00452FFA">
              <w:rPr>
                <w:rFonts w:ascii="Times New Roman" w:eastAsia="Times New Roman" w:hAnsi="Times New Roman"/>
                <w:lang w:val="ru-RU"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 основе целостного восприятия мира, применения системно-деятельностного подхода и индивидуализации обуче</w:t>
            </w:r>
            <w:r w:rsidR="00E036FA">
              <w:rPr>
                <w:rFonts w:ascii="Times New Roman" w:eastAsia="Times New Roman" w:hAnsi="Times New Roman"/>
                <w:lang w:val="ru-RU" w:eastAsia="ru-RU"/>
              </w:rPr>
              <w:t xml:space="preserve">ния. </w:t>
            </w:r>
            <w:r w:rsidRPr="00452FFA">
              <w:rPr>
                <w:rFonts w:ascii="Times New Roman" w:eastAsia="Times New Roman" w:hAnsi="Times New Roman"/>
                <w:lang w:val="ru-RU" w:eastAsia="ru-RU"/>
              </w:rPr>
              <w:t xml:space="preserve">Федеральный государственный образовательный  стандарт </w:t>
            </w:r>
            <w:r w:rsidRPr="00452FFA">
              <w:rPr>
                <w:rFonts w:ascii="Times New Roman" w:eastAsia="Times New Roman" w:hAnsi="Times New Roman"/>
                <w:b/>
                <w:i/>
                <w:u w:val="single"/>
                <w:lang w:val="ru-RU" w:eastAsia="ru-RU"/>
              </w:rPr>
              <w:t>основного общего образования</w:t>
            </w:r>
            <w:r w:rsidRPr="00452FFA">
              <w:rPr>
                <w:rFonts w:ascii="Times New Roman" w:eastAsia="Times New Roman" w:hAnsi="Times New Roman"/>
                <w:lang w:val="ru-RU" w:eastAsia="ru-RU"/>
              </w:rPr>
              <w:t xml:space="preserve"> устанавливает обязательные для изучения предметные области:</w:t>
            </w:r>
            <w:r w:rsidRPr="00452FFA">
              <w:rPr>
                <w:rFonts w:ascii="Times New Roman" w:eastAsia="Times New Roman" w:hAnsi="Times New Roman"/>
                <w:b/>
                <w:lang w:val="ru-RU" w:eastAsia="ru-RU"/>
              </w:rPr>
              <w:t xml:space="preserve"> «Русский язык и литература»,</w:t>
            </w:r>
            <w:r w:rsidRPr="00452FFA">
              <w:rPr>
                <w:rFonts w:ascii="Times New Roman" w:hAnsi="Times New Roman"/>
                <w:b/>
                <w:bCs/>
                <w:lang w:val="ru-RU"/>
              </w:rPr>
              <w:t xml:space="preserve">  «Родной язык и  родная литература», </w:t>
            </w:r>
            <w:r w:rsidRPr="00452FFA">
              <w:rPr>
                <w:rFonts w:ascii="Times New Roman" w:eastAsia="Times New Roman" w:hAnsi="Times New Roman"/>
                <w:b/>
                <w:lang w:val="ru-RU" w:eastAsia="ru-RU"/>
              </w:rPr>
              <w:t>«Иностранные языки. Второй иностранный язык»,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r w:rsidRPr="00452FFA">
              <w:rPr>
                <w:rFonts w:ascii="Times New Roman" w:eastAsia="Times New Roman" w:hAnsi="Times New Roman"/>
                <w:b/>
                <w:i/>
                <w:lang w:val="ru-RU" w:eastAsia="ru-RU"/>
              </w:rPr>
              <w:t xml:space="preserve">», </w:t>
            </w:r>
            <w:r w:rsidRPr="00452FFA">
              <w:rPr>
                <w:rFonts w:ascii="Times New Roman" w:eastAsia="Times New Roman" w:hAnsi="Times New Roman"/>
                <w:lang w:val="ru-RU" w:eastAsia="ru-RU"/>
              </w:rPr>
              <w:t xml:space="preserve">каждая из которых направлена на решение основных задач реализации содержания учебных предметов,  входящих в их состав. </w:t>
            </w:r>
          </w:p>
          <w:p w:rsidR="00452FFA" w:rsidRPr="00452FFA" w:rsidRDefault="00452FFA" w:rsidP="00452FFA">
            <w:pPr>
              <w:jc w:val="both"/>
              <w:rPr>
                <w:rFonts w:ascii="Times New Roman" w:eastAsia="Times New Roman" w:hAnsi="Times New Roman"/>
                <w:b/>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«Русский язык и литература»</w:t>
            </w:r>
            <w:r w:rsidRPr="00452FFA">
              <w:rPr>
                <w:rFonts w:ascii="Times New Roman" w:eastAsia="Times New Roman" w:hAnsi="Times New Roman"/>
                <w:lang w:val="ru-RU" w:eastAsia="ru-RU"/>
              </w:rPr>
              <w:t xml:space="preserve"> представлена предметами  </w:t>
            </w:r>
            <w:r w:rsidRPr="00452FFA">
              <w:rPr>
                <w:rFonts w:ascii="Times New Roman" w:eastAsia="Times New Roman" w:hAnsi="Times New Roman"/>
                <w:b/>
                <w:i/>
                <w:lang w:val="ru-RU" w:eastAsia="ru-RU"/>
              </w:rPr>
              <w:t xml:space="preserve">«Русский язык» </w:t>
            </w:r>
            <w:r w:rsidRPr="00452FFA">
              <w:rPr>
                <w:rFonts w:ascii="Times New Roman" w:eastAsia="Times New Roman" w:hAnsi="Times New Roman"/>
                <w:lang w:val="ru-RU" w:eastAsia="ru-RU"/>
              </w:rPr>
              <w:t>(5 часов  в неделю в 5 классе,5 часов в неделю в 6 классе,4 часа в 7 классе,3 часа в неделю в 8,9 классе),</w:t>
            </w:r>
            <w:r w:rsidRPr="00452FFA">
              <w:rPr>
                <w:rFonts w:ascii="Times New Roman" w:eastAsia="Times New Roman" w:hAnsi="Times New Roman"/>
                <w:b/>
                <w:i/>
                <w:lang w:val="ru-RU" w:eastAsia="ru-RU"/>
              </w:rPr>
              <w:t>«Литература»</w:t>
            </w:r>
            <w:r w:rsidRPr="00452FFA">
              <w:rPr>
                <w:rFonts w:ascii="Times New Roman" w:eastAsia="Times New Roman" w:hAnsi="Times New Roman"/>
                <w:lang w:val="ru-RU" w:eastAsia="ru-RU"/>
              </w:rPr>
              <w:t xml:space="preserve">(3 часа в неделю в 5,6,9 классах,2 часа в неделю в 7,8 классе ). </w:t>
            </w:r>
            <w:r w:rsidRPr="00452FFA">
              <w:rPr>
                <w:rFonts w:ascii="Times New Roman" w:eastAsia="Times New Roman" w:hAnsi="Times New Roman"/>
                <w:lang w:val="ru-RU" w:eastAsia="ru-RU"/>
              </w:rPr>
              <w:br/>
            </w:r>
            <w:r w:rsidRPr="00452FFA">
              <w:rPr>
                <w:rFonts w:ascii="Times New Roman" w:hAnsi="Times New Roman"/>
                <w:bCs/>
                <w:lang w:val="ru-RU"/>
              </w:rPr>
              <w:t xml:space="preserve">  Предметная область</w:t>
            </w:r>
            <w:r w:rsidRPr="00452FFA">
              <w:rPr>
                <w:rFonts w:ascii="Times New Roman" w:hAnsi="Times New Roman"/>
                <w:b/>
                <w:bCs/>
                <w:lang w:val="ru-RU"/>
              </w:rPr>
              <w:t xml:space="preserve"> «Родной язык и литературное чтение на родном языке» представлена учебными предметами «Родной язык(русский)(по 0,5 часа в 5-9 классах) и «Родная литература(русская)(по 0,5 часа в 5-9 классах)</w:t>
            </w:r>
            <w:r w:rsidRPr="00452FFA">
              <w:rPr>
                <w:rFonts w:ascii="Times New Roman" w:hAnsi="Times New Roman"/>
                <w:bCs/>
                <w:lang w:val="ru-RU"/>
              </w:rPr>
              <w:t>. Родной язык(русский)</w:t>
            </w:r>
            <w:r w:rsidRPr="00452FFA">
              <w:rPr>
                <w:rFonts w:ascii="Times New Roman" w:hAnsi="Times New Roman"/>
                <w:lang w:val="ru-RU"/>
              </w:rPr>
              <w:t>в соответствии с заявлениями     родителей (законных представителей) является родным языком всех обучающихся.</w:t>
            </w:r>
            <w:r w:rsidRPr="00452FFA">
              <w:rPr>
                <w:rFonts w:ascii="Times New Roman" w:eastAsia="Times New Roman" w:hAnsi="Times New Roman"/>
                <w:lang w:val="ru-RU" w:eastAsia="ru-RU"/>
              </w:rPr>
              <w:br/>
              <w:t xml:space="preserve">  Предметная область </w:t>
            </w:r>
            <w:r w:rsidR="00E036FA">
              <w:rPr>
                <w:rFonts w:ascii="Times New Roman" w:eastAsia="Times New Roman" w:hAnsi="Times New Roman"/>
                <w:b/>
                <w:lang w:val="ru-RU" w:eastAsia="ru-RU"/>
              </w:rPr>
              <w:t>«</w:t>
            </w:r>
            <w:r w:rsidRPr="00452FFA">
              <w:rPr>
                <w:rFonts w:ascii="Times New Roman" w:eastAsia="Times New Roman" w:hAnsi="Times New Roman"/>
                <w:b/>
                <w:lang w:val="ru-RU" w:eastAsia="ru-RU"/>
              </w:rPr>
              <w:t>Иностранные языки. Второй иностранный язык» представлена предметами : «Иностранный язык (английский)</w:t>
            </w:r>
            <w:r w:rsidRPr="00452FFA">
              <w:rPr>
                <w:rFonts w:ascii="Times New Roman" w:eastAsia="Times New Roman" w:hAnsi="Times New Roman"/>
                <w:b/>
                <w:i/>
                <w:lang w:val="ru-RU" w:eastAsia="ru-RU"/>
              </w:rPr>
              <w:t>»</w:t>
            </w:r>
            <w:r w:rsidRPr="00452FFA">
              <w:rPr>
                <w:rFonts w:ascii="Times New Roman" w:eastAsia="Times New Roman" w:hAnsi="Times New Roman"/>
                <w:lang w:val="ru-RU" w:eastAsia="ru-RU"/>
              </w:rPr>
              <w:t xml:space="preserve"> ( по 3 часа  в неделю в 5-9 классах ) и </w:t>
            </w:r>
            <w:r w:rsidRPr="00452FFA">
              <w:rPr>
                <w:rFonts w:ascii="Times New Roman" w:eastAsia="Times New Roman" w:hAnsi="Times New Roman"/>
                <w:b/>
                <w:lang w:val="ru-RU" w:eastAsia="ru-RU"/>
              </w:rPr>
              <w:t>Иностранный язык(немецкий)</w:t>
            </w:r>
            <w:r w:rsidRPr="00452FFA">
              <w:rPr>
                <w:rFonts w:ascii="Times New Roman" w:eastAsia="Times New Roman" w:hAnsi="Times New Roman"/>
                <w:lang w:val="ru-RU" w:eastAsia="ru-RU"/>
              </w:rPr>
              <w:t xml:space="preserve"> (по 1 часу в неделю в 5</w:t>
            </w:r>
            <w:r w:rsidR="00E036FA">
              <w:rPr>
                <w:rFonts w:ascii="Times New Roman" w:eastAsia="Times New Roman" w:hAnsi="Times New Roman"/>
                <w:lang w:val="ru-RU" w:eastAsia="ru-RU"/>
              </w:rPr>
              <w:t>-</w:t>
            </w:r>
            <w:r w:rsidRPr="00452FFA">
              <w:rPr>
                <w:rFonts w:ascii="Times New Roman" w:eastAsia="Times New Roman" w:hAnsi="Times New Roman"/>
                <w:lang w:val="ru-RU" w:eastAsia="ru-RU"/>
              </w:rPr>
              <w:t xml:space="preserve">9 классах).    </w:t>
            </w:r>
          </w:p>
          <w:p w:rsidR="00452FFA" w:rsidRPr="00452FFA" w:rsidRDefault="00452FFA" w:rsidP="00452FFA">
            <w:pPr>
              <w:jc w:val="both"/>
              <w:rPr>
                <w:rFonts w:ascii="Times New Roman" w:eastAsia="Times New Roman" w:hAnsi="Times New Roman"/>
                <w:color w:val="FF0000"/>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«Математика и информатика»</w:t>
            </w:r>
            <w:r w:rsidRPr="00452FFA">
              <w:rPr>
                <w:rFonts w:ascii="Times New Roman" w:eastAsia="Times New Roman" w:hAnsi="Times New Roman"/>
                <w:lang w:val="ru-RU" w:eastAsia="ru-RU"/>
              </w:rPr>
              <w:t xml:space="preserve"> представлена учебным предметом </w:t>
            </w:r>
            <w:r w:rsidRPr="00452FFA">
              <w:rPr>
                <w:rFonts w:ascii="Times New Roman" w:eastAsia="Times New Roman" w:hAnsi="Times New Roman"/>
                <w:b/>
                <w:i/>
                <w:lang w:val="ru-RU" w:eastAsia="ru-RU"/>
              </w:rPr>
              <w:t>«Математика»,</w:t>
            </w:r>
            <w:r w:rsidRPr="00452FFA">
              <w:rPr>
                <w:rFonts w:ascii="Times New Roman" w:eastAsia="Times New Roman" w:hAnsi="Times New Roman"/>
                <w:lang w:val="ru-RU" w:eastAsia="ru-RU"/>
              </w:rPr>
              <w:t xml:space="preserve">  который изучается в 5,6 классах      объёме по  5 часов в неделю, предметом </w:t>
            </w:r>
            <w:r w:rsidRPr="00452FFA">
              <w:rPr>
                <w:rFonts w:ascii="Times New Roman" w:eastAsia="Times New Roman" w:hAnsi="Times New Roman"/>
                <w:b/>
                <w:lang w:val="ru-RU" w:eastAsia="ru-RU"/>
              </w:rPr>
              <w:t>«Математика (включая алгебру, геометрию)</w:t>
            </w:r>
            <w:r w:rsidRPr="00452FFA">
              <w:rPr>
                <w:rFonts w:ascii="Times New Roman" w:eastAsia="Times New Roman" w:hAnsi="Times New Roman"/>
                <w:lang w:val="ru-RU" w:eastAsia="ru-RU"/>
              </w:rPr>
              <w:t xml:space="preserve">, который изучается в 7-9 классах  в   объёме  по 5 часов в неделю, предметом </w:t>
            </w:r>
            <w:r w:rsidRPr="00452FFA">
              <w:rPr>
                <w:rFonts w:ascii="Times New Roman" w:eastAsia="Times New Roman" w:hAnsi="Times New Roman"/>
                <w:b/>
                <w:lang w:val="ru-RU" w:eastAsia="ru-RU"/>
              </w:rPr>
              <w:t xml:space="preserve">«Информатика», </w:t>
            </w:r>
            <w:r w:rsidRPr="00452FFA">
              <w:rPr>
                <w:rFonts w:ascii="Times New Roman" w:eastAsia="Times New Roman" w:hAnsi="Times New Roman"/>
                <w:lang w:val="ru-RU" w:eastAsia="ru-RU"/>
              </w:rPr>
              <w:t>который изучается в 7-9 классах в объеме по 1 часу в неделю.</w:t>
            </w:r>
          </w:p>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lang w:val="ru-RU" w:eastAsia="ru-RU"/>
              </w:rPr>
              <w:t xml:space="preserve">    Предметная область </w:t>
            </w:r>
            <w:r w:rsidRPr="00452FFA">
              <w:rPr>
                <w:rFonts w:ascii="Times New Roman" w:eastAsia="Times New Roman" w:hAnsi="Times New Roman"/>
                <w:b/>
                <w:lang w:val="ru-RU" w:eastAsia="ru-RU"/>
              </w:rPr>
              <w:t xml:space="preserve">«Общественно-научные предметы» </w:t>
            </w:r>
            <w:r w:rsidRPr="00452FFA">
              <w:rPr>
                <w:rFonts w:ascii="Times New Roman" w:eastAsia="Times New Roman" w:hAnsi="Times New Roman"/>
                <w:lang w:val="ru-RU" w:eastAsia="ru-RU"/>
              </w:rPr>
              <w:t xml:space="preserve">представлена предметами </w:t>
            </w:r>
            <w:r w:rsidRPr="00452FFA">
              <w:rPr>
                <w:rFonts w:ascii="Times New Roman" w:eastAsia="Times New Roman" w:hAnsi="Times New Roman"/>
                <w:b/>
                <w:i/>
                <w:lang w:val="ru-RU" w:eastAsia="ru-RU"/>
              </w:rPr>
              <w:t xml:space="preserve"> «История России. Всеобщая история»  (по 2 часа в неделю в 5-9 классах), «География» </w:t>
            </w:r>
            <w:r w:rsidRPr="00452FFA">
              <w:rPr>
                <w:rFonts w:ascii="Times New Roman" w:eastAsia="Times New Roman" w:hAnsi="Times New Roman"/>
                <w:lang w:val="ru-RU" w:eastAsia="ru-RU"/>
              </w:rPr>
              <w:t xml:space="preserve">(по 1 часу  в неделю  в 5,6 классах, 2 часа в 7-9 классах), </w:t>
            </w:r>
            <w:r w:rsidRPr="00452FFA">
              <w:rPr>
                <w:rFonts w:ascii="Times New Roman" w:eastAsia="Times New Roman" w:hAnsi="Times New Roman"/>
                <w:lang w:val="ru-RU" w:eastAsia="ru-RU"/>
              </w:rPr>
              <w:br/>
            </w:r>
            <w:r w:rsidRPr="00452FFA">
              <w:rPr>
                <w:rFonts w:ascii="Times New Roman" w:eastAsia="Times New Roman" w:hAnsi="Times New Roman"/>
                <w:b/>
                <w:lang w:val="ru-RU" w:eastAsia="ru-RU"/>
              </w:rPr>
              <w:t xml:space="preserve">«Обществознание» </w:t>
            </w:r>
            <w:r w:rsidRPr="00452FFA">
              <w:rPr>
                <w:rFonts w:ascii="Times New Roman" w:eastAsia="Times New Roman" w:hAnsi="Times New Roman"/>
                <w:lang w:val="ru-RU" w:eastAsia="ru-RU"/>
              </w:rPr>
              <w:t xml:space="preserve">в 6-9 классах </w:t>
            </w:r>
            <w:r w:rsidR="00E036FA">
              <w:rPr>
                <w:rFonts w:ascii="Times New Roman" w:eastAsia="Times New Roman" w:hAnsi="Times New Roman"/>
                <w:lang w:val="ru-RU" w:eastAsia="ru-RU"/>
              </w:rPr>
              <w:t xml:space="preserve">в объеме 1 часа в неделю. </w:t>
            </w:r>
          </w:p>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lang w:val="ru-RU" w:eastAsia="ru-RU"/>
              </w:rPr>
              <w:t xml:space="preserve">Предметная область </w:t>
            </w:r>
            <w:r w:rsidRPr="00452FFA">
              <w:rPr>
                <w:rFonts w:ascii="Times New Roman" w:eastAsia="Times New Roman" w:hAnsi="Times New Roman"/>
                <w:b/>
                <w:lang w:val="ru-RU" w:eastAsia="ru-RU"/>
              </w:rPr>
              <w:t xml:space="preserve">«Естественнонаучные предметы» представлена  </w:t>
            </w:r>
            <w:r w:rsidRPr="00452FFA">
              <w:rPr>
                <w:rFonts w:ascii="Times New Roman" w:eastAsia="Times New Roman" w:hAnsi="Times New Roman"/>
                <w:lang w:val="ru-RU" w:eastAsia="ru-RU"/>
              </w:rPr>
              <w:t xml:space="preserve"> учебными предметами:   </w:t>
            </w:r>
            <w:r w:rsidRPr="00452FFA">
              <w:rPr>
                <w:rFonts w:ascii="Times New Roman" w:eastAsia="Times New Roman" w:hAnsi="Times New Roman"/>
                <w:b/>
                <w:i/>
                <w:lang w:val="ru-RU" w:eastAsia="ru-RU"/>
              </w:rPr>
              <w:t>«Биология»</w:t>
            </w:r>
            <w:r w:rsidRPr="00452FFA">
              <w:rPr>
                <w:rFonts w:ascii="Times New Roman" w:eastAsia="Times New Roman" w:hAnsi="Times New Roman"/>
                <w:lang w:val="ru-RU" w:eastAsia="ru-RU"/>
              </w:rPr>
              <w:t xml:space="preserve"> в объеме по 1 часу в неделю в 5-7 классах, 2 часа в 8,9 классах; </w:t>
            </w:r>
            <w:r w:rsidRPr="00452FFA">
              <w:rPr>
                <w:rFonts w:ascii="Times New Roman" w:eastAsia="Times New Roman" w:hAnsi="Times New Roman"/>
                <w:b/>
                <w:lang w:val="ru-RU" w:eastAsia="ru-RU"/>
              </w:rPr>
              <w:t>«Физика»</w:t>
            </w:r>
            <w:r w:rsidRPr="00452FFA">
              <w:rPr>
                <w:rFonts w:ascii="Times New Roman" w:eastAsia="Times New Roman" w:hAnsi="Times New Roman"/>
                <w:lang w:val="ru-RU" w:eastAsia="ru-RU"/>
              </w:rPr>
              <w:t xml:space="preserve">  в объеме по 2 часа в 7,8 классах,3 часа в неделю в 9 классе; </w:t>
            </w:r>
            <w:r w:rsidRPr="00452FFA">
              <w:rPr>
                <w:rFonts w:ascii="Times New Roman" w:eastAsia="Times New Roman" w:hAnsi="Times New Roman"/>
                <w:b/>
                <w:lang w:val="ru-RU" w:eastAsia="ru-RU"/>
              </w:rPr>
              <w:t>«Химия» в объеме</w:t>
            </w:r>
            <w:r w:rsidRPr="00452FFA">
              <w:rPr>
                <w:rFonts w:ascii="Times New Roman" w:eastAsia="Times New Roman" w:hAnsi="Times New Roman"/>
                <w:lang w:val="ru-RU" w:eastAsia="ru-RU"/>
              </w:rPr>
              <w:t xml:space="preserve"> 2 часа в 8 классе.</w:t>
            </w:r>
          </w:p>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i/>
                <w:lang w:val="ru-RU" w:eastAsia="ru-RU"/>
              </w:rPr>
              <w:t xml:space="preserve">   </w:t>
            </w:r>
          </w:p>
          <w:p w:rsidR="00452FFA" w:rsidRPr="00452FFA" w:rsidRDefault="00452FFA" w:rsidP="00452FFA">
            <w:pPr>
              <w:rPr>
                <w:rFonts w:ascii="Times New Roman" w:eastAsia="Times New Roman" w:hAnsi="Times New Roman"/>
                <w:lang w:val="ru-RU" w:eastAsia="ru-RU"/>
              </w:rPr>
            </w:pPr>
          </w:p>
          <w:p w:rsidR="00452FFA" w:rsidRPr="00452FFA" w:rsidRDefault="00452FFA" w:rsidP="004364D8">
            <w:pPr>
              <w:rPr>
                <w:rFonts w:ascii="Times New Roman" w:eastAsia="Times New Roman" w:hAnsi="Times New Roman"/>
                <w:lang w:val="ru-RU" w:eastAsia="ru-RU"/>
              </w:rPr>
            </w:pPr>
            <w:r w:rsidRPr="00452FFA">
              <w:rPr>
                <w:rFonts w:ascii="Times New Roman" w:eastAsia="Times New Roman" w:hAnsi="Times New Roman"/>
                <w:lang w:val="ru-RU" w:eastAsia="ru-RU"/>
              </w:rPr>
              <w:t xml:space="preserve">Предметная область </w:t>
            </w:r>
            <w:r w:rsidRPr="00452FFA">
              <w:rPr>
                <w:rFonts w:ascii="Times New Roman" w:eastAsia="Times New Roman" w:hAnsi="Times New Roman"/>
                <w:b/>
                <w:lang w:val="ru-RU" w:eastAsia="ru-RU"/>
              </w:rPr>
              <w:t>«Искусство»</w:t>
            </w:r>
            <w:r w:rsidRPr="00452FFA">
              <w:rPr>
                <w:rFonts w:ascii="Times New Roman" w:eastAsia="Times New Roman" w:hAnsi="Times New Roman"/>
                <w:lang w:val="ru-RU" w:eastAsia="ru-RU"/>
              </w:rPr>
              <w:t xml:space="preserve"> представлена учебными предметами </w:t>
            </w:r>
            <w:r w:rsidRPr="00452FFA">
              <w:rPr>
                <w:rFonts w:ascii="Times New Roman" w:eastAsia="Times New Roman" w:hAnsi="Times New Roman"/>
                <w:b/>
                <w:i/>
                <w:lang w:val="ru-RU" w:eastAsia="ru-RU"/>
              </w:rPr>
              <w:t>«Изобразительное искусство»</w:t>
            </w:r>
            <w:r w:rsidRPr="00452FFA">
              <w:rPr>
                <w:rFonts w:ascii="Times New Roman" w:eastAsia="Times New Roman" w:hAnsi="Times New Roman"/>
                <w:lang w:val="ru-RU" w:eastAsia="ru-RU"/>
              </w:rPr>
              <w:t xml:space="preserve"> (по 1 часу в неделю в 5-8 классах)</w:t>
            </w:r>
            <w:r w:rsidRPr="00452FFA">
              <w:rPr>
                <w:rFonts w:ascii="Times New Roman" w:eastAsia="Times New Roman" w:hAnsi="Times New Roman"/>
                <w:b/>
                <w:i/>
                <w:lang w:val="ru-RU" w:eastAsia="ru-RU"/>
              </w:rPr>
              <w:t xml:space="preserve"> и «Музыка» </w:t>
            </w:r>
            <w:r w:rsidRPr="00452FFA">
              <w:rPr>
                <w:rFonts w:ascii="Times New Roman" w:eastAsia="Times New Roman" w:hAnsi="Times New Roman"/>
                <w:lang w:val="ru-RU" w:eastAsia="ru-RU"/>
              </w:rPr>
              <w:t xml:space="preserve">(по </w:t>
            </w:r>
            <w:r w:rsidR="004364D8">
              <w:rPr>
                <w:rFonts w:ascii="Times New Roman" w:eastAsia="Times New Roman" w:hAnsi="Times New Roman"/>
                <w:lang w:val="ru-RU" w:eastAsia="ru-RU"/>
              </w:rPr>
              <w:t>1 часу в неделю в 5-7 классах).</w:t>
            </w:r>
            <w:r w:rsidRPr="00452FFA">
              <w:rPr>
                <w:rFonts w:ascii="Times New Roman" w:eastAsia="Times New Roman" w:hAnsi="Times New Roman"/>
                <w:lang w:val="ru-RU" w:eastAsia="ru-RU"/>
              </w:rPr>
              <w:br/>
              <w:t xml:space="preserve">Предметная область </w:t>
            </w:r>
            <w:r w:rsidRPr="00452FFA">
              <w:rPr>
                <w:rFonts w:ascii="Times New Roman" w:eastAsia="Times New Roman" w:hAnsi="Times New Roman"/>
                <w:b/>
                <w:lang w:val="ru-RU" w:eastAsia="ru-RU"/>
              </w:rPr>
              <w:t>«Технология»</w:t>
            </w:r>
            <w:r w:rsidRPr="00452FFA">
              <w:rPr>
                <w:rFonts w:ascii="Times New Roman" w:eastAsia="Times New Roman" w:hAnsi="Times New Roman"/>
                <w:lang w:val="ru-RU" w:eastAsia="ru-RU"/>
              </w:rPr>
              <w:t xml:space="preserve"> представлена предметом </w:t>
            </w:r>
            <w:r w:rsidRPr="00452FFA">
              <w:rPr>
                <w:rFonts w:ascii="Times New Roman" w:eastAsia="Times New Roman" w:hAnsi="Times New Roman"/>
                <w:b/>
                <w:i/>
                <w:lang w:val="ru-RU" w:eastAsia="ru-RU"/>
              </w:rPr>
              <w:t>«Технология»</w:t>
            </w:r>
            <w:r w:rsidRPr="00452FFA">
              <w:rPr>
                <w:rFonts w:ascii="Times New Roman" w:eastAsia="Times New Roman" w:hAnsi="Times New Roman"/>
                <w:lang w:val="ru-RU" w:eastAsia="ru-RU"/>
              </w:rPr>
              <w:t xml:space="preserve"> (2 часа в неделю в 5-7 классах,1 час  в не</w:t>
            </w:r>
            <w:r w:rsidR="004364D8">
              <w:rPr>
                <w:rFonts w:ascii="Times New Roman" w:eastAsia="Times New Roman" w:hAnsi="Times New Roman"/>
                <w:lang w:val="ru-RU" w:eastAsia="ru-RU"/>
              </w:rPr>
              <w:t xml:space="preserve">делю в 8 классе ). </w:t>
            </w:r>
            <w:r w:rsidRPr="00452FFA">
              <w:rPr>
                <w:rFonts w:ascii="Times New Roman" w:eastAsia="Times New Roman" w:hAnsi="Times New Roman"/>
                <w:lang w:val="ru-RU" w:eastAsia="ru-RU"/>
              </w:rPr>
              <w:t xml:space="preserve"> </w:t>
            </w:r>
          </w:p>
          <w:p w:rsidR="00452FFA" w:rsidRPr="00452FFA" w:rsidRDefault="00452FFA" w:rsidP="00452FFA">
            <w:pPr>
              <w:pageBreakBefore/>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Предметная область </w:t>
            </w:r>
            <w:r w:rsidRPr="00452FFA">
              <w:rPr>
                <w:rFonts w:ascii="Times New Roman" w:eastAsia="Times New Roman" w:hAnsi="Times New Roman"/>
                <w:b/>
                <w:lang w:val="ru-RU" w:eastAsia="ru-RU"/>
              </w:rPr>
              <w:t>«</w:t>
            </w:r>
            <w:r w:rsidRPr="00452FFA">
              <w:rPr>
                <w:rFonts w:ascii="Times New Roman" w:hAnsi="Times New Roman"/>
                <w:b/>
                <w:bCs/>
                <w:lang w:val="ru-RU"/>
              </w:rPr>
              <w:t>Физическая культура и Основы безопасности жизнедеятельности</w:t>
            </w:r>
            <w:r w:rsidRPr="00452FFA">
              <w:rPr>
                <w:rFonts w:ascii="Times New Roman" w:eastAsia="Times New Roman" w:hAnsi="Times New Roman"/>
                <w:b/>
                <w:lang w:val="ru-RU" w:eastAsia="ru-RU"/>
              </w:rPr>
              <w:t>»</w:t>
            </w:r>
            <w:r w:rsidRPr="00452FFA">
              <w:rPr>
                <w:rFonts w:ascii="Times New Roman" w:eastAsia="Times New Roman" w:hAnsi="Times New Roman"/>
                <w:lang w:val="ru-RU" w:eastAsia="ru-RU"/>
              </w:rPr>
              <w:t xml:space="preserve"> представлена учебными предметами</w:t>
            </w:r>
            <w:r w:rsidRPr="00452FFA">
              <w:rPr>
                <w:rFonts w:ascii="Times New Roman" w:eastAsia="Times New Roman" w:hAnsi="Times New Roman"/>
                <w:b/>
                <w:i/>
                <w:lang w:val="ru-RU" w:eastAsia="ru-RU"/>
              </w:rPr>
              <w:t xml:space="preserve"> «Физическая культура» в 5-9 классах</w:t>
            </w:r>
            <w:r w:rsidRPr="00452FFA">
              <w:rPr>
                <w:rFonts w:ascii="Times New Roman" w:eastAsia="Times New Roman" w:hAnsi="Times New Roman"/>
                <w:lang w:val="ru-RU" w:eastAsia="ru-RU"/>
              </w:rPr>
              <w:t xml:space="preserve"> (по 2 часа в неделю), «Основы безопасности жизнедеятельности» в 8-9 классах (по 1 часу в неделю).    </w:t>
            </w:r>
            <w:r w:rsidRPr="00452FFA">
              <w:rPr>
                <w:rFonts w:ascii="Times New Roman" w:eastAsia="Times New Roman" w:hAnsi="Times New Roman"/>
                <w:lang w:val="ru-RU" w:eastAsia="ru-RU"/>
              </w:rPr>
              <w:br/>
            </w:r>
            <w:r w:rsidRPr="00452FFA">
              <w:rPr>
                <w:rFonts w:ascii="Times New Roman" w:eastAsia="Times New Roman" w:hAnsi="Times New Roman"/>
                <w:b/>
                <w:lang w:val="ru-RU" w:eastAsia="ru-RU"/>
              </w:rPr>
              <w:br/>
            </w:r>
            <w:r w:rsidRPr="00452FFA">
              <w:rPr>
                <w:rFonts w:ascii="Times New Roman" w:eastAsia="Times New Roman" w:hAnsi="Times New Roman"/>
                <w:b/>
                <w:lang w:val="ru-RU" w:eastAsia="ru-RU"/>
              </w:rPr>
              <w:br/>
            </w:r>
          </w:p>
          <w:p w:rsidR="00452FFA" w:rsidRPr="00452FFA" w:rsidRDefault="00452FFA" w:rsidP="00452FFA">
            <w:pPr>
              <w:pageBreakBefore/>
              <w:jc w:val="both"/>
              <w:rPr>
                <w:rFonts w:ascii="Times New Roman" w:eastAsia="Times New Roman" w:hAnsi="Times New Roman"/>
                <w:b/>
                <w:lang w:val="ru-RU" w:eastAsia="ru-RU"/>
              </w:rPr>
            </w:pPr>
            <w:r w:rsidRPr="00452FFA">
              <w:rPr>
                <w:rFonts w:ascii="Times New Roman" w:eastAsia="Times New Roman" w:hAnsi="Times New Roman"/>
                <w:b/>
                <w:lang w:val="ru-RU" w:eastAsia="ru-RU"/>
              </w:rPr>
              <w:t>Предметная область «Основы духовно-нравственной культуры народов России» реализуется за счет части, формируемой участниками образовательных отношений</w:t>
            </w:r>
          </w:p>
        </w:tc>
        <w:tc>
          <w:tcPr>
            <w:tcW w:w="4790" w:type="dxa"/>
          </w:tcPr>
          <w:p w:rsidR="00452FFA" w:rsidRPr="00452FFA" w:rsidRDefault="00452FFA" w:rsidP="00452FFA">
            <w:pPr>
              <w:jc w:val="both"/>
              <w:rPr>
                <w:rFonts w:ascii="Times New Roman" w:hAnsi="Times New Roman"/>
                <w:lang w:val="ru-RU"/>
              </w:rPr>
            </w:pPr>
            <w:r w:rsidRPr="00452FFA">
              <w:rPr>
                <w:rFonts w:ascii="Times New Roman" w:eastAsia="Times New Roman" w:hAnsi="Times New Roman"/>
                <w:b/>
                <w:i/>
                <w:lang w:val="ru-RU" w:eastAsia="ru-RU"/>
              </w:rPr>
              <w:t xml:space="preserve">  Часть учебного плана, формируемая участниками образовательных отношений  </w:t>
            </w:r>
            <w:r w:rsidRPr="00452FFA">
              <w:rPr>
                <w:rFonts w:ascii="Times New Roman" w:eastAsia="Times New Roman" w:hAnsi="Times New Roman"/>
                <w:b/>
                <w:lang w:val="ru-RU" w:eastAsia="ru-RU"/>
              </w:rPr>
              <w:t xml:space="preserve"> </w:t>
            </w:r>
            <w:r w:rsidRPr="00452FFA">
              <w:rPr>
                <w:rFonts w:ascii="Times New Roman" w:eastAsia="Times New Roman" w:hAnsi="Times New Roman"/>
                <w:lang w:val="ru-RU" w:eastAsia="ru-RU"/>
              </w:rPr>
              <w:t xml:space="preserve">  была сформирована следующим образом:</w:t>
            </w:r>
            <w:r w:rsidRPr="00452FFA">
              <w:rPr>
                <w:rFonts w:ascii="Times New Roman" w:eastAsia="Times New Roman" w:hAnsi="Times New Roman"/>
                <w:lang w:val="ru-RU" w:eastAsia="ru-RU"/>
              </w:rPr>
              <w:br/>
            </w: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r w:rsidRPr="00452FFA">
              <w:rPr>
                <w:rFonts w:ascii="Times New Roman" w:hAnsi="Times New Roman"/>
                <w:lang w:val="ru-RU"/>
              </w:rPr>
              <w:br/>
            </w:r>
          </w:p>
          <w:p w:rsidR="00452FFA" w:rsidRPr="00452FFA" w:rsidRDefault="00452FFA" w:rsidP="00452FFA">
            <w:pPr>
              <w:jc w:val="both"/>
              <w:rPr>
                <w:rFonts w:ascii="Times New Roman" w:hAnsi="Times New Roman"/>
                <w:lang w:val="ru-RU"/>
              </w:rPr>
            </w:pPr>
            <w:r w:rsidRPr="00452FFA">
              <w:rPr>
                <w:rFonts w:ascii="Times New Roman" w:hAnsi="Times New Roman"/>
                <w:lang w:val="ru-RU"/>
              </w:rPr>
              <w:br/>
            </w:r>
          </w:p>
          <w:p w:rsidR="00452FFA" w:rsidRPr="00452FFA" w:rsidRDefault="00452FFA" w:rsidP="00452FFA">
            <w:pPr>
              <w:jc w:val="both"/>
              <w:rPr>
                <w:rFonts w:ascii="Times New Roman" w:hAnsi="Times New Roman"/>
                <w:lang w:val="ru-RU"/>
              </w:rPr>
            </w:pPr>
            <w:r w:rsidRPr="00452FFA">
              <w:rPr>
                <w:rFonts w:ascii="Times New Roman" w:hAnsi="Times New Roman"/>
                <w:lang w:val="ru-RU"/>
              </w:rPr>
              <w:t xml:space="preserve">-для изучения учебного предмета </w:t>
            </w:r>
          </w:p>
          <w:p w:rsidR="00452FFA" w:rsidRPr="00452FFA" w:rsidRDefault="00452FFA" w:rsidP="00452FFA">
            <w:pPr>
              <w:jc w:val="both"/>
              <w:rPr>
                <w:rFonts w:ascii="Times New Roman" w:hAnsi="Times New Roman"/>
                <w:lang w:val="ru-RU"/>
              </w:rPr>
            </w:pPr>
            <w:r w:rsidRPr="00452FFA">
              <w:rPr>
                <w:rFonts w:ascii="Times New Roman" w:hAnsi="Times New Roman"/>
                <w:b/>
                <w:lang w:val="ru-RU"/>
              </w:rPr>
              <w:t>«Русский язык» в 6 классе</w:t>
            </w:r>
            <w:r w:rsidRPr="00452FFA">
              <w:rPr>
                <w:rFonts w:ascii="Times New Roman" w:hAnsi="Times New Roman"/>
                <w:lang w:val="ru-RU"/>
              </w:rPr>
              <w:t xml:space="preserve"> в объеме 1  часа в неделю с целью реализации содержания образования предметной области " Русский язык и литература ", достижения планируемых результатов освоения обучающимися основной образовательной программы основного общего образования, в соответствии с запросами родителей(законных представителей)</w:t>
            </w: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r w:rsidRPr="00452FFA">
              <w:rPr>
                <w:rFonts w:ascii="Times New Roman" w:hAnsi="Times New Roman"/>
                <w:lang w:val="ru-RU"/>
              </w:rPr>
              <w:br/>
            </w: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r w:rsidRPr="00452FFA">
              <w:rPr>
                <w:rFonts w:ascii="Times New Roman" w:hAnsi="Times New Roman"/>
                <w:lang w:val="ru-RU"/>
              </w:rPr>
              <w:br/>
            </w:r>
            <w:r w:rsidRPr="00452FFA">
              <w:rPr>
                <w:rFonts w:ascii="Times New Roman" w:hAnsi="Times New Roman"/>
                <w:lang w:val="ru-RU"/>
              </w:rPr>
              <w:br/>
            </w:r>
            <w:r w:rsidRPr="00452FFA">
              <w:rPr>
                <w:rFonts w:ascii="Times New Roman" w:hAnsi="Times New Roman"/>
                <w:lang w:val="ru-RU"/>
              </w:rPr>
              <w:br/>
              <w:t xml:space="preserve"> </w:t>
            </w:r>
            <w:r w:rsidRPr="00452FFA">
              <w:rPr>
                <w:rFonts w:ascii="Times New Roman" w:hAnsi="Times New Roman"/>
                <w:lang w:val="ru-RU"/>
              </w:rPr>
              <w:br/>
            </w:r>
            <w:r w:rsidRPr="00452FFA">
              <w:rPr>
                <w:rFonts w:ascii="Times New Roman" w:hAnsi="Times New Roman"/>
                <w:lang w:val="ru-RU"/>
              </w:rPr>
              <w:br/>
            </w: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r w:rsidRPr="00452FFA">
              <w:rPr>
                <w:rFonts w:ascii="Times New Roman" w:hAnsi="Times New Roman"/>
                <w:lang w:val="ru-RU"/>
              </w:rPr>
              <w:br/>
            </w:r>
          </w:p>
          <w:p w:rsidR="00452FFA" w:rsidRPr="00452FFA" w:rsidRDefault="00452FFA" w:rsidP="00452FFA">
            <w:pPr>
              <w:jc w:val="both"/>
              <w:rPr>
                <w:rFonts w:ascii="Times New Roman" w:hAnsi="Times New Roman"/>
                <w:lang w:val="ru-RU"/>
              </w:rPr>
            </w:pPr>
          </w:p>
          <w:p w:rsidR="00452FFA" w:rsidRPr="00452FFA" w:rsidRDefault="00452FFA" w:rsidP="00452FFA">
            <w:pPr>
              <w:jc w:val="both"/>
              <w:rPr>
                <w:rFonts w:ascii="Times New Roman" w:hAnsi="Times New Roman"/>
                <w:lang w:val="ru-RU"/>
              </w:rPr>
            </w:pPr>
            <w:r w:rsidRPr="00452FFA">
              <w:rPr>
                <w:rFonts w:ascii="Times New Roman" w:hAnsi="Times New Roman"/>
                <w:lang w:val="ru-RU"/>
              </w:rPr>
              <w:t>-</w:t>
            </w:r>
            <w:r w:rsidRPr="00452FFA">
              <w:rPr>
                <w:rFonts w:ascii="Times New Roman" w:hAnsi="Times New Roman"/>
                <w:b/>
                <w:lang w:val="ru-RU"/>
              </w:rPr>
              <w:t xml:space="preserve">для изучения учебного предмета </w:t>
            </w:r>
            <w:r w:rsidRPr="00452FFA">
              <w:rPr>
                <w:rFonts w:ascii="Times New Roman" w:hAnsi="Times New Roman"/>
                <w:b/>
                <w:lang w:val="ru-RU"/>
              </w:rPr>
              <w:br/>
              <w:t>«Биология» в 7 классе в объеме 1  часа в неделю</w:t>
            </w:r>
            <w:r w:rsidRPr="00452FFA">
              <w:rPr>
                <w:rFonts w:ascii="Times New Roman" w:hAnsi="Times New Roman"/>
                <w:shd w:val="clear" w:color="auto" w:fill="FFFFFF"/>
                <w:lang w:val="ru-RU"/>
              </w:rPr>
              <w:t xml:space="preserve"> с целью реализации </w:t>
            </w:r>
            <w:r w:rsidRPr="00452FFA">
              <w:rPr>
                <w:rFonts w:ascii="Times New Roman" w:hAnsi="Times New Roman"/>
                <w:lang w:val="ru-RU"/>
              </w:rPr>
              <w:t>содержания образования предметной области "</w:t>
            </w:r>
            <w:r w:rsidRPr="00452FFA">
              <w:rPr>
                <w:rFonts w:ascii="Times New Roman" w:hAnsi="Times New Roman"/>
                <w:b/>
                <w:lang w:val="ru-RU"/>
              </w:rPr>
              <w:t>Естественнонаучные предметы</w:t>
            </w:r>
            <w:r w:rsidRPr="00452FFA">
              <w:rPr>
                <w:rFonts w:ascii="Times New Roman" w:hAnsi="Times New Roman"/>
                <w:lang w:val="ru-RU"/>
              </w:rPr>
              <w:t>", достижения планируемых результатов освоения обучающимися основной образовательной программы основного общего образования,</w:t>
            </w:r>
            <w:r w:rsidRPr="00452FFA">
              <w:rPr>
                <w:rFonts w:ascii="Times New Roman" w:hAnsi="Times New Roman"/>
                <w:shd w:val="clear" w:color="auto" w:fill="FFFFFF"/>
                <w:lang w:val="ru-RU"/>
              </w:rPr>
              <w:t xml:space="preserve"> в соответствии с запросами родителей(законных представителей)</w:t>
            </w:r>
          </w:p>
          <w:p w:rsidR="00452FFA" w:rsidRPr="00452FFA" w:rsidRDefault="00452FFA" w:rsidP="00452FFA">
            <w:pPr>
              <w:rPr>
                <w:rFonts w:ascii="Times New Roman" w:hAnsi="Times New Roman"/>
                <w:b/>
                <w:lang w:val="ru-RU"/>
              </w:rPr>
            </w:pPr>
            <w:r w:rsidRPr="00452FFA">
              <w:rPr>
                <w:rFonts w:ascii="Times New Roman" w:hAnsi="Times New Roman"/>
                <w:b/>
                <w:lang w:val="ru-RU"/>
              </w:rPr>
              <w:t>-на изучение   предмета «Музыка» в   8 классе выделен  1 час  в неделю</w:t>
            </w:r>
            <w:r w:rsidRPr="00452FFA">
              <w:rPr>
                <w:rFonts w:ascii="Times New Roman" w:hAnsi="Times New Roman"/>
                <w:lang w:val="ru-RU"/>
              </w:rPr>
              <w:t xml:space="preserve"> </w:t>
            </w:r>
            <w:r w:rsidRPr="00452FFA">
              <w:rPr>
                <w:rFonts w:ascii="Times New Roman" w:hAnsi="Times New Roman"/>
                <w:shd w:val="clear" w:color="auto" w:fill="FFFFFF"/>
                <w:lang w:val="ru-RU"/>
              </w:rPr>
              <w:t>в соответствии с запросами родителей(законных представителей)</w:t>
            </w:r>
          </w:p>
          <w:p w:rsidR="00452FFA" w:rsidRPr="00452FFA" w:rsidRDefault="00452FFA" w:rsidP="00452FFA">
            <w:pPr>
              <w:rPr>
                <w:rFonts w:ascii="Times New Roman" w:hAnsi="Times New Roman"/>
                <w:b/>
                <w:lang w:val="ru-RU"/>
              </w:rPr>
            </w:pPr>
            <w:r w:rsidRPr="00452FFA">
              <w:rPr>
                <w:rFonts w:ascii="Times New Roman" w:hAnsi="Times New Roman"/>
                <w:b/>
                <w:lang w:val="ru-RU"/>
              </w:rPr>
              <w:br/>
            </w:r>
            <w:r w:rsidRPr="00452FFA">
              <w:rPr>
                <w:rFonts w:ascii="Times New Roman" w:hAnsi="Times New Roman"/>
                <w:b/>
                <w:lang w:val="ru-RU"/>
              </w:rPr>
              <w:br/>
            </w:r>
          </w:p>
          <w:p w:rsidR="00452FFA" w:rsidRPr="00452FFA" w:rsidRDefault="00452FFA" w:rsidP="00452FFA">
            <w:pPr>
              <w:rPr>
                <w:rFonts w:ascii="Times New Roman" w:hAnsi="Times New Roman"/>
                <w:b/>
                <w:lang w:val="ru-RU"/>
              </w:rPr>
            </w:pPr>
          </w:p>
          <w:p w:rsidR="00452FFA" w:rsidRPr="00452FFA" w:rsidRDefault="00452FFA" w:rsidP="00E036FA">
            <w:pPr>
              <w:rPr>
                <w:rFonts w:ascii="Times New Roman" w:hAnsi="Times New Roman"/>
                <w:lang w:val="ru-RU"/>
              </w:rPr>
            </w:pPr>
            <w:r w:rsidRPr="00452FFA">
              <w:rPr>
                <w:rFonts w:ascii="Times New Roman" w:hAnsi="Times New Roman"/>
                <w:lang w:val="ru-RU"/>
              </w:rPr>
              <w:t>-</w:t>
            </w:r>
            <w:r w:rsidRPr="00452FFA">
              <w:rPr>
                <w:rFonts w:ascii="Times New Roman" w:hAnsi="Times New Roman"/>
                <w:b/>
                <w:lang w:val="ru-RU"/>
              </w:rPr>
              <w:t xml:space="preserve"> на изучение учебного предмета «ОБЖ» в   7 классе по 1 часе в неделю</w:t>
            </w:r>
            <w:r w:rsidRPr="00452FFA">
              <w:rPr>
                <w:rFonts w:ascii="Times New Roman" w:hAnsi="Times New Roman"/>
                <w:lang w:val="ru-RU"/>
              </w:rPr>
              <w:t xml:space="preserve"> для достижения планируемых результатов освоения обучающимися основной образовательной программы основного общего образования , реализации авторской программы, формирования у обучающихся современной культуры безопасности жизнедеятельности, воспитания у обучающихся чувства ответственности за личную безопасность, ценностного отношения к своему здоровью и жизни,</w:t>
            </w:r>
            <w:r w:rsidRPr="00452FFA">
              <w:rPr>
                <w:rFonts w:ascii="Times New Roman" w:hAnsi="Times New Roman"/>
                <w:shd w:val="clear" w:color="auto" w:fill="FFFFFF"/>
                <w:lang w:val="ru-RU"/>
              </w:rPr>
              <w:t xml:space="preserve"> в соответствии с запросами родителей(законных представителей)</w:t>
            </w:r>
            <w:r w:rsidRPr="00452FFA">
              <w:rPr>
                <w:rFonts w:ascii="Times New Roman" w:hAnsi="Times New Roman"/>
                <w:b/>
                <w:lang w:val="ru-RU"/>
              </w:rPr>
              <w:br/>
              <w:t>Предметная область «</w:t>
            </w:r>
            <w:r w:rsidRPr="00452FFA">
              <w:rPr>
                <w:rFonts w:ascii="Times New Roman" w:hAnsi="Times New Roman"/>
                <w:b/>
                <w:lang w:val="ru-RU" w:eastAsia="ar-SA"/>
              </w:rPr>
              <w:t>Основы духовно-нравственной культуры народов России»</w:t>
            </w:r>
            <w:r w:rsidRPr="00452FFA">
              <w:rPr>
                <w:rFonts w:ascii="Times New Roman" w:hAnsi="Times New Roman"/>
                <w:lang w:val="ru-RU" w:eastAsia="ar-SA"/>
              </w:rPr>
              <w:t xml:space="preserve"> представлена в 5 классе предметом </w:t>
            </w:r>
            <w:r w:rsidRPr="00452FFA">
              <w:rPr>
                <w:rFonts w:ascii="Times New Roman" w:hAnsi="Times New Roman"/>
                <w:lang w:val="ru-RU"/>
              </w:rPr>
              <w:t>«</w:t>
            </w:r>
            <w:r w:rsidRPr="00452FFA">
              <w:rPr>
                <w:rFonts w:ascii="Times New Roman" w:hAnsi="Times New Roman"/>
                <w:lang w:val="ru-RU" w:eastAsia="ar-SA"/>
              </w:rPr>
              <w:t xml:space="preserve">Основы духовно-нравственной культуры народов России </w:t>
            </w:r>
            <w:r w:rsidR="00E036FA">
              <w:rPr>
                <w:rFonts w:ascii="Times New Roman" w:hAnsi="Times New Roman"/>
                <w:lang w:val="ru-RU" w:eastAsia="ar-SA"/>
              </w:rPr>
              <w:t>.</w:t>
            </w:r>
            <w:r w:rsidRPr="00452FFA">
              <w:rPr>
                <w:rFonts w:ascii="Times New Roman" w:hAnsi="Times New Roman"/>
                <w:lang w:val="ru-RU" w:eastAsia="ar-SA"/>
              </w:rPr>
              <w:t>»</w:t>
            </w:r>
            <w:r w:rsidRPr="00452FFA">
              <w:rPr>
                <w:rFonts w:ascii="Times New Roman" w:hAnsi="Times New Roman"/>
                <w:lang w:val="ru-RU"/>
              </w:rPr>
              <w:t xml:space="preserve"> в объеме 1 часа в неделю в 5 классе.   </w:t>
            </w:r>
          </w:p>
        </w:tc>
      </w:tr>
      <w:tr w:rsidR="00452FFA" w:rsidRPr="00452FFA" w:rsidTr="000E0852">
        <w:tc>
          <w:tcPr>
            <w:tcW w:w="5842" w:type="dxa"/>
          </w:tcPr>
          <w:p w:rsidR="00452FFA" w:rsidRPr="00452FFA" w:rsidRDefault="00452FFA" w:rsidP="00452FFA">
            <w:pPr>
              <w:rPr>
                <w:rFonts w:ascii="Times New Roman" w:eastAsia="Times New Roman" w:hAnsi="Times New Roman"/>
                <w:color w:val="000000"/>
                <w:lang w:val="ru-RU" w:eastAsia="ru-RU"/>
              </w:rPr>
            </w:pPr>
            <w:r w:rsidRPr="00452FFA">
              <w:rPr>
                <w:rFonts w:ascii="Times New Roman" w:eastAsia="Times New Roman" w:hAnsi="Times New Roman"/>
                <w:b/>
                <w:color w:val="000000"/>
                <w:lang w:val="ru-RU" w:eastAsia="ru-RU"/>
              </w:rPr>
              <w:t>Механизм формирования:</w:t>
            </w:r>
            <w:r w:rsidRPr="00452FFA">
              <w:rPr>
                <w:rFonts w:ascii="Times New Roman" w:eastAsia="Times New Roman" w:hAnsi="Times New Roman"/>
                <w:lang w:val="ru-RU" w:eastAsia="ru-RU"/>
              </w:rPr>
              <w:t xml:space="preserve">  </w:t>
            </w:r>
            <w:r w:rsidRPr="00452FFA">
              <w:rPr>
                <w:rFonts w:ascii="Times New Roman" w:eastAsia="Times New Roman" w:hAnsi="Times New Roman"/>
                <w:lang w:val="ru-RU" w:eastAsia="ru-RU"/>
              </w:rPr>
              <w:br/>
              <w:t xml:space="preserve"> учебный план, определяет состав обязательных  для изучения учебных областей, предметов и время, отводимое на их изучение по классам (годам) обучения, позволяет реализовать требования  федеральных   государственных  образовательных стандартов.</w:t>
            </w:r>
          </w:p>
        </w:tc>
        <w:tc>
          <w:tcPr>
            <w:tcW w:w="4790" w:type="dxa"/>
          </w:tcPr>
          <w:p w:rsidR="00452FFA" w:rsidRPr="00452FFA" w:rsidRDefault="00452FFA" w:rsidP="00452FFA">
            <w:pPr>
              <w:rPr>
                <w:rFonts w:ascii="Times New Roman" w:hAnsi="Times New Roman"/>
                <w:lang w:val="ru-RU"/>
              </w:rPr>
            </w:pPr>
            <w:r w:rsidRPr="00452FFA">
              <w:rPr>
                <w:rFonts w:ascii="Times New Roman" w:hAnsi="Times New Roman"/>
                <w:b/>
                <w:color w:val="000000"/>
                <w:lang w:val="ru-RU"/>
              </w:rPr>
              <w:t>Механизм формирования:</w:t>
            </w:r>
            <w:r w:rsidRPr="00452FFA">
              <w:rPr>
                <w:rFonts w:ascii="Times New Roman" w:hAnsi="Times New Roman"/>
                <w:lang w:val="ru-RU"/>
              </w:rPr>
              <w:t xml:space="preserve">  при формировании части, формируемой участниками образовательных отношений, учитывалось право выбора обучающимися и их родителями (законными представителями)  предметов, курсов, обеспечивающих различные интересы и потребности, которые были выявлены на основе диагностики, с учетом специфики общеобразовательного учреждения.</w:t>
            </w:r>
            <w:r w:rsidRPr="00452FFA">
              <w:rPr>
                <w:rFonts w:ascii="Times New Roman" w:hAnsi="Times New Roman"/>
                <w:b/>
                <w:color w:val="000000"/>
                <w:lang w:val="ru-RU"/>
              </w:rPr>
              <w:t xml:space="preserve"> </w:t>
            </w:r>
          </w:p>
        </w:tc>
      </w:tr>
      <w:tr w:rsidR="00452FFA" w:rsidRPr="00452FFA" w:rsidTr="000E0852">
        <w:tc>
          <w:tcPr>
            <w:tcW w:w="10632" w:type="dxa"/>
            <w:gridSpan w:val="2"/>
          </w:tcPr>
          <w:p w:rsidR="00452FFA" w:rsidRPr="00452FFA" w:rsidRDefault="00452FFA" w:rsidP="00452FFA">
            <w:pPr>
              <w:rPr>
                <w:rFonts w:ascii="Times New Roman" w:eastAsia="Times New Roman" w:hAnsi="Times New Roman"/>
                <w:lang w:val="ru-RU" w:eastAsia="ru-RU"/>
              </w:rPr>
            </w:pPr>
            <w:r w:rsidRPr="00452FFA">
              <w:rPr>
                <w:rFonts w:ascii="Times New Roman" w:eastAsia="Times New Roman" w:hAnsi="Times New Roman"/>
                <w:b/>
                <w:lang w:val="ru-RU" w:eastAsia="ru-RU"/>
              </w:rPr>
              <w:t xml:space="preserve">Механизм утверждения и согласования: </w:t>
            </w:r>
            <w:r w:rsidRPr="00452FFA">
              <w:rPr>
                <w:rFonts w:ascii="Times New Roman" w:eastAsia="Times New Roman" w:hAnsi="Times New Roman"/>
                <w:lang w:val="ru-RU" w:eastAsia="ru-RU"/>
              </w:rPr>
              <w:br/>
              <w:t xml:space="preserve">        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формируемого участниками образовательного процесса   проходит в мае - июне на заседании Управляющего совета школы. </w:t>
            </w:r>
            <w:r w:rsidRPr="00452FFA">
              <w:rPr>
                <w:rFonts w:ascii="Times New Roman" w:eastAsia="Times New Roman" w:hAnsi="Times New Roman"/>
                <w:lang w:val="ru-RU" w:eastAsia="ru-RU"/>
              </w:rPr>
              <w:br/>
              <w:t xml:space="preserve">        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стандартам наличие учебников в школьной библиотеке)проходит в феврале-марте на  заседании методического совета школы.</w:t>
            </w:r>
          </w:p>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452FFA" w:rsidRPr="00452FFA" w:rsidRDefault="00452FFA" w:rsidP="00452FFA">
            <w:pPr>
              <w:jc w:val="both"/>
              <w:rPr>
                <w:rFonts w:ascii="Times New Roman" w:eastAsia="Times New Roman" w:hAnsi="Times New Roman"/>
                <w:lang w:val="ru-RU" w:eastAsia="ru-RU"/>
              </w:rPr>
            </w:pPr>
            <w:r w:rsidRPr="00452FFA">
              <w:rPr>
                <w:rFonts w:ascii="Times New Roman" w:eastAsia="Times New Roman" w:hAnsi="Times New Roman"/>
                <w:lang w:val="ru-RU" w:eastAsia="ru-RU"/>
              </w:rPr>
              <w:t xml:space="preserve">     Согласование учебного плана осуществляется с Управляющим советом.</w:t>
            </w:r>
          </w:p>
          <w:p w:rsidR="00452FFA" w:rsidRPr="00452FFA" w:rsidRDefault="00452FFA" w:rsidP="00452FFA">
            <w:pPr>
              <w:jc w:val="both"/>
              <w:rPr>
                <w:rFonts w:ascii="Times New Roman" w:eastAsia="Times New Roman" w:hAnsi="Times New Roman"/>
                <w:b/>
                <w:color w:val="000000"/>
                <w:lang w:eastAsia="ru-RU"/>
              </w:rPr>
            </w:pPr>
            <w:r w:rsidRPr="00452FFA">
              <w:rPr>
                <w:rFonts w:ascii="Times New Roman" w:eastAsia="Times New Roman" w:hAnsi="Times New Roman"/>
                <w:lang w:val="ru-RU" w:eastAsia="ru-RU"/>
              </w:rPr>
              <w:t xml:space="preserve">    Утверждается учебный план приказом по общеобразовательному учреждению </w:t>
            </w:r>
            <w:r w:rsidRPr="00452FFA">
              <w:rPr>
                <w:rFonts w:ascii="Times New Roman" w:eastAsia="Times New Roman" w:hAnsi="Times New Roman"/>
                <w:lang w:eastAsia="ru-RU"/>
              </w:rPr>
              <w:t>(до 01.09)</w:t>
            </w:r>
          </w:p>
        </w:tc>
      </w:tr>
      <w:tr w:rsidR="00452FFA" w:rsidRPr="00452FFA" w:rsidTr="000E0852">
        <w:tc>
          <w:tcPr>
            <w:tcW w:w="10632" w:type="dxa"/>
            <w:gridSpan w:val="2"/>
          </w:tcPr>
          <w:p w:rsidR="00452FFA" w:rsidRPr="00452FFA" w:rsidRDefault="00452FFA" w:rsidP="00452FFA">
            <w:pPr>
              <w:ind w:firstLine="567"/>
              <w:jc w:val="both"/>
              <w:rPr>
                <w:rFonts w:ascii="Times New Roman" w:eastAsia="Times New Roman" w:hAnsi="Times New Roman"/>
                <w:lang w:val="ru-RU" w:eastAsia="ru-RU"/>
              </w:rPr>
            </w:pPr>
            <w:r w:rsidRPr="00452FFA">
              <w:rPr>
                <w:rFonts w:ascii="Times New Roman" w:eastAsia="Times New Roman" w:hAnsi="Times New Roman"/>
                <w:b/>
                <w:bCs/>
                <w:u w:val="single"/>
                <w:lang w:val="ru-RU" w:eastAsia="ru-RU"/>
              </w:rPr>
              <w:t xml:space="preserve">Формы промежуточной аттестации </w:t>
            </w:r>
            <w:r w:rsidRPr="00452FFA">
              <w:rPr>
                <w:rFonts w:ascii="Times New Roman" w:eastAsia="Times New Roman" w:hAnsi="Times New Roman"/>
                <w:b/>
                <w:bCs/>
                <w:lang w:val="ru-RU" w:eastAsia="ru-RU"/>
              </w:rPr>
              <w:t xml:space="preserve">обучающихся, реализующих </w:t>
            </w:r>
            <w:r w:rsidRPr="00452FFA">
              <w:rPr>
                <w:rFonts w:ascii="Times New Roman" w:eastAsia="Times New Roman" w:hAnsi="Times New Roman"/>
                <w:b/>
                <w:lang w:val="ru-RU" w:eastAsia="ru-RU"/>
              </w:rPr>
              <w:t xml:space="preserve">федеральные   государственные образовательные стандарты  основного общего образования  (ФГОС), </w:t>
            </w:r>
            <w:r w:rsidRPr="00452FFA">
              <w:rPr>
                <w:rFonts w:ascii="Times New Roman" w:eastAsia="Times New Roman" w:hAnsi="Times New Roman"/>
                <w:b/>
                <w:bCs/>
                <w:lang w:val="ru-RU" w:eastAsia="ru-RU"/>
              </w:rPr>
              <w:t>в 20</w:t>
            </w:r>
            <w:r w:rsidR="00E036FA">
              <w:rPr>
                <w:rFonts w:ascii="Times New Roman" w:eastAsia="Times New Roman" w:hAnsi="Times New Roman"/>
                <w:b/>
                <w:bCs/>
                <w:lang w:val="ru-RU" w:eastAsia="ru-RU"/>
              </w:rPr>
              <w:t>20</w:t>
            </w:r>
            <w:r w:rsidRPr="00452FFA">
              <w:rPr>
                <w:rFonts w:ascii="Times New Roman" w:eastAsia="Times New Roman" w:hAnsi="Times New Roman"/>
                <w:b/>
                <w:bCs/>
                <w:lang w:val="ru-RU" w:eastAsia="ru-RU"/>
              </w:rPr>
              <w:t>-202</w:t>
            </w:r>
            <w:r w:rsidR="00E036FA">
              <w:rPr>
                <w:rFonts w:ascii="Times New Roman" w:eastAsia="Times New Roman" w:hAnsi="Times New Roman"/>
                <w:b/>
                <w:bCs/>
                <w:lang w:val="ru-RU" w:eastAsia="ru-RU"/>
              </w:rPr>
              <w:t>1</w:t>
            </w:r>
            <w:r w:rsidRPr="00452FFA">
              <w:rPr>
                <w:rFonts w:ascii="Times New Roman" w:eastAsia="Times New Roman" w:hAnsi="Times New Roman"/>
                <w:b/>
                <w:bCs/>
                <w:lang w:val="ru-RU" w:eastAsia="ru-RU"/>
              </w:rPr>
              <w:t xml:space="preserve"> учебном году.</w:t>
            </w:r>
          </w:p>
          <w:p w:rsidR="00452FFA" w:rsidRPr="00452FFA" w:rsidRDefault="00E80BBA" w:rsidP="000E0852">
            <w:pPr>
              <w:jc w:val="both"/>
              <w:rPr>
                <w:rFonts w:ascii="Times New Roman" w:eastAsia="Times New Roman" w:hAnsi="Times New Roman"/>
                <w:lang w:val="ru-RU" w:eastAsia="ru-RU"/>
              </w:rPr>
            </w:pPr>
            <w:r w:rsidRPr="000917BA">
              <w:rPr>
                <w:rFonts w:ascii="Times New Roman" w:eastAsia="Times New Roman" w:hAnsi="Times New Roman"/>
                <w:lang w:val="ru-RU" w:eastAsia="ru-RU"/>
              </w:rPr>
              <w:t>Промежуточная годовая аттестация проводится в соответствии с Федеральным законом №273-ФЗ (ред. от 23.07.2013) «Об образовании в Российской Федерации», федеральным государственным образовательным стандартом, Уставом школы, «Положением о периодичности и порядке проведения текущего контроля, промежуточной аттестации обучающихся</w:t>
            </w:r>
            <w:r w:rsidR="00EA1B0C">
              <w:rPr>
                <w:rFonts w:ascii="Times New Roman" w:eastAsia="Times New Roman" w:hAnsi="Times New Roman"/>
                <w:lang w:val="ru-RU" w:eastAsia="ru-RU"/>
              </w:rPr>
              <w:t xml:space="preserve"> МБОУ «СОШ с.Волотово». </w:t>
            </w:r>
            <w:r w:rsidRPr="000917BA">
              <w:rPr>
                <w:rFonts w:ascii="Times New Roman" w:eastAsia="Times New Roman" w:hAnsi="Times New Roman"/>
                <w:lang w:val="ru-RU" w:eastAsia="ru-RU"/>
              </w:rPr>
              <w:t xml:space="preserve"> Промежуточную годовую аттестацию с аттестационными испытаниями проходят (допускаются) все обучающиеся 5-8 классов. </w:t>
            </w:r>
            <w:r w:rsidRPr="000917BA">
              <w:rPr>
                <w:rFonts w:ascii="Times New Roman" w:eastAsia="Times New Roman" w:hAnsi="Times New Roman"/>
                <w:lang w:val="ru-RU" w:eastAsia="ru-RU"/>
              </w:rPr>
              <w:tab/>
              <w:t xml:space="preserve"> </w:t>
            </w:r>
            <w:r w:rsidRPr="000917BA">
              <w:rPr>
                <w:rFonts w:ascii="Times New Roman" w:eastAsia="Times New Roman" w:hAnsi="Times New Roman"/>
                <w:lang w:val="ru-RU" w:eastAsia="ru-RU"/>
              </w:rPr>
              <w:br/>
              <w:t xml:space="preserve">       Годовая промежуточная аттестация сопровождается проведением аттестационных испытаний</w:t>
            </w:r>
            <w:r w:rsidRPr="000917BA">
              <w:rPr>
                <w:rFonts w:ascii="Times New Roman" w:eastAsia="Times New Roman" w:hAnsi="Times New Roman"/>
                <w:color w:val="000000"/>
                <w:lang w:val="ru-RU" w:eastAsia="ru-RU"/>
              </w:rPr>
              <w:t xml:space="preserve"> </w:t>
            </w:r>
            <w:r w:rsidRPr="000917BA">
              <w:rPr>
                <w:rFonts w:ascii="Times New Roman" w:eastAsia="Times New Roman" w:hAnsi="Times New Roman"/>
                <w:lang w:val="ru-RU" w:eastAsia="ru-RU"/>
              </w:rPr>
              <w:t>по русскому языку, в форме контрольного диктанта с грамматическим заданием (5,6,8  класс ); по математике в форме контрольной работы (5,6,7  класс) ; по обществознанию в форме устной аттестации (по билетам) (7 класс); в 8 классе</w:t>
            </w:r>
            <w:r w:rsidRPr="000917BA">
              <w:rPr>
                <w:rFonts w:ascii="Times New Roman" w:eastAsia="Times New Roman" w:hAnsi="Times New Roman"/>
                <w:color w:val="000000"/>
                <w:lang w:val="ru-RU" w:eastAsia="ru-RU"/>
              </w:rPr>
              <w:t xml:space="preserve"> </w:t>
            </w:r>
            <w:r w:rsidRPr="000917BA">
              <w:rPr>
                <w:rFonts w:ascii="Times New Roman" w:eastAsia="Times New Roman" w:hAnsi="Times New Roman"/>
                <w:lang w:val="ru-RU" w:eastAsia="ru-RU"/>
              </w:rPr>
              <w:t>биологии (устная аттестация, по билетам) и по 1 предмету по выбору в 7,8 классах(физика, химия, английский язык, история, география) в период с 2</w:t>
            </w:r>
            <w:r>
              <w:rPr>
                <w:rFonts w:ascii="Times New Roman" w:eastAsia="Times New Roman" w:hAnsi="Times New Roman"/>
                <w:lang w:val="ru-RU" w:eastAsia="ru-RU"/>
              </w:rPr>
              <w:t>5</w:t>
            </w:r>
            <w:r w:rsidRPr="000917BA">
              <w:rPr>
                <w:rFonts w:ascii="Times New Roman" w:eastAsia="Times New Roman" w:hAnsi="Times New Roman"/>
                <w:lang w:val="ru-RU" w:eastAsia="ru-RU"/>
              </w:rPr>
              <w:t>.05.20</w:t>
            </w:r>
            <w:r>
              <w:rPr>
                <w:rFonts w:ascii="Times New Roman" w:eastAsia="Times New Roman" w:hAnsi="Times New Roman"/>
                <w:lang w:val="ru-RU" w:eastAsia="ru-RU"/>
              </w:rPr>
              <w:t>21</w:t>
            </w:r>
            <w:r w:rsidRPr="000917BA">
              <w:rPr>
                <w:rFonts w:ascii="Times New Roman" w:eastAsia="Times New Roman" w:hAnsi="Times New Roman"/>
                <w:lang w:val="ru-RU" w:eastAsia="ru-RU"/>
              </w:rPr>
              <w:t xml:space="preserve"> по 31.05.20</w:t>
            </w:r>
            <w:r w:rsidR="000E0852">
              <w:rPr>
                <w:rFonts w:ascii="Times New Roman" w:eastAsia="Times New Roman" w:hAnsi="Times New Roman"/>
                <w:lang w:val="ru-RU" w:eastAsia="ru-RU"/>
              </w:rPr>
              <w:t>21</w:t>
            </w:r>
            <w:r w:rsidRPr="000917BA">
              <w:rPr>
                <w:rFonts w:ascii="Times New Roman" w:eastAsia="Times New Roman" w:hAnsi="Times New Roman"/>
                <w:lang w:val="ru-RU" w:eastAsia="ru-RU"/>
              </w:rPr>
              <w:t xml:space="preserve"> г.</w:t>
            </w:r>
            <w:r w:rsidRPr="000917BA">
              <w:rPr>
                <w:rFonts w:ascii="Times New Roman" w:eastAsia="Times New Roman" w:hAnsi="Times New Roman"/>
                <w:lang w:val="ru-RU" w:eastAsia="ru-RU"/>
              </w:rPr>
              <w:br/>
              <w:t xml:space="preserve">       Результаты, полученные на  промежуточной годовой аттестации, учитываются при выставлении итоговых оценок за текущий учебный год.  Отметки, полученные на промежуточной годовой аттестации обучающимися, выставляются в классный журнал в графе следующей за графой «Годовая отметка» и учитываются при выставлении итоговых отметок. </w:t>
            </w:r>
            <w:r w:rsidRPr="000917BA">
              <w:rPr>
                <w:rFonts w:ascii="Times New Roman" w:eastAsia="Times New Roman" w:hAnsi="Times New Roman"/>
                <w:lang w:val="ru-RU" w:eastAsia="ru-RU"/>
              </w:rPr>
              <w:tab/>
            </w:r>
          </w:p>
        </w:tc>
      </w:tr>
    </w:tbl>
    <w:p w:rsidR="00D921A6" w:rsidRDefault="00452FFA" w:rsidP="00452FFA">
      <w:pPr>
        <w:spacing w:line="240" w:lineRule="auto"/>
        <w:jc w:val="both"/>
        <w:rPr>
          <w:rFonts w:ascii="Times New Roman" w:eastAsia="Times New Roman" w:hAnsi="Times New Roman" w:cs="Times New Roman"/>
          <w:color w:val="FF0000"/>
          <w:sz w:val="24"/>
          <w:szCs w:val="24"/>
          <w:lang w:eastAsia="ru-RU"/>
        </w:rPr>
      </w:pPr>
      <w:r w:rsidRPr="00452FFA">
        <w:rPr>
          <w:rFonts w:ascii="Times New Roman" w:eastAsia="Times New Roman" w:hAnsi="Times New Roman" w:cs="Times New Roman"/>
          <w:color w:val="FF0000"/>
          <w:sz w:val="24"/>
          <w:szCs w:val="24"/>
          <w:lang w:eastAsia="ru-RU"/>
        </w:rPr>
        <w:t xml:space="preserve">       </w:t>
      </w:r>
      <w:r w:rsidR="00D921A6" w:rsidRPr="00452FFA">
        <w:rPr>
          <w:rFonts w:ascii="Times New Roman" w:eastAsia="Times New Roman" w:hAnsi="Times New Roman" w:cs="Times New Roman"/>
          <w:sz w:val="24"/>
          <w:szCs w:val="24"/>
          <w:lang w:eastAsia="ru-RU"/>
        </w:rPr>
        <w:t xml:space="preserve">Анализ результатов независимой диагностики, проводимой </w:t>
      </w:r>
      <w:r w:rsidR="00D921A6">
        <w:rPr>
          <w:rFonts w:ascii="Times New Roman" w:eastAsia="Times New Roman" w:hAnsi="Times New Roman" w:cs="Times New Roman"/>
          <w:sz w:val="24"/>
          <w:szCs w:val="24"/>
          <w:lang w:eastAsia="ru-RU"/>
        </w:rPr>
        <w:t xml:space="preserve"> </w:t>
      </w:r>
      <w:r w:rsidR="00D921A6" w:rsidRPr="00452FFA">
        <w:rPr>
          <w:rFonts w:ascii="Times New Roman" w:eastAsia="Times New Roman" w:hAnsi="Times New Roman" w:cs="Times New Roman"/>
          <w:sz w:val="24"/>
          <w:szCs w:val="24"/>
          <w:lang w:eastAsia="ru-RU"/>
        </w:rPr>
        <w:t xml:space="preserve"> на уровне основного общего образования </w:t>
      </w:r>
      <w:r w:rsidR="00D921A6">
        <w:rPr>
          <w:rFonts w:ascii="Times New Roman" w:eastAsia="Times New Roman" w:hAnsi="Times New Roman" w:cs="Times New Roman"/>
          <w:sz w:val="24"/>
          <w:szCs w:val="24"/>
          <w:lang w:eastAsia="ru-RU"/>
        </w:rPr>
        <w:t xml:space="preserve"> </w:t>
      </w:r>
      <w:r w:rsidR="00D921A6" w:rsidRPr="00452FFA">
        <w:rPr>
          <w:rFonts w:ascii="Times New Roman" w:eastAsia="Times New Roman" w:hAnsi="Times New Roman" w:cs="Times New Roman"/>
          <w:sz w:val="24"/>
          <w:szCs w:val="24"/>
          <w:lang w:eastAsia="ru-RU"/>
        </w:rPr>
        <w:t xml:space="preserve">показывает </w:t>
      </w:r>
      <w:r w:rsidR="00D921A6">
        <w:rPr>
          <w:rFonts w:ascii="Times New Roman" w:eastAsia="Times New Roman" w:hAnsi="Times New Roman" w:cs="Times New Roman"/>
          <w:sz w:val="24"/>
          <w:szCs w:val="24"/>
          <w:lang w:eastAsia="ru-RU"/>
        </w:rPr>
        <w:t>вцелом</w:t>
      </w:r>
      <w:r w:rsidR="00D921A6" w:rsidRPr="00452FFA">
        <w:rPr>
          <w:rFonts w:ascii="Times New Roman" w:eastAsia="Times New Roman" w:hAnsi="Times New Roman" w:cs="Times New Roman"/>
          <w:sz w:val="24"/>
          <w:szCs w:val="24"/>
          <w:lang w:eastAsia="ru-RU"/>
        </w:rPr>
        <w:t xml:space="preserve"> соответствие годовых оценок, результатам, полученным  в ходе Всероссийских проверочных работ</w:t>
      </w:r>
      <w:r w:rsidR="00D921A6">
        <w:rPr>
          <w:rFonts w:ascii="Times New Roman" w:eastAsia="Times New Roman" w:hAnsi="Times New Roman" w:cs="Times New Roman"/>
          <w:sz w:val="24"/>
          <w:szCs w:val="24"/>
          <w:lang w:eastAsia="ru-RU"/>
        </w:rPr>
        <w:t xml:space="preserve"> по всем предметам.</w:t>
      </w:r>
      <w:r w:rsidR="00D921A6" w:rsidRPr="00452FFA">
        <w:rPr>
          <w:rFonts w:ascii="Times New Roman" w:eastAsia="Times New Roman" w:hAnsi="Times New Roman" w:cs="Times New Roman"/>
          <w:sz w:val="24"/>
          <w:szCs w:val="24"/>
          <w:lang w:eastAsia="ru-RU"/>
        </w:rPr>
        <w:t xml:space="preserve"> </w:t>
      </w:r>
    </w:p>
    <w:tbl>
      <w:tblPr>
        <w:tblW w:w="4884" w:type="pct"/>
        <w:tblInd w:w="-152" w:type="dxa"/>
        <w:tblLayout w:type="fixed"/>
        <w:tblLook w:val="04A0" w:firstRow="1" w:lastRow="0" w:firstColumn="1" w:lastColumn="0" w:noHBand="0" w:noVBand="1"/>
      </w:tblPr>
      <w:tblGrid>
        <w:gridCol w:w="752"/>
        <w:gridCol w:w="389"/>
        <w:gridCol w:w="375"/>
        <w:gridCol w:w="438"/>
        <w:gridCol w:w="306"/>
        <w:gridCol w:w="241"/>
        <w:gridCol w:w="304"/>
        <w:gridCol w:w="245"/>
        <w:gridCol w:w="440"/>
        <w:gridCol w:w="279"/>
        <w:gridCol w:w="369"/>
        <w:gridCol w:w="369"/>
        <w:gridCol w:w="369"/>
        <w:gridCol w:w="324"/>
        <w:gridCol w:w="369"/>
        <w:gridCol w:w="369"/>
        <w:gridCol w:w="369"/>
        <w:gridCol w:w="369"/>
        <w:gridCol w:w="279"/>
        <w:gridCol w:w="279"/>
        <w:gridCol w:w="334"/>
        <w:gridCol w:w="334"/>
        <w:gridCol w:w="334"/>
        <w:gridCol w:w="430"/>
        <w:gridCol w:w="337"/>
        <w:gridCol w:w="92"/>
        <w:gridCol w:w="716"/>
      </w:tblGrid>
      <w:tr w:rsidR="00EA1B0C" w:rsidRPr="00D921A6" w:rsidTr="00EA1B0C">
        <w:trPr>
          <w:trHeight w:val="106"/>
        </w:trPr>
        <w:tc>
          <w:tcPr>
            <w:tcW w:w="5000" w:type="pct"/>
            <w:gridSpan w:val="2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b/>
                <w:bCs/>
                <w:color w:val="000000"/>
                <w:sz w:val="18"/>
                <w:szCs w:val="18"/>
                <w:lang w:eastAsia="ru-RU"/>
              </w:rPr>
              <w:t>ВПР 2021 Русский язык 5</w:t>
            </w:r>
          </w:p>
        </w:tc>
      </w:tr>
      <w:tr w:rsidR="00EA1B0C" w:rsidRPr="00D921A6" w:rsidTr="00EA1B0C">
        <w:trPr>
          <w:trHeight w:val="148"/>
        </w:trPr>
        <w:tc>
          <w:tcPr>
            <w:tcW w:w="5000" w:type="pct"/>
            <w:gridSpan w:val="27"/>
            <w:tcBorders>
              <w:top w:val="nil"/>
              <w:left w:val="single" w:sz="8" w:space="0" w:color="000000"/>
              <w:bottom w:val="single" w:sz="4"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b/>
                <w:bCs/>
                <w:color w:val="000000"/>
                <w:sz w:val="18"/>
                <w:szCs w:val="18"/>
                <w:lang w:eastAsia="ru-RU"/>
              </w:rPr>
              <w:t>Индивидуальные результаты</w:t>
            </w:r>
          </w:p>
        </w:tc>
      </w:tr>
      <w:tr w:rsidR="004364D8" w:rsidRPr="00D921A6" w:rsidTr="00EA1B0C">
        <w:trPr>
          <w:trHeight w:val="137"/>
        </w:trPr>
        <w:tc>
          <w:tcPr>
            <w:tcW w:w="384"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b/>
                <w:bCs/>
                <w:color w:val="000000"/>
                <w:sz w:val="18"/>
                <w:szCs w:val="18"/>
                <w:lang w:eastAsia="ru-RU"/>
              </w:rPr>
            </w:pPr>
            <w:r w:rsidRPr="004364D8">
              <w:rPr>
                <w:rFonts w:ascii="Times New Roman" w:eastAsia="Times New Roman" w:hAnsi="Times New Roman" w:cs="Times New Roman"/>
                <w:b/>
                <w:bCs/>
                <w:color w:val="000000"/>
                <w:sz w:val="18"/>
                <w:szCs w:val="18"/>
                <w:lang w:eastAsia="ru-RU"/>
              </w:rPr>
              <w:t>Предмет:</w:t>
            </w:r>
          </w:p>
        </w:tc>
        <w:tc>
          <w:tcPr>
            <w:tcW w:w="4616" w:type="pct"/>
            <w:gridSpan w:val="26"/>
            <w:tcBorders>
              <w:top w:val="nil"/>
              <w:left w:val="nil"/>
              <w:bottom w:val="single" w:sz="4"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color w:val="000000"/>
                <w:sz w:val="18"/>
                <w:szCs w:val="18"/>
                <w:lang w:eastAsia="ru-RU"/>
              </w:rPr>
              <w:t>Русский язык</w:t>
            </w:r>
          </w:p>
        </w:tc>
      </w:tr>
      <w:tr w:rsidR="00EA1B0C" w:rsidRPr="00D921A6" w:rsidTr="00EA1B0C">
        <w:trPr>
          <w:trHeight w:val="184"/>
        </w:trPr>
        <w:tc>
          <w:tcPr>
            <w:tcW w:w="4635" w:type="pct"/>
            <w:gridSpan w:val="26"/>
            <w:tcBorders>
              <w:top w:val="nil"/>
              <w:left w:val="single" w:sz="8" w:space="0" w:color="000000"/>
              <w:bottom w:val="single" w:sz="4"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b/>
                <w:bCs/>
                <w:color w:val="000000"/>
                <w:sz w:val="18"/>
                <w:szCs w:val="18"/>
                <w:lang w:eastAsia="ru-RU"/>
              </w:rPr>
              <w:t>Максимальный первичный балл:</w:t>
            </w:r>
          </w:p>
        </w:tc>
        <w:tc>
          <w:tcPr>
            <w:tcW w:w="365" w:type="pct"/>
            <w:tcBorders>
              <w:top w:val="nil"/>
              <w:left w:val="nil"/>
              <w:bottom w:val="single" w:sz="4"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color w:val="000000"/>
                <w:sz w:val="18"/>
                <w:szCs w:val="18"/>
                <w:lang w:eastAsia="ru-RU"/>
              </w:rPr>
              <w:t> 45</w:t>
            </w:r>
          </w:p>
        </w:tc>
      </w:tr>
      <w:tr w:rsidR="004364D8" w:rsidRPr="00D921A6" w:rsidTr="00EA1B0C">
        <w:trPr>
          <w:trHeight w:val="87"/>
        </w:trPr>
        <w:tc>
          <w:tcPr>
            <w:tcW w:w="384"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b/>
                <w:bCs/>
                <w:color w:val="000000"/>
                <w:sz w:val="18"/>
                <w:szCs w:val="18"/>
                <w:lang w:eastAsia="ru-RU"/>
              </w:rPr>
            </w:pPr>
            <w:r w:rsidRPr="004364D8">
              <w:rPr>
                <w:rFonts w:ascii="Times New Roman" w:eastAsia="Times New Roman" w:hAnsi="Times New Roman" w:cs="Times New Roman"/>
                <w:b/>
                <w:bCs/>
                <w:color w:val="000000"/>
                <w:sz w:val="18"/>
                <w:szCs w:val="18"/>
                <w:lang w:eastAsia="ru-RU"/>
              </w:rPr>
              <w:t>Дата:</w:t>
            </w:r>
          </w:p>
        </w:tc>
        <w:tc>
          <w:tcPr>
            <w:tcW w:w="4616" w:type="pct"/>
            <w:gridSpan w:val="26"/>
            <w:tcBorders>
              <w:top w:val="nil"/>
              <w:left w:val="nil"/>
              <w:bottom w:val="single" w:sz="4"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8"/>
                <w:szCs w:val="18"/>
                <w:lang w:eastAsia="ru-RU"/>
              </w:rPr>
            </w:pPr>
            <w:r w:rsidRPr="004364D8">
              <w:rPr>
                <w:rFonts w:ascii="Times New Roman" w:eastAsia="Times New Roman" w:hAnsi="Times New Roman" w:cs="Times New Roman"/>
                <w:color w:val="000000"/>
                <w:sz w:val="18"/>
                <w:szCs w:val="18"/>
                <w:lang w:eastAsia="ru-RU"/>
              </w:rPr>
              <w:t>15.03.2021</w:t>
            </w:r>
          </w:p>
        </w:tc>
      </w:tr>
      <w:tr w:rsidR="00EA1B0C" w:rsidRPr="00D921A6" w:rsidTr="00EA1B0C">
        <w:trPr>
          <w:trHeight w:val="375"/>
        </w:trPr>
        <w:tc>
          <w:tcPr>
            <w:tcW w:w="384"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4364D8" w:rsidRDefault="00D921A6" w:rsidP="004364D8">
            <w:pPr>
              <w:spacing w:after="0" w:line="240" w:lineRule="auto"/>
              <w:rPr>
                <w:rFonts w:ascii="Times New Roman" w:eastAsia="Times New Roman" w:hAnsi="Times New Roman" w:cs="Times New Roman"/>
                <w:b/>
                <w:bCs/>
                <w:color w:val="000000"/>
                <w:sz w:val="16"/>
                <w:szCs w:val="16"/>
                <w:lang w:eastAsia="ru-RU"/>
              </w:rPr>
            </w:pPr>
            <w:r w:rsidRPr="004364D8">
              <w:rPr>
                <w:rFonts w:ascii="Times New Roman" w:eastAsia="Times New Roman" w:hAnsi="Times New Roman" w:cs="Times New Roman"/>
                <w:b/>
                <w:bCs/>
                <w:color w:val="000000"/>
                <w:sz w:val="16"/>
                <w:szCs w:val="16"/>
                <w:lang w:eastAsia="ru-RU"/>
              </w:rPr>
              <w:t>Группы</w:t>
            </w:r>
            <w:r w:rsidR="004364D8">
              <w:rPr>
                <w:rFonts w:ascii="Times New Roman" w:eastAsia="Times New Roman" w:hAnsi="Times New Roman" w:cs="Times New Roman"/>
                <w:b/>
                <w:bCs/>
                <w:color w:val="000000"/>
                <w:sz w:val="16"/>
                <w:szCs w:val="16"/>
                <w:lang w:eastAsia="ru-RU"/>
              </w:rPr>
              <w:br/>
            </w:r>
            <w:r w:rsidRPr="004364D8">
              <w:rPr>
                <w:rFonts w:ascii="Times New Roman" w:eastAsia="Times New Roman" w:hAnsi="Times New Roman" w:cs="Times New Roman"/>
                <w:b/>
                <w:bCs/>
                <w:color w:val="000000"/>
                <w:sz w:val="16"/>
                <w:szCs w:val="16"/>
                <w:lang w:eastAsia="ru-RU"/>
              </w:rPr>
              <w:t xml:space="preserve"> участ</w:t>
            </w:r>
            <w:r w:rsidR="004364D8" w:rsidRPr="004364D8">
              <w:rPr>
                <w:rFonts w:ascii="Times New Roman" w:eastAsia="Times New Roman" w:hAnsi="Times New Roman" w:cs="Times New Roman"/>
                <w:b/>
                <w:bCs/>
                <w:color w:val="000000"/>
                <w:sz w:val="16"/>
                <w:szCs w:val="16"/>
                <w:lang w:eastAsia="ru-RU"/>
              </w:rPr>
              <w:t xml:space="preserve"> </w:t>
            </w:r>
          </w:p>
        </w:tc>
        <w:tc>
          <w:tcPr>
            <w:tcW w:w="199"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b/>
                <w:bCs/>
                <w:color w:val="000000"/>
                <w:sz w:val="12"/>
                <w:szCs w:val="12"/>
                <w:lang w:eastAsia="ru-RU"/>
              </w:rPr>
            </w:pPr>
            <w:r w:rsidRPr="004364D8">
              <w:rPr>
                <w:rFonts w:ascii="Times New Roman" w:eastAsia="Times New Roman" w:hAnsi="Times New Roman" w:cs="Times New Roman"/>
                <w:b/>
                <w:bCs/>
                <w:color w:val="000000"/>
                <w:sz w:val="12"/>
                <w:szCs w:val="12"/>
                <w:lang w:eastAsia="ru-RU"/>
              </w:rPr>
              <w:t>Класс</w:t>
            </w:r>
          </w:p>
        </w:tc>
        <w:tc>
          <w:tcPr>
            <w:tcW w:w="191"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b/>
                <w:bCs/>
                <w:color w:val="000000"/>
                <w:sz w:val="16"/>
                <w:szCs w:val="16"/>
                <w:lang w:eastAsia="ru-RU"/>
              </w:rPr>
            </w:pPr>
            <w:r w:rsidRPr="004364D8">
              <w:rPr>
                <w:rFonts w:ascii="Times New Roman" w:eastAsia="Times New Roman" w:hAnsi="Times New Roman" w:cs="Times New Roman"/>
                <w:b/>
                <w:bCs/>
                <w:color w:val="000000"/>
                <w:sz w:val="16"/>
                <w:szCs w:val="16"/>
                <w:lang w:eastAsia="ru-RU"/>
              </w:rPr>
              <w:t>1K1</w:t>
            </w:r>
          </w:p>
        </w:tc>
        <w:tc>
          <w:tcPr>
            <w:tcW w:w="223"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1K2</w:t>
            </w:r>
          </w:p>
        </w:tc>
        <w:tc>
          <w:tcPr>
            <w:tcW w:w="156"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1K3</w:t>
            </w:r>
          </w:p>
        </w:tc>
        <w:tc>
          <w:tcPr>
            <w:tcW w:w="123"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2K1</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2K2</w:t>
            </w:r>
          </w:p>
        </w:tc>
        <w:tc>
          <w:tcPr>
            <w:tcW w:w="125"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2K3</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2K4</w:t>
            </w:r>
          </w:p>
        </w:tc>
        <w:tc>
          <w:tcPr>
            <w:tcW w:w="142"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3</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4364D8">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4,1</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4,2</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5,1</w:t>
            </w:r>
          </w:p>
        </w:tc>
        <w:tc>
          <w:tcPr>
            <w:tcW w:w="165"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5,2</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6,1</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6,2</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7,1</w:t>
            </w:r>
          </w:p>
        </w:tc>
        <w:tc>
          <w:tcPr>
            <w:tcW w:w="188"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7,2</w:t>
            </w:r>
          </w:p>
        </w:tc>
        <w:tc>
          <w:tcPr>
            <w:tcW w:w="142"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8</w:t>
            </w:r>
          </w:p>
        </w:tc>
        <w:tc>
          <w:tcPr>
            <w:tcW w:w="142"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9</w:t>
            </w:r>
          </w:p>
        </w:tc>
        <w:tc>
          <w:tcPr>
            <w:tcW w:w="170"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10</w:t>
            </w:r>
          </w:p>
        </w:tc>
        <w:tc>
          <w:tcPr>
            <w:tcW w:w="170"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11</w:t>
            </w:r>
          </w:p>
        </w:tc>
        <w:tc>
          <w:tcPr>
            <w:tcW w:w="170"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12</w:t>
            </w:r>
          </w:p>
        </w:tc>
        <w:tc>
          <w:tcPr>
            <w:tcW w:w="219" w:type="pct"/>
            <w:tcBorders>
              <w:top w:val="nil"/>
              <w:left w:val="nil"/>
              <w:bottom w:val="single" w:sz="8" w:space="0" w:color="000000"/>
              <w:right w:val="single" w:sz="4" w:space="0" w:color="000000"/>
            </w:tcBorders>
            <w:shd w:val="clear" w:color="auto" w:fill="auto"/>
            <w:noWrap/>
            <w:vAlign w:val="bottom"/>
            <w:hideMark/>
          </w:tcPr>
          <w:p w:rsidR="00D921A6" w:rsidRPr="004364D8" w:rsidRDefault="004364D8" w:rsidP="004364D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Пер</w:t>
            </w:r>
            <w:r>
              <w:rPr>
                <w:rFonts w:ascii="Times New Roman" w:eastAsia="Times New Roman" w:hAnsi="Times New Roman" w:cs="Times New Roman"/>
                <w:color w:val="000000"/>
                <w:sz w:val="16"/>
                <w:szCs w:val="16"/>
                <w:lang w:eastAsia="ru-RU"/>
              </w:rPr>
              <w:br/>
              <w:t xml:space="preserve">вич </w:t>
            </w:r>
          </w:p>
        </w:tc>
        <w:tc>
          <w:tcPr>
            <w:tcW w:w="172" w:type="pct"/>
            <w:tcBorders>
              <w:top w:val="nil"/>
              <w:left w:val="nil"/>
              <w:bottom w:val="single" w:sz="8" w:space="0" w:color="000000"/>
              <w:right w:val="single" w:sz="4"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2"/>
                <w:szCs w:val="12"/>
                <w:lang w:eastAsia="ru-RU"/>
              </w:rPr>
            </w:pPr>
            <w:r w:rsidRPr="004364D8">
              <w:rPr>
                <w:rFonts w:ascii="Times New Roman" w:eastAsia="Times New Roman" w:hAnsi="Times New Roman" w:cs="Times New Roman"/>
                <w:color w:val="000000"/>
                <w:sz w:val="12"/>
                <w:szCs w:val="12"/>
                <w:lang w:eastAsia="ru-RU"/>
              </w:rPr>
              <w:t>Отмет</w:t>
            </w:r>
            <w:r w:rsidR="004364D8">
              <w:rPr>
                <w:rFonts w:ascii="Times New Roman" w:eastAsia="Times New Roman" w:hAnsi="Times New Roman" w:cs="Times New Roman"/>
                <w:color w:val="000000"/>
                <w:sz w:val="12"/>
                <w:szCs w:val="12"/>
                <w:lang w:eastAsia="ru-RU"/>
              </w:rPr>
              <w:br/>
            </w:r>
            <w:r w:rsidRPr="004364D8">
              <w:rPr>
                <w:rFonts w:ascii="Times New Roman" w:eastAsia="Times New Roman" w:hAnsi="Times New Roman" w:cs="Times New Roman"/>
                <w:color w:val="000000"/>
                <w:sz w:val="12"/>
                <w:szCs w:val="12"/>
                <w:lang w:eastAsia="ru-RU"/>
              </w:rPr>
              <w:t>ка</w:t>
            </w:r>
          </w:p>
        </w:tc>
        <w:tc>
          <w:tcPr>
            <w:tcW w:w="408" w:type="pct"/>
            <w:gridSpan w:val="2"/>
            <w:tcBorders>
              <w:top w:val="nil"/>
              <w:left w:val="nil"/>
              <w:bottom w:val="single" w:sz="8" w:space="0" w:color="000000"/>
              <w:right w:val="single" w:sz="8" w:space="0" w:color="000000"/>
            </w:tcBorders>
            <w:shd w:val="clear" w:color="auto" w:fill="auto"/>
            <w:noWrap/>
            <w:vAlign w:val="bottom"/>
            <w:hideMark/>
          </w:tcPr>
          <w:p w:rsidR="00D921A6" w:rsidRPr="004364D8" w:rsidRDefault="00D921A6" w:rsidP="00D921A6">
            <w:pPr>
              <w:spacing w:after="0" w:line="240" w:lineRule="auto"/>
              <w:rPr>
                <w:rFonts w:ascii="Times New Roman" w:eastAsia="Times New Roman" w:hAnsi="Times New Roman" w:cs="Times New Roman"/>
                <w:color w:val="000000"/>
                <w:sz w:val="16"/>
                <w:szCs w:val="16"/>
                <w:lang w:eastAsia="ru-RU"/>
              </w:rPr>
            </w:pPr>
            <w:r w:rsidRPr="004364D8">
              <w:rPr>
                <w:rFonts w:ascii="Times New Roman" w:eastAsia="Times New Roman" w:hAnsi="Times New Roman" w:cs="Times New Roman"/>
                <w:color w:val="000000"/>
                <w:sz w:val="16"/>
                <w:szCs w:val="16"/>
                <w:lang w:eastAsia="ru-RU"/>
              </w:rPr>
              <w:t>Отметка</w:t>
            </w:r>
            <w:r w:rsidR="00EA1B0C">
              <w:rPr>
                <w:rFonts w:ascii="Times New Roman" w:eastAsia="Times New Roman" w:hAnsi="Times New Roman" w:cs="Times New Roman"/>
                <w:color w:val="000000"/>
                <w:sz w:val="16"/>
                <w:szCs w:val="16"/>
                <w:lang w:eastAsia="ru-RU"/>
              </w:rPr>
              <w:br/>
            </w:r>
            <w:r w:rsidRPr="004364D8">
              <w:rPr>
                <w:rFonts w:ascii="Times New Roman" w:eastAsia="Times New Roman" w:hAnsi="Times New Roman" w:cs="Times New Roman"/>
                <w:color w:val="000000"/>
                <w:sz w:val="16"/>
                <w:szCs w:val="16"/>
                <w:lang w:eastAsia="ru-RU"/>
              </w:rPr>
              <w:t xml:space="preserve"> по </w:t>
            </w:r>
            <w:r w:rsidR="00EA1B0C">
              <w:rPr>
                <w:rFonts w:ascii="Times New Roman" w:eastAsia="Times New Roman" w:hAnsi="Times New Roman" w:cs="Times New Roman"/>
                <w:color w:val="000000"/>
                <w:sz w:val="16"/>
                <w:szCs w:val="16"/>
                <w:lang w:eastAsia="ru-RU"/>
              </w:rPr>
              <w:br/>
            </w:r>
            <w:r w:rsidRPr="004364D8">
              <w:rPr>
                <w:rFonts w:ascii="Times New Roman" w:eastAsia="Times New Roman" w:hAnsi="Times New Roman" w:cs="Times New Roman"/>
                <w:color w:val="000000"/>
                <w:sz w:val="16"/>
                <w:szCs w:val="16"/>
                <w:lang w:eastAsia="ru-RU"/>
              </w:rPr>
              <w:t>журналу</w:t>
            </w:r>
          </w:p>
        </w:tc>
      </w:tr>
      <w:tr w:rsidR="00EA1B0C" w:rsidRPr="00D921A6" w:rsidTr="00EA1B0C">
        <w:trPr>
          <w:trHeight w:val="288"/>
        </w:trPr>
        <w:tc>
          <w:tcPr>
            <w:tcW w:w="38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50003</w:t>
            </w:r>
          </w:p>
        </w:tc>
        <w:tc>
          <w:tcPr>
            <w:tcW w:w="19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 xml:space="preserve">5    </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2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56"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2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6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N</w:t>
            </w:r>
          </w:p>
        </w:tc>
        <w:tc>
          <w:tcPr>
            <w:tcW w:w="21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24</w:t>
            </w:r>
          </w:p>
        </w:tc>
        <w:tc>
          <w:tcPr>
            <w:tcW w:w="17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408" w:type="pct"/>
            <w:gridSpan w:val="2"/>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r>
      <w:tr w:rsidR="00EA1B0C" w:rsidRPr="00D921A6" w:rsidTr="00EA1B0C">
        <w:trPr>
          <w:trHeight w:val="288"/>
        </w:trPr>
        <w:tc>
          <w:tcPr>
            <w:tcW w:w="38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50002</w:t>
            </w:r>
          </w:p>
        </w:tc>
        <w:tc>
          <w:tcPr>
            <w:tcW w:w="19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 xml:space="preserve">5    </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56"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2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6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21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32</w:t>
            </w:r>
          </w:p>
        </w:tc>
        <w:tc>
          <w:tcPr>
            <w:tcW w:w="17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4</w:t>
            </w:r>
          </w:p>
        </w:tc>
        <w:tc>
          <w:tcPr>
            <w:tcW w:w="408" w:type="pct"/>
            <w:gridSpan w:val="2"/>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4</w:t>
            </w:r>
          </w:p>
        </w:tc>
      </w:tr>
      <w:tr w:rsidR="00EA1B0C" w:rsidRPr="00D921A6" w:rsidTr="00EA1B0C">
        <w:trPr>
          <w:trHeight w:val="48"/>
        </w:trPr>
        <w:tc>
          <w:tcPr>
            <w:tcW w:w="38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50001</w:t>
            </w:r>
          </w:p>
        </w:tc>
        <w:tc>
          <w:tcPr>
            <w:tcW w:w="19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 xml:space="preserve">5    </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56"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2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65"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2</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0</w:t>
            </w:r>
          </w:p>
        </w:tc>
        <w:tc>
          <w:tcPr>
            <w:tcW w:w="219"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32</w:t>
            </w:r>
          </w:p>
        </w:tc>
        <w:tc>
          <w:tcPr>
            <w:tcW w:w="172" w:type="pct"/>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4</w:t>
            </w:r>
          </w:p>
        </w:tc>
        <w:tc>
          <w:tcPr>
            <w:tcW w:w="408" w:type="pct"/>
            <w:gridSpan w:val="2"/>
            <w:tcBorders>
              <w:top w:val="nil"/>
              <w:left w:val="nil"/>
              <w:bottom w:val="single" w:sz="4" w:space="0" w:color="000000"/>
              <w:right w:val="single" w:sz="4" w:space="0" w:color="000000"/>
            </w:tcBorders>
            <w:shd w:val="clear" w:color="auto" w:fill="auto"/>
            <w:noWrap/>
            <w:vAlign w:val="bottom"/>
            <w:hideMark/>
          </w:tcPr>
          <w:p w:rsidR="00D921A6" w:rsidRPr="00EA1B0C"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A1B0C">
              <w:rPr>
                <w:rFonts w:ascii="Times New Roman" w:eastAsia="Times New Roman" w:hAnsi="Times New Roman" w:cs="Times New Roman"/>
                <w:color w:val="000000"/>
                <w:sz w:val="16"/>
                <w:szCs w:val="16"/>
                <w:lang w:eastAsia="ru-RU"/>
              </w:rPr>
              <w:t>4</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русскому языку составило – 66,6%</w:t>
      </w:r>
    </w:p>
    <w:tbl>
      <w:tblPr>
        <w:tblW w:w="5000" w:type="pct"/>
        <w:tblLook w:val="04A0" w:firstRow="1" w:lastRow="0" w:firstColumn="1" w:lastColumn="0" w:noHBand="0" w:noVBand="1"/>
      </w:tblPr>
      <w:tblGrid>
        <w:gridCol w:w="1287"/>
        <w:gridCol w:w="535"/>
        <w:gridCol w:w="278"/>
        <w:gridCol w:w="278"/>
        <w:gridCol w:w="278"/>
        <w:gridCol w:w="278"/>
        <w:gridCol w:w="278"/>
        <w:gridCol w:w="278"/>
        <w:gridCol w:w="278"/>
        <w:gridCol w:w="278"/>
        <w:gridCol w:w="278"/>
        <w:gridCol w:w="338"/>
        <w:gridCol w:w="430"/>
        <w:gridCol w:w="430"/>
        <w:gridCol w:w="430"/>
        <w:gridCol w:w="430"/>
        <w:gridCol w:w="338"/>
        <w:gridCol w:w="338"/>
        <w:gridCol w:w="1078"/>
        <w:gridCol w:w="648"/>
        <w:gridCol w:w="1260"/>
      </w:tblGrid>
      <w:tr w:rsidR="00D921A6" w:rsidRPr="00D921A6" w:rsidTr="00D921A6">
        <w:trPr>
          <w:trHeight w:val="360"/>
        </w:trPr>
        <w:tc>
          <w:tcPr>
            <w:tcW w:w="5000" w:type="pct"/>
            <w:gridSpan w:val="21"/>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Математика 5</w:t>
            </w:r>
          </w:p>
        </w:tc>
      </w:tr>
      <w:tr w:rsidR="00D921A6" w:rsidRPr="00D921A6" w:rsidTr="00D921A6">
        <w:trPr>
          <w:trHeight w:val="288"/>
        </w:trPr>
        <w:tc>
          <w:tcPr>
            <w:tcW w:w="5000" w:type="pct"/>
            <w:gridSpan w:val="21"/>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4364D8">
        <w:trPr>
          <w:trHeight w:val="288"/>
        </w:trPr>
        <w:tc>
          <w:tcPr>
            <w:tcW w:w="69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307" w:type="pct"/>
            <w:gridSpan w:val="20"/>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Математика</w:t>
            </w:r>
          </w:p>
        </w:tc>
      </w:tr>
      <w:tr w:rsidR="00D921A6" w:rsidRPr="00D921A6" w:rsidTr="004364D8">
        <w:trPr>
          <w:trHeight w:val="288"/>
        </w:trPr>
        <w:tc>
          <w:tcPr>
            <w:tcW w:w="4329" w:type="pct"/>
            <w:gridSpan w:val="20"/>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671"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20</w:t>
            </w:r>
          </w:p>
        </w:tc>
      </w:tr>
      <w:tr w:rsidR="00D921A6" w:rsidRPr="00D921A6" w:rsidTr="004364D8">
        <w:trPr>
          <w:trHeight w:val="288"/>
        </w:trPr>
        <w:tc>
          <w:tcPr>
            <w:tcW w:w="69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307" w:type="pct"/>
            <w:gridSpan w:val="20"/>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r>
      <w:tr w:rsidR="00D921A6" w:rsidRPr="00D921A6" w:rsidTr="004364D8">
        <w:trPr>
          <w:trHeight w:val="300"/>
        </w:trPr>
        <w:tc>
          <w:tcPr>
            <w:tcW w:w="693"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27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6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21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11,1</w:t>
            </w:r>
          </w:p>
        </w:tc>
        <w:tc>
          <w:tcPr>
            <w:tcW w:w="21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11,2</w:t>
            </w:r>
          </w:p>
        </w:tc>
        <w:tc>
          <w:tcPr>
            <w:tcW w:w="21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12,1</w:t>
            </w:r>
          </w:p>
        </w:tc>
        <w:tc>
          <w:tcPr>
            <w:tcW w:w="21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12,2</w:t>
            </w:r>
          </w:p>
        </w:tc>
        <w:tc>
          <w:tcPr>
            <w:tcW w:w="16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16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56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33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671"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4364D8">
        <w:trPr>
          <w:trHeight w:val="288"/>
        </w:trPr>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50004</w:t>
            </w:r>
          </w:p>
        </w:tc>
        <w:tc>
          <w:tcPr>
            <w:tcW w:w="27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3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7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50003</w:t>
            </w:r>
          </w:p>
        </w:tc>
        <w:tc>
          <w:tcPr>
            <w:tcW w:w="27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3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7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50002</w:t>
            </w:r>
          </w:p>
        </w:tc>
        <w:tc>
          <w:tcPr>
            <w:tcW w:w="27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3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7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50001</w:t>
            </w:r>
          </w:p>
        </w:tc>
        <w:tc>
          <w:tcPr>
            <w:tcW w:w="27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1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18</w:t>
            </w:r>
          </w:p>
        </w:tc>
        <w:tc>
          <w:tcPr>
            <w:tcW w:w="3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67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математике составило – 50%</w:t>
      </w:r>
    </w:p>
    <w:tbl>
      <w:tblPr>
        <w:tblW w:w="5000" w:type="pct"/>
        <w:tblLook w:val="04A0" w:firstRow="1" w:lastRow="0" w:firstColumn="1" w:lastColumn="0" w:noHBand="0" w:noVBand="1"/>
      </w:tblPr>
      <w:tblGrid>
        <w:gridCol w:w="947"/>
        <w:gridCol w:w="435"/>
        <w:gridCol w:w="321"/>
        <w:gridCol w:w="320"/>
        <w:gridCol w:w="320"/>
        <w:gridCol w:w="320"/>
        <w:gridCol w:w="320"/>
        <w:gridCol w:w="320"/>
        <w:gridCol w:w="320"/>
        <w:gridCol w:w="320"/>
        <w:gridCol w:w="320"/>
        <w:gridCol w:w="320"/>
        <w:gridCol w:w="258"/>
        <w:gridCol w:w="320"/>
        <w:gridCol w:w="320"/>
        <w:gridCol w:w="320"/>
        <w:gridCol w:w="320"/>
        <w:gridCol w:w="258"/>
        <w:gridCol w:w="258"/>
        <w:gridCol w:w="391"/>
        <w:gridCol w:w="391"/>
        <w:gridCol w:w="391"/>
        <w:gridCol w:w="803"/>
        <w:gridCol w:w="510"/>
        <w:gridCol w:w="926"/>
      </w:tblGrid>
      <w:tr w:rsidR="00D921A6" w:rsidRPr="00D921A6" w:rsidTr="00D921A6">
        <w:trPr>
          <w:trHeight w:val="360"/>
        </w:trPr>
        <w:tc>
          <w:tcPr>
            <w:tcW w:w="5000" w:type="pct"/>
            <w:gridSpan w:val="25"/>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Биология 5</w:t>
            </w:r>
          </w:p>
        </w:tc>
      </w:tr>
      <w:tr w:rsidR="00D921A6" w:rsidRPr="00D921A6" w:rsidTr="00D921A6">
        <w:trPr>
          <w:trHeight w:val="288"/>
        </w:trPr>
        <w:tc>
          <w:tcPr>
            <w:tcW w:w="5000" w:type="pct"/>
            <w:gridSpan w:val="25"/>
            <w:tcBorders>
              <w:top w:val="nil"/>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4364D8">
        <w:trPr>
          <w:trHeight w:val="288"/>
        </w:trPr>
        <w:tc>
          <w:tcPr>
            <w:tcW w:w="1038" w:type="pct"/>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3962" w:type="pct"/>
            <w:gridSpan w:val="21"/>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Биология</w:t>
            </w:r>
          </w:p>
        </w:tc>
      </w:tr>
      <w:tr w:rsidR="00D921A6" w:rsidRPr="00D921A6" w:rsidTr="00D921A6">
        <w:trPr>
          <w:trHeight w:val="288"/>
        </w:trPr>
        <w:tc>
          <w:tcPr>
            <w:tcW w:w="5000" w:type="pct"/>
            <w:gridSpan w:val="25"/>
            <w:tcBorders>
              <w:top w:val="nil"/>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r>
      <w:tr w:rsidR="00D921A6" w:rsidRPr="00D921A6" w:rsidTr="004364D8">
        <w:trPr>
          <w:trHeight w:val="288"/>
        </w:trPr>
        <w:tc>
          <w:tcPr>
            <w:tcW w:w="1038" w:type="pct"/>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3962" w:type="pct"/>
            <w:gridSpan w:val="21"/>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r>
      <w:tr w:rsidR="00D921A6" w:rsidRPr="00D921A6" w:rsidTr="004364D8">
        <w:trPr>
          <w:trHeight w:val="300"/>
        </w:trPr>
        <w:tc>
          <w:tcPr>
            <w:tcW w:w="514"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21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4,3</w:t>
            </w:r>
          </w:p>
        </w:tc>
        <w:tc>
          <w:tcPr>
            <w:tcW w:w="11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7,1</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7,2</w:t>
            </w:r>
          </w:p>
        </w:tc>
        <w:tc>
          <w:tcPr>
            <w:tcW w:w="11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1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9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10K1</w:t>
            </w:r>
          </w:p>
        </w:tc>
        <w:tc>
          <w:tcPr>
            <w:tcW w:w="19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10K2</w:t>
            </w:r>
          </w:p>
        </w:tc>
        <w:tc>
          <w:tcPr>
            <w:tcW w:w="19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10K3</w:t>
            </w:r>
          </w:p>
        </w:tc>
        <w:tc>
          <w:tcPr>
            <w:tcW w:w="4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26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499"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4364D8">
        <w:trPr>
          <w:trHeight w:val="288"/>
        </w:trPr>
        <w:tc>
          <w:tcPr>
            <w:tcW w:w="51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50003</w:t>
            </w:r>
          </w:p>
        </w:tc>
        <w:tc>
          <w:tcPr>
            <w:tcW w:w="2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49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51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50001</w:t>
            </w:r>
          </w:p>
        </w:tc>
        <w:tc>
          <w:tcPr>
            <w:tcW w:w="2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4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20</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49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биология составило – 50%</w:t>
      </w:r>
    </w:p>
    <w:tbl>
      <w:tblPr>
        <w:tblW w:w="5000" w:type="pct"/>
        <w:tblLook w:val="04A0" w:firstRow="1" w:lastRow="0" w:firstColumn="1" w:lastColumn="0" w:noHBand="0" w:noVBand="1"/>
      </w:tblPr>
      <w:tblGrid>
        <w:gridCol w:w="2054"/>
        <w:gridCol w:w="766"/>
        <w:gridCol w:w="321"/>
        <w:gridCol w:w="321"/>
        <w:gridCol w:w="321"/>
        <w:gridCol w:w="321"/>
        <w:gridCol w:w="321"/>
        <w:gridCol w:w="321"/>
        <w:gridCol w:w="321"/>
        <w:gridCol w:w="321"/>
        <w:gridCol w:w="1694"/>
        <w:gridCol w:w="957"/>
        <w:gridCol w:w="2005"/>
      </w:tblGrid>
      <w:tr w:rsidR="00D921A6" w:rsidRPr="00D921A6" w:rsidTr="00D921A6">
        <w:trPr>
          <w:trHeight w:val="360"/>
        </w:trPr>
        <w:tc>
          <w:tcPr>
            <w:tcW w:w="5000" w:type="pct"/>
            <w:gridSpan w:val="1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История 5</w:t>
            </w:r>
          </w:p>
        </w:tc>
      </w:tr>
      <w:tr w:rsidR="00D921A6" w:rsidRPr="00D921A6" w:rsidTr="00D921A6">
        <w:trPr>
          <w:trHeight w:val="288"/>
        </w:trPr>
        <w:tc>
          <w:tcPr>
            <w:tcW w:w="5000" w:type="pct"/>
            <w:gridSpan w:val="13"/>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4364D8">
        <w:trPr>
          <w:trHeight w:val="288"/>
        </w:trPr>
        <w:tc>
          <w:tcPr>
            <w:tcW w:w="102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675" w:type="pct"/>
            <w:gridSpan w:val="3"/>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История</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4364D8">
        <w:trPr>
          <w:trHeight w:val="288"/>
        </w:trPr>
        <w:tc>
          <w:tcPr>
            <w:tcW w:w="2171" w:type="pct"/>
            <w:gridSpan w:val="7"/>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315" w:type="pct"/>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4364D8">
        <w:trPr>
          <w:trHeight w:val="288"/>
        </w:trPr>
        <w:tc>
          <w:tcPr>
            <w:tcW w:w="102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675" w:type="pct"/>
            <w:gridSpan w:val="3"/>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021"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4364D8">
        <w:trPr>
          <w:trHeight w:val="300"/>
        </w:trPr>
        <w:tc>
          <w:tcPr>
            <w:tcW w:w="1023"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36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5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5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5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8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47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1021"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4364D8">
        <w:trPr>
          <w:trHeight w:val="288"/>
        </w:trPr>
        <w:tc>
          <w:tcPr>
            <w:tcW w:w="10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360"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9"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8"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857"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021"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4364D8">
        <w:trPr>
          <w:trHeight w:val="288"/>
        </w:trPr>
        <w:tc>
          <w:tcPr>
            <w:tcW w:w="102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50004</w:t>
            </w:r>
          </w:p>
        </w:tc>
        <w:tc>
          <w:tcPr>
            <w:tcW w:w="3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0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102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50003</w:t>
            </w:r>
          </w:p>
        </w:tc>
        <w:tc>
          <w:tcPr>
            <w:tcW w:w="3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0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102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50002</w:t>
            </w:r>
          </w:p>
        </w:tc>
        <w:tc>
          <w:tcPr>
            <w:tcW w:w="3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0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4364D8">
        <w:trPr>
          <w:trHeight w:val="288"/>
        </w:trPr>
        <w:tc>
          <w:tcPr>
            <w:tcW w:w="102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50001</w:t>
            </w:r>
          </w:p>
        </w:tc>
        <w:tc>
          <w:tcPr>
            <w:tcW w:w="3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5    </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8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0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истории составило – 50%</w:t>
      </w:r>
    </w:p>
    <w:tbl>
      <w:tblPr>
        <w:tblW w:w="11708" w:type="dxa"/>
        <w:tblInd w:w="-856" w:type="dxa"/>
        <w:tblLook w:val="04A0" w:firstRow="1" w:lastRow="0" w:firstColumn="1" w:lastColumn="0" w:noHBand="0" w:noVBand="1"/>
      </w:tblPr>
      <w:tblGrid>
        <w:gridCol w:w="672"/>
        <w:gridCol w:w="283"/>
        <w:gridCol w:w="385"/>
        <w:gridCol w:w="423"/>
        <w:gridCol w:w="363"/>
        <w:gridCol w:w="423"/>
        <w:gridCol w:w="423"/>
        <w:gridCol w:w="363"/>
        <w:gridCol w:w="363"/>
        <w:gridCol w:w="317"/>
        <w:gridCol w:w="383"/>
        <w:gridCol w:w="296"/>
        <w:gridCol w:w="283"/>
        <w:gridCol w:w="283"/>
        <w:gridCol w:w="383"/>
        <w:gridCol w:w="383"/>
        <w:gridCol w:w="383"/>
        <w:gridCol w:w="383"/>
        <w:gridCol w:w="303"/>
        <w:gridCol w:w="350"/>
        <w:gridCol w:w="350"/>
        <w:gridCol w:w="383"/>
        <w:gridCol w:w="383"/>
        <w:gridCol w:w="383"/>
        <w:gridCol w:w="383"/>
        <w:gridCol w:w="383"/>
        <w:gridCol w:w="450"/>
        <w:gridCol w:w="492"/>
        <w:gridCol w:w="421"/>
        <w:gridCol w:w="189"/>
        <w:gridCol w:w="617"/>
        <w:gridCol w:w="149"/>
        <w:gridCol w:w="58"/>
      </w:tblGrid>
      <w:tr w:rsidR="00E10229" w:rsidRPr="00D921A6" w:rsidTr="00F3446E">
        <w:trPr>
          <w:trHeight w:val="360"/>
        </w:trPr>
        <w:tc>
          <w:tcPr>
            <w:tcW w:w="11708" w:type="dxa"/>
            <w:gridSpan w:val="33"/>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ВПР 2021 Русский язык 6</w:t>
            </w:r>
          </w:p>
        </w:tc>
      </w:tr>
      <w:tr w:rsidR="00E10229" w:rsidRPr="00D921A6" w:rsidTr="00F3446E">
        <w:trPr>
          <w:trHeight w:val="288"/>
        </w:trPr>
        <w:tc>
          <w:tcPr>
            <w:tcW w:w="11708" w:type="dxa"/>
            <w:gridSpan w:val="33"/>
            <w:tcBorders>
              <w:top w:val="nil"/>
              <w:left w:val="single" w:sz="4" w:space="0" w:color="000000"/>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color w:val="000000"/>
                <w:sz w:val="12"/>
                <w:szCs w:val="12"/>
                <w:lang w:eastAsia="ru-RU"/>
              </w:rPr>
              <w:t> </w:t>
            </w:r>
            <w:r w:rsidRPr="00E10229">
              <w:rPr>
                <w:rFonts w:ascii="Times New Roman" w:eastAsia="Times New Roman" w:hAnsi="Times New Roman" w:cs="Times New Roman"/>
                <w:b/>
                <w:bCs/>
                <w:color w:val="000000"/>
                <w:sz w:val="12"/>
                <w:szCs w:val="12"/>
                <w:lang w:eastAsia="ru-RU"/>
              </w:rPr>
              <w:t>Индивидуальные результаты</w:t>
            </w:r>
          </w:p>
        </w:tc>
      </w:tr>
      <w:tr w:rsidR="00E10229" w:rsidRPr="00D921A6" w:rsidTr="00F3446E">
        <w:trPr>
          <w:gridAfter w:val="1"/>
          <w:wAfter w:w="57" w:type="dxa"/>
          <w:trHeight w:val="288"/>
        </w:trPr>
        <w:tc>
          <w:tcPr>
            <w:tcW w:w="127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b/>
                <w:bCs/>
                <w:color w:val="000000"/>
                <w:sz w:val="12"/>
                <w:szCs w:val="12"/>
                <w:lang w:eastAsia="ru-RU"/>
              </w:rPr>
              <w:t>Предмет:</w:t>
            </w:r>
          </w:p>
        </w:tc>
        <w:tc>
          <w:tcPr>
            <w:tcW w:w="10378" w:type="dxa"/>
            <w:gridSpan w:val="29"/>
            <w:tcBorders>
              <w:top w:val="nil"/>
              <w:left w:val="nil"/>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Русский язык </w:t>
            </w:r>
          </w:p>
        </w:tc>
      </w:tr>
      <w:tr w:rsidR="00E10229" w:rsidRPr="00D921A6" w:rsidTr="00F3446E">
        <w:trPr>
          <w:trHeight w:val="288"/>
        </w:trPr>
        <w:tc>
          <w:tcPr>
            <w:tcW w:w="10884" w:type="dxa"/>
            <w:gridSpan w:val="30"/>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Максимальный первичный балл:</w:t>
            </w:r>
          </w:p>
        </w:tc>
        <w:tc>
          <w:tcPr>
            <w:tcW w:w="824" w:type="dxa"/>
            <w:gridSpan w:val="3"/>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51</w:t>
            </w:r>
          </w:p>
        </w:tc>
      </w:tr>
      <w:tr w:rsidR="00E10229" w:rsidRPr="00D921A6" w:rsidTr="00F3446E">
        <w:trPr>
          <w:gridAfter w:val="1"/>
          <w:wAfter w:w="57" w:type="dxa"/>
          <w:trHeight w:val="288"/>
        </w:trPr>
        <w:tc>
          <w:tcPr>
            <w:tcW w:w="127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w:t>
            </w:r>
            <w:r w:rsidRPr="00E10229">
              <w:rPr>
                <w:rFonts w:ascii="Times New Roman" w:eastAsia="Times New Roman" w:hAnsi="Times New Roman" w:cs="Times New Roman"/>
                <w:b/>
                <w:bCs/>
                <w:color w:val="000000"/>
                <w:sz w:val="12"/>
                <w:szCs w:val="12"/>
                <w:lang w:eastAsia="ru-RU"/>
              </w:rPr>
              <w:t>Дата:</w:t>
            </w:r>
          </w:p>
        </w:tc>
        <w:tc>
          <w:tcPr>
            <w:tcW w:w="10378" w:type="dxa"/>
            <w:gridSpan w:val="29"/>
            <w:tcBorders>
              <w:top w:val="nil"/>
              <w:left w:val="nil"/>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15.03.2021 </w:t>
            </w:r>
          </w:p>
        </w:tc>
      </w:tr>
      <w:tr w:rsidR="00E10229" w:rsidRPr="00D921A6" w:rsidTr="00F3446E">
        <w:trPr>
          <w:gridAfter w:val="2"/>
          <w:wAfter w:w="208" w:type="dxa"/>
          <w:trHeight w:val="300"/>
        </w:trPr>
        <w:tc>
          <w:tcPr>
            <w:tcW w:w="652" w:type="dxa"/>
            <w:tcBorders>
              <w:top w:val="nil"/>
              <w:left w:val="single" w:sz="4" w:space="0" w:color="000000"/>
              <w:bottom w:val="single" w:sz="8" w:space="0" w:color="000000"/>
              <w:right w:val="single" w:sz="4" w:space="0" w:color="000000"/>
            </w:tcBorders>
            <w:shd w:val="clear" w:color="auto" w:fill="auto"/>
            <w:noWrap/>
            <w:vAlign w:val="bottom"/>
            <w:hideMark/>
          </w:tcPr>
          <w:p w:rsidR="00D921A6" w:rsidRPr="00E10229" w:rsidRDefault="00D921A6" w:rsidP="000E0852">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 xml:space="preserve">Группы </w:t>
            </w:r>
          </w:p>
        </w:tc>
        <w:tc>
          <w:tcPr>
            <w:tcW w:w="236" w:type="dxa"/>
            <w:tcBorders>
              <w:top w:val="nil"/>
              <w:left w:val="nil"/>
              <w:bottom w:val="single" w:sz="8" w:space="0" w:color="000000"/>
              <w:right w:val="single" w:sz="4" w:space="0" w:color="000000"/>
            </w:tcBorders>
            <w:shd w:val="clear" w:color="auto" w:fill="auto"/>
            <w:noWrap/>
            <w:vAlign w:val="bottom"/>
            <w:hideMark/>
          </w:tcPr>
          <w:p w:rsidR="00D921A6" w:rsidRPr="00E10229" w:rsidRDefault="00F3446E" w:rsidP="00D921A6">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 </w:t>
            </w:r>
          </w:p>
        </w:tc>
        <w:tc>
          <w:tcPr>
            <w:tcW w:w="384"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1</w:t>
            </w:r>
            <w:r w:rsidR="00E10229">
              <w:rPr>
                <w:rFonts w:ascii="Times New Roman" w:eastAsia="Times New Roman" w:hAnsi="Times New Roman" w:cs="Times New Roman"/>
                <w:b/>
                <w:bCs/>
                <w:color w:val="000000"/>
                <w:sz w:val="12"/>
                <w:szCs w:val="12"/>
                <w:lang w:eastAsia="ru-RU"/>
              </w:rPr>
              <w:t xml:space="preserve"> </w:t>
            </w:r>
            <w:r w:rsidRPr="00E10229">
              <w:rPr>
                <w:rFonts w:ascii="Times New Roman" w:eastAsia="Times New Roman" w:hAnsi="Times New Roman" w:cs="Times New Roman"/>
                <w:b/>
                <w:bCs/>
                <w:color w:val="000000"/>
                <w:sz w:val="12"/>
                <w:szCs w:val="12"/>
                <w:lang w:eastAsia="ru-RU"/>
              </w:rPr>
              <w:t>K1</w:t>
            </w:r>
          </w:p>
        </w:tc>
        <w:tc>
          <w:tcPr>
            <w:tcW w:w="42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K2</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E10229" w:rsidP="00D921A6">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r w:rsidR="00D921A6" w:rsidRPr="00E10229">
              <w:rPr>
                <w:rFonts w:ascii="Times New Roman" w:eastAsia="Times New Roman" w:hAnsi="Times New Roman" w:cs="Times New Roman"/>
                <w:color w:val="000000"/>
                <w:sz w:val="12"/>
                <w:szCs w:val="12"/>
                <w:lang w:eastAsia="ru-RU"/>
              </w:rPr>
              <w:t>1</w:t>
            </w:r>
            <w:r>
              <w:rPr>
                <w:rFonts w:ascii="Times New Roman" w:eastAsia="Times New Roman" w:hAnsi="Times New Roman" w:cs="Times New Roman"/>
                <w:color w:val="000000"/>
                <w:sz w:val="12"/>
                <w:szCs w:val="12"/>
                <w:lang w:eastAsia="ru-RU"/>
              </w:rPr>
              <w:t xml:space="preserve"> </w:t>
            </w:r>
            <w:r w:rsidR="00D921A6" w:rsidRPr="00E10229">
              <w:rPr>
                <w:rFonts w:ascii="Times New Roman" w:eastAsia="Times New Roman" w:hAnsi="Times New Roman" w:cs="Times New Roman"/>
                <w:color w:val="000000"/>
                <w:sz w:val="12"/>
                <w:szCs w:val="12"/>
                <w:lang w:eastAsia="ru-RU"/>
              </w:rPr>
              <w:t>K3</w:t>
            </w:r>
          </w:p>
        </w:tc>
        <w:tc>
          <w:tcPr>
            <w:tcW w:w="42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K1</w:t>
            </w:r>
          </w:p>
        </w:tc>
        <w:tc>
          <w:tcPr>
            <w:tcW w:w="42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K2</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K3</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K4</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r w:rsidR="00F3446E">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3,2</w:t>
            </w:r>
          </w:p>
        </w:tc>
        <w:tc>
          <w:tcPr>
            <w:tcW w:w="29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27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5</w:t>
            </w:r>
          </w:p>
        </w:tc>
        <w:tc>
          <w:tcPr>
            <w:tcW w:w="27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8,1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8,2</w:t>
            </w:r>
          </w:p>
        </w:tc>
        <w:tc>
          <w:tcPr>
            <w:tcW w:w="30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9</w:t>
            </w:r>
          </w:p>
        </w:tc>
        <w:tc>
          <w:tcPr>
            <w:tcW w:w="33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10</w:t>
            </w:r>
          </w:p>
        </w:tc>
        <w:tc>
          <w:tcPr>
            <w:tcW w:w="33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12,</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13,</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13,</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14,</w:t>
            </w:r>
            <w:r w:rsid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42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14,2</w:t>
            </w:r>
          </w:p>
        </w:tc>
        <w:tc>
          <w:tcPr>
            <w:tcW w:w="451"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E10229">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Пер</w:t>
            </w:r>
            <w:r w:rsidR="00E10229" w:rsidRPr="00E10229">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 xml:space="preserve"> балл</w:t>
            </w:r>
          </w:p>
        </w:tc>
        <w:tc>
          <w:tcPr>
            <w:tcW w:w="398"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От</w:t>
            </w:r>
            <w:r w:rsidR="00F3446E">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мет</w:t>
            </w:r>
            <w:r w:rsidR="00F3446E">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ка</w:t>
            </w:r>
          </w:p>
        </w:tc>
        <w:tc>
          <w:tcPr>
            <w:tcW w:w="806" w:type="dxa"/>
            <w:gridSpan w:val="2"/>
            <w:tcBorders>
              <w:top w:val="nil"/>
              <w:left w:val="nil"/>
              <w:bottom w:val="single" w:sz="8"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2"/>
                <w:szCs w:val="12"/>
                <w:lang w:eastAsia="ru-RU"/>
              </w:rPr>
            </w:pPr>
            <w:r w:rsidRPr="00F3446E">
              <w:rPr>
                <w:rFonts w:ascii="Times New Roman" w:eastAsia="Times New Roman" w:hAnsi="Times New Roman" w:cs="Times New Roman"/>
                <w:color w:val="000000"/>
                <w:sz w:val="12"/>
                <w:szCs w:val="12"/>
                <w:lang w:eastAsia="ru-RU"/>
              </w:rPr>
              <w:t>От</w:t>
            </w:r>
            <w:r w:rsidR="00F3446E">
              <w:rPr>
                <w:rFonts w:ascii="Times New Roman" w:eastAsia="Times New Roman" w:hAnsi="Times New Roman" w:cs="Times New Roman"/>
                <w:color w:val="000000"/>
                <w:sz w:val="12"/>
                <w:szCs w:val="12"/>
                <w:lang w:eastAsia="ru-RU"/>
              </w:rPr>
              <w:t xml:space="preserve"> </w:t>
            </w:r>
            <w:r w:rsidR="00F3446E">
              <w:rPr>
                <w:rFonts w:ascii="Times New Roman" w:eastAsia="Times New Roman" w:hAnsi="Times New Roman" w:cs="Times New Roman"/>
                <w:color w:val="000000"/>
                <w:sz w:val="12"/>
                <w:szCs w:val="12"/>
                <w:lang w:eastAsia="ru-RU"/>
              </w:rPr>
              <w:br/>
            </w:r>
            <w:r w:rsidRPr="00F3446E">
              <w:rPr>
                <w:rFonts w:ascii="Times New Roman" w:eastAsia="Times New Roman" w:hAnsi="Times New Roman" w:cs="Times New Roman"/>
                <w:color w:val="000000"/>
                <w:sz w:val="12"/>
                <w:szCs w:val="12"/>
                <w:lang w:eastAsia="ru-RU"/>
              </w:rPr>
              <w:t>метка</w:t>
            </w:r>
            <w:r w:rsidR="00F3446E">
              <w:rPr>
                <w:rFonts w:ascii="Times New Roman" w:eastAsia="Times New Roman" w:hAnsi="Times New Roman" w:cs="Times New Roman"/>
                <w:color w:val="000000"/>
                <w:sz w:val="12"/>
                <w:szCs w:val="12"/>
                <w:lang w:eastAsia="ru-RU"/>
              </w:rPr>
              <w:br/>
            </w:r>
            <w:r w:rsidRPr="00F3446E">
              <w:rPr>
                <w:rFonts w:ascii="Times New Roman" w:eastAsia="Times New Roman" w:hAnsi="Times New Roman" w:cs="Times New Roman"/>
                <w:color w:val="000000"/>
                <w:sz w:val="12"/>
                <w:szCs w:val="12"/>
                <w:lang w:eastAsia="ru-RU"/>
              </w:rPr>
              <w:t xml:space="preserve"> по жур</w:t>
            </w:r>
            <w:r w:rsidR="00F3446E">
              <w:rPr>
                <w:rFonts w:ascii="Times New Roman" w:eastAsia="Times New Roman" w:hAnsi="Times New Roman" w:cs="Times New Roman"/>
                <w:color w:val="000000"/>
                <w:sz w:val="12"/>
                <w:szCs w:val="12"/>
                <w:lang w:eastAsia="ru-RU"/>
              </w:rPr>
              <w:br/>
            </w:r>
            <w:r w:rsidRPr="00F3446E">
              <w:rPr>
                <w:rFonts w:ascii="Times New Roman" w:eastAsia="Times New Roman" w:hAnsi="Times New Roman" w:cs="Times New Roman"/>
                <w:color w:val="000000"/>
                <w:sz w:val="12"/>
                <w:szCs w:val="12"/>
                <w:lang w:eastAsia="ru-RU"/>
              </w:rPr>
              <w:t>налу</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60020</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38</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60019</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60018</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28</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60017</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28</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60016</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35</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60014</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60013</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35</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60012</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37</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60011</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60010</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60009</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37</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60008</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35</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60007</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60006</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60005</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35</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60004</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27</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r>
      <w:tr w:rsidR="00E10229" w:rsidRPr="00D921A6" w:rsidTr="00F3446E">
        <w:trPr>
          <w:gridAfter w:val="2"/>
          <w:wAfter w:w="208" w:type="dxa"/>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60001</w:t>
            </w:r>
          </w:p>
        </w:tc>
        <w:tc>
          <w:tcPr>
            <w:tcW w:w="2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6    </w:t>
            </w:r>
          </w:p>
        </w:tc>
        <w:tc>
          <w:tcPr>
            <w:tcW w:w="384"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42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2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37</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80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4</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русскому языку составило – 70,6%</w:t>
      </w:r>
    </w:p>
    <w:tbl>
      <w:tblPr>
        <w:tblW w:w="5000" w:type="pct"/>
        <w:tblLook w:val="04A0" w:firstRow="1" w:lastRow="0" w:firstColumn="1" w:lastColumn="0" w:noHBand="0" w:noVBand="1"/>
      </w:tblPr>
      <w:tblGrid>
        <w:gridCol w:w="1579"/>
        <w:gridCol w:w="623"/>
        <w:gridCol w:w="294"/>
        <w:gridCol w:w="317"/>
        <w:gridCol w:w="317"/>
        <w:gridCol w:w="294"/>
        <w:gridCol w:w="294"/>
        <w:gridCol w:w="294"/>
        <w:gridCol w:w="317"/>
        <w:gridCol w:w="294"/>
        <w:gridCol w:w="317"/>
        <w:gridCol w:w="371"/>
        <w:gridCol w:w="371"/>
        <w:gridCol w:w="371"/>
        <w:gridCol w:w="371"/>
        <w:gridCol w:w="1312"/>
        <w:gridCol w:w="765"/>
        <w:gridCol w:w="1543"/>
      </w:tblGrid>
      <w:tr w:rsidR="00D921A6" w:rsidRPr="00D921A6" w:rsidTr="00D921A6">
        <w:trPr>
          <w:trHeight w:val="360"/>
        </w:trPr>
        <w:tc>
          <w:tcPr>
            <w:tcW w:w="5000" w:type="pct"/>
            <w:gridSpan w:val="18"/>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ВПР 2021 Математика 6</w:t>
            </w:r>
          </w:p>
        </w:tc>
      </w:tr>
      <w:tr w:rsidR="00D921A6" w:rsidRPr="00D921A6" w:rsidTr="00D921A6">
        <w:trPr>
          <w:trHeight w:val="288"/>
        </w:trPr>
        <w:tc>
          <w:tcPr>
            <w:tcW w:w="5000" w:type="pct"/>
            <w:gridSpan w:val="18"/>
            <w:tcBorders>
              <w:top w:val="nil"/>
              <w:left w:val="single" w:sz="8" w:space="0" w:color="000000"/>
              <w:bottom w:val="single" w:sz="4"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Индивидуальные результаты</w:t>
            </w:r>
          </w:p>
        </w:tc>
      </w:tr>
      <w:tr w:rsidR="00D921A6" w:rsidRPr="00D921A6" w:rsidTr="004364D8">
        <w:trPr>
          <w:trHeight w:val="288"/>
        </w:trPr>
        <w:tc>
          <w:tcPr>
            <w:tcW w:w="83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Предмет:</w:t>
            </w:r>
          </w:p>
        </w:tc>
        <w:tc>
          <w:tcPr>
            <w:tcW w:w="4167" w:type="pct"/>
            <w:gridSpan w:val="17"/>
            <w:tcBorders>
              <w:top w:val="nil"/>
              <w:left w:val="nil"/>
              <w:bottom w:val="single" w:sz="4"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Математика</w:t>
            </w:r>
          </w:p>
        </w:tc>
      </w:tr>
      <w:tr w:rsidR="00D921A6" w:rsidRPr="00D921A6" w:rsidTr="004364D8">
        <w:trPr>
          <w:trHeight w:val="288"/>
        </w:trPr>
        <w:tc>
          <w:tcPr>
            <w:tcW w:w="4195" w:type="pct"/>
            <w:gridSpan w:val="17"/>
            <w:tcBorders>
              <w:top w:val="nil"/>
              <w:left w:val="single" w:sz="8"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Максимальный первичный балл:</w:t>
            </w:r>
          </w:p>
        </w:tc>
        <w:tc>
          <w:tcPr>
            <w:tcW w:w="805" w:type="pct"/>
            <w:tcBorders>
              <w:top w:val="nil"/>
              <w:left w:val="nil"/>
              <w:bottom w:val="single" w:sz="4"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16</w:t>
            </w:r>
          </w:p>
        </w:tc>
      </w:tr>
      <w:tr w:rsidR="00D921A6" w:rsidRPr="00D921A6" w:rsidTr="004364D8">
        <w:trPr>
          <w:trHeight w:val="288"/>
        </w:trPr>
        <w:tc>
          <w:tcPr>
            <w:tcW w:w="83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Дата:</w:t>
            </w:r>
          </w:p>
        </w:tc>
        <w:tc>
          <w:tcPr>
            <w:tcW w:w="4167" w:type="pct"/>
            <w:gridSpan w:val="17"/>
            <w:tcBorders>
              <w:top w:val="nil"/>
              <w:left w:val="nil"/>
              <w:bottom w:val="single" w:sz="4"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15.03.2021</w:t>
            </w:r>
          </w:p>
        </w:tc>
      </w:tr>
      <w:tr w:rsidR="00D921A6" w:rsidRPr="00D921A6" w:rsidTr="004364D8">
        <w:trPr>
          <w:trHeight w:val="300"/>
        </w:trPr>
        <w:tc>
          <w:tcPr>
            <w:tcW w:w="833"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Группы участников</w:t>
            </w:r>
          </w:p>
        </w:tc>
        <w:tc>
          <w:tcPr>
            <w:tcW w:w="311"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Класс</w:t>
            </w:r>
          </w:p>
        </w:tc>
        <w:tc>
          <w:tcPr>
            <w:tcW w:w="13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b/>
                <w:bCs/>
                <w:color w:val="000000"/>
                <w:sz w:val="16"/>
                <w:szCs w:val="16"/>
                <w:lang w:eastAsia="ru-RU"/>
              </w:rPr>
            </w:pPr>
            <w:r w:rsidRPr="00F3446E">
              <w:rPr>
                <w:rFonts w:ascii="Times New Roman" w:eastAsia="Times New Roman" w:hAnsi="Times New Roman" w:cs="Times New Roman"/>
                <w:b/>
                <w:bCs/>
                <w:color w:val="000000"/>
                <w:sz w:val="16"/>
                <w:szCs w:val="16"/>
                <w:lang w:eastAsia="ru-RU"/>
              </w:rPr>
              <w:t>1</w:t>
            </w:r>
          </w:p>
        </w:tc>
        <w:tc>
          <w:tcPr>
            <w:tcW w:w="154"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54"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13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13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5</w:t>
            </w:r>
          </w:p>
        </w:tc>
        <w:tc>
          <w:tcPr>
            <w:tcW w:w="13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154"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7</w:t>
            </w:r>
          </w:p>
        </w:tc>
        <w:tc>
          <w:tcPr>
            <w:tcW w:w="13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8</w:t>
            </w:r>
          </w:p>
        </w:tc>
        <w:tc>
          <w:tcPr>
            <w:tcW w:w="154"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9</w:t>
            </w:r>
          </w:p>
        </w:tc>
        <w:tc>
          <w:tcPr>
            <w:tcW w:w="17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10</w:t>
            </w:r>
          </w:p>
        </w:tc>
        <w:tc>
          <w:tcPr>
            <w:tcW w:w="17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11</w:t>
            </w:r>
          </w:p>
        </w:tc>
        <w:tc>
          <w:tcPr>
            <w:tcW w:w="17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12</w:t>
            </w:r>
          </w:p>
        </w:tc>
        <w:tc>
          <w:tcPr>
            <w:tcW w:w="17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13</w:t>
            </w:r>
          </w:p>
        </w:tc>
        <w:tc>
          <w:tcPr>
            <w:tcW w:w="669"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Первичный балл</w:t>
            </w:r>
          </w:p>
        </w:tc>
        <w:tc>
          <w:tcPr>
            <w:tcW w:w="386" w:type="pct"/>
            <w:tcBorders>
              <w:top w:val="nil"/>
              <w:left w:val="nil"/>
              <w:bottom w:val="single" w:sz="8"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Отметка</w:t>
            </w:r>
          </w:p>
        </w:tc>
        <w:tc>
          <w:tcPr>
            <w:tcW w:w="805" w:type="pct"/>
            <w:tcBorders>
              <w:top w:val="nil"/>
              <w:left w:val="nil"/>
              <w:bottom w:val="single" w:sz="8" w:space="0" w:color="000000"/>
              <w:right w:val="single" w:sz="8"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Отметка по журналу</w:t>
            </w:r>
          </w:p>
        </w:tc>
      </w:tr>
      <w:tr w:rsidR="00D921A6" w:rsidRPr="00D921A6" w:rsidTr="004364D8">
        <w:trPr>
          <w:trHeight w:val="288"/>
        </w:trPr>
        <w:tc>
          <w:tcPr>
            <w:tcW w:w="83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311"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54"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54"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54"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54"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386"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c>
          <w:tcPr>
            <w:tcW w:w="805" w:type="pct"/>
            <w:tcBorders>
              <w:top w:val="single" w:sz="4" w:space="0" w:color="000000"/>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60020</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14</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5</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5</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60019</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60017</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11</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60016</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12</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60015</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60014</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10</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60013</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8</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60012</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11</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60011</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11</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60010</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11</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60008</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2</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12</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60007</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60006</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7</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60005</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10</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60004</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60003</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60002</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10</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4</w:t>
            </w:r>
          </w:p>
        </w:tc>
      </w:tr>
      <w:tr w:rsidR="00D921A6" w:rsidRPr="00D921A6" w:rsidTr="004364D8">
        <w:trPr>
          <w:trHeight w:val="288"/>
        </w:trPr>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60001</w:t>
            </w:r>
          </w:p>
        </w:tc>
        <w:tc>
          <w:tcPr>
            <w:tcW w:w="311"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 xml:space="preserve">6    </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1</w:t>
            </w:r>
          </w:p>
        </w:tc>
        <w:tc>
          <w:tcPr>
            <w:tcW w:w="13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N</w:t>
            </w:r>
          </w:p>
        </w:tc>
        <w:tc>
          <w:tcPr>
            <w:tcW w:w="669"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6</w:t>
            </w:r>
          </w:p>
        </w:tc>
        <w:tc>
          <w:tcPr>
            <w:tcW w:w="386"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c>
          <w:tcPr>
            <w:tcW w:w="805" w:type="pct"/>
            <w:tcBorders>
              <w:top w:val="nil"/>
              <w:left w:val="nil"/>
              <w:bottom w:val="single" w:sz="4" w:space="0" w:color="000000"/>
              <w:right w:val="single" w:sz="4" w:space="0" w:color="000000"/>
            </w:tcBorders>
            <w:shd w:val="clear" w:color="auto" w:fill="auto"/>
            <w:noWrap/>
            <w:vAlign w:val="bottom"/>
            <w:hideMark/>
          </w:tcPr>
          <w:p w:rsidR="00D921A6" w:rsidRPr="00F3446E"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F3446E">
              <w:rPr>
                <w:rFonts w:ascii="Times New Roman" w:eastAsia="Times New Roman" w:hAnsi="Times New Roman" w:cs="Times New Roman"/>
                <w:color w:val="000000"/>
                <w:sz w:val="16"/>
                <w:szCs w:val="16"/>
                <w:lang w:eastAsia="ru-RU"/>
              </w:rPr>
              <w:t>3</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математике составило – 55,5%</w:t>
      </w:r>
    </w:p>
    <w:tbl>
      <w:tblPr>
        <w:tblW w:w="5000" w:type="pct"/>
        <w:tblLook w:val="04A0" w:firstRow="1" w:lastRow="0" w:firstColumn="1" w:lastColumn="0" w:noHBand="0" w:noVBand="1"/>
      </w:tblPr>
      <w:tblGrid>
        <w:gridCol w:w="1568"/>
        <w:gridCol w:w="619"/>
        <w:gridCol w:w="294"/>
        <w:gridCol w:w="294"/>
        <w:gridCol w:w="317"/>
        <w:gridCol w:w="317"/>
        <w:gridCol w:w="317"/>
        <w:gridCol w:w="409"/>
        <w:gridCol w:w="409"/>
        <w:gridCol w:w="317"/>
        <w:gridCol w:w="317"/>
        <w:gridCol w:w="294"/>
        <w:gridCol w:w="486"/>
        <w:gridCol w:w="486"/>
        <w:gridCol w:w="1304"/>
        <w:gridCol w:w="762"/>
        <w:gridCol w:w="1534"/>
      </w:tblGrid>
      <w:tr w:rsidR="00D921A6" w:rsidRPr="00D921A6" w:rsidTr="00D921A6">
        <w:trPr>
          <w:trHeight w:val="360"/>
        </w:trPr>
        <w:tc>
          <w:tcPr>
            <w:tcW w:w="5000" w:type="pct"/>
            <w:gridSpan w:val="1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История 6</w:t>
            </w:r>
            <w:r w:rsidRPr="00D921A6">
              <w:rPr>
                <w:rFonts w:ascii="Times New Roman" w:eastAsia="Times New Roman" w:hAnsi="Times New Roman" w:cs="Times New Roman"/>
                <w:color w:val="000000"/>
                <w:sz w:val="20"/>
                <w:szCs w:val="20"/>
                <w:lang w:eastAsia="ru-RU"/>
              </w:rPr>
              <w:t> </w:t>
            </w:r>
          </w:p>
        </w:tc>
      </w:tr>
      <w:tr w:rsidR="00D921A6" w:rsidRPr="00D921A6" w:rsidTr="00D921A6">
        <w:trPr>
          <w:trHeight w:val="288"/>
        </w:trPr>
        <w:tc>
          <w:tcPr>
            <w:tcW w:w="5000" w:type="pct"/>
            <w:gridSpan w:val="17"/>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4364D8">
        <w:trPr>
          <w:trHeight w:val="288"/>
        </w:trPr>
        <w:tc>
          <w:tcPr>
            <w:tcW w:w="822"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178" w:type="pct"/>
            <w:gridSpan w:val="16"/>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История</w:t>
            </w:r>
          </w:p>
        </w:tc>
      </w:tr>
      <w:tr w:rsidR="00D921A6" w:rsidRPr="00D921A6" w:rsidTr="004364D8">
        <w:trPr>
          <w:trHeight w:val="288"/>
        </w:trPr>
        <w:tc>
          <w:tcPr>
            <w:tcW w:w="4204" w:type="pct"/>
            <w:gridSpan w:val="16"/>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796"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20</w:t>
            </w:r>
          </w:p>
        </w:tc>
      </w:tr>
      <w:tr w:rsidR="00D921A6" w:rsidRPr="00D921A6" w:rsidTr="004364D8">
        <w:trPr>
          <w:trHeight w:val="288"/>
        </w:trPr>
        <w:tc>
          <w:tcPr>
            <w:tcW w:w="822"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178" w:type="pct"/>
            <w:gridSpan w:val="16"/>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r>
      <w:tr w:rsidR="00D921A6" w:rsidRPr="00D921A6" w:rsidTr="004364D8">
        <w:trPr>
          <w:trHeight w:val="300"/>
        </w:trPr>
        <w:tc>
          <w:tcPr>
            <w:tcW w:w="822"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30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3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3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9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6,1</w:t>
            </w:r>
          </w:p>
        </w:tc>
        <w:tc>
          <w:tcPr>
            <w:tcW w:w="19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6,2</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3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23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10,1</w:t>
            </w:r>
          </w:p>
        </w:tc>
        <w:tc>
          <w:tcPr>
            <w:tcW w:w="23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10,2</w:t>
            </w:r>
          </w:p>
        </w:tc>
        <w:tc>
          <w:tcPr>
            <w:tcW w:w="66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38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796"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60020</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60019</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60018</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60017</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60014</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60013</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60012</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60011</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60010</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60008</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60007</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60006</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60005</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60004</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60002</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4364D8">
        <w:trPr>
          <w:trHeight w:val="288"/>
        </w:trPr>
        <w:tc>
          <w:tcPr>
            <w:tcW w:w="822"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60001</w:t>
            </w:r>
          </w:p>
        </w:tc>
        <w:tc>
          <w:tcPr>
            <w:tcW w:w="3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6    </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6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38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9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истории составило – 56,25%</w:t>
      </w:r>
    </w:p>
    <w:tbl>
      <w:tblPr>
        <w:tblW w:w="11657" w:type="dxa"/>
        <w:tblInd w:w="-861" w:type="dxa"/>
        <w:tblLook w:val="04A0" w:firstRow="1" w:lastRow="0" w:firstColumn="1" w:lastColumn="0" w:noHBand="0" w:noVBand="1"/>
      </w:tblPr>
      <w:tblGrid>
        <w:gridCol w:w="550"/>
        <w:gridCol w:w="433"/>
        <w:gridCol w:w="383"/>
        <w:gridCol w:w="383"/>
        <w:gridCol w:w="383"/>
        <w:gridCol w:w="383"/>
        <w:gridCol w:w="383"/>
        <w:gridCol w:w="416"/>
        <w:gridCol w:w="383"/>
        <w:gridCol w:w="383"/>
        <w:gridCol w:w="383"/>
        <w:gridCol w:w="246"/>
        <w:gridCol w:w="137"/>
        <w:gridCol w:w="383"/>
        <w:gridCol w:w="383"/>
        <w:gridCol w:w="383"/>
        <w:gridCol w:w="383"/>
        <w:gridCol w:w="383"/>
        <w:gridCol w:w="383"/>
        <w:gridCol w:w="332"/>
        <w:gridCol w:w="383"/>
        <w:gridCol w:w="383"/>
        <w:gridCol w:w="412"/>
        <w:gridCol w:w="412"/>
        <w:gridCol w:w="412"/>
        <w:gridCol w:w="383"/>
        <w:gridCol w:w="450"/>
        <w:gridCol w:w="450"/>
        <w:gridCol w:w="131"/>
        <w:gridCol w:w="361"/>
        <w:gridCol w:w="391"/>
        <w:gridCol w:w="401"/>
        <w:gridCol w:w="79"/>
      </w:tblGrid>
      <w:tr w:rsidR="009B7A26" w:rsidRPr="00D921A6" w:rsidTr="00F3446E">
        <w:trPr>
          <w:gridAfter w:val="1"/>
          <w:wAfter w:w="123" w:type="dxa"/>
          <w:trHeight w:val="360"/>
        </w:trPr>
        <w:tc>
          <w:tcPr>
            <w:tcW w:w="11534" w:type="dxa"/>
            <w:gridSpan w:val="3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9B7A26" w:rsidRDefault="00D921A6" w:rsidP="00E10229">
            <w:pPr>
              <w:spacing w:after="0" w:line="240" w:lineRule="auto"/>
              <w:ind w:right="371"/>
              <w:rPr>
                <w:rFonts w:ascii="Times New Roman" w:eastAsia="Times New Roman" w:hAnsi="Times New Roman" w:cs="Times New Roman"/>
                <w:b/>
                <w:bCs/>
                <w:color w:val="000000"/>
                <w:sz w:val="16"/>
                <w:szCs w:val="16"/>
                <w:lang w:eastAsia="ru-RU"/>
              </w:rPr>
            </w:pPr>
            <w:r w:rsidRPr="009B7A26">
              <w:rPr>
                <w:rFonts w:ascii="Times New Roman" w:eastAsia="Times New Roman" w:hAnsi="Times New Roman" w:cs="Times New Roman"/>
                <w:b/>
                <w:bCs/>
                <w:color w:val="000000"/>
                <w:sz w:val="16"/>
                <w:szCs w:val="16"/>
                <w:lang w:eastAsia="ru-RU"/>
              </w:rPr>
              <w:t>ВПР 2021 География 6</w:t>
            </w:r>
          </w:p>
        </w:tc>
      </w:tr>
      <w:tr w:rsidR="009B7A26" w:rsidRPr="00D921A6" w:rsidTr="00F3446E">
        <w:trPr>
          <w:gridAfter w:val="1"/>
          <w:wAfter w:w="123" w:type="dxa"/>
          <w:trHeight w:val="288"/>
        </w:trPr>
        <w:tc>
          <w:tcPr>
            <w:tcW w:w="11534" w:type="dxa"/>
            <w:gridSpan w:val="32"/>
            <w:tcBorders>
              <w:top w:val="nil"/>
              <w:left w:val="single" w:sz="8" w:space="0" w:color="000000"/>
              <w:bottom w:val="single" w:sz="4" w:space="0" w:color="000000"/>
              <w:right w:val="single" w:sz="8"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b/>
                <w:bCs/>
                <w:color w:val="000000"/>
                <w:sz w:val="16"/>
                <w:szCs w:val="16"/>
                <w:lang w:eastAsia="ru-RU"/>
              </w:rPr>
            </w:pPr>
            <w:r w:rsidRPr="009B7A26">
              <w:rPr>
                <w:rFonts w:ascii="Times New Roman" w:eastAsia="Times New Roman" w:hAnsi="Times New Roman" w:cs="Times New Roman"/>
                <w:b/>
                <w:bCs/>
                <w:color w:val="000000"/>
                <w:sz w:val="16"/>
                <w:szCs w:val="16"/>
                <w:lang w:eastAsia="ru-RU"/>
              </w:rPr>
              <w:t>Индивидуальные результаты</w:t>
            </w:r>
          </w:p>
        </w:tc>
      </w:tr>
      <w:tr w:rsidR="009B7A26" w:rsidRPr="00D921A6" w:rsidTr="00F3446E">
        <w:trPr>
          <w:gridAfter w:val="1"/>
          <w:wAfter w:w="123" w:type="dxa"/>
          <w:trHeight w:val="288"/>
        </w:trPr>
        <w:tc>
          <w:tcPr>
            <w:tcW w:w="4532" w:type="dxa"/>
            <w:gridSpan w:val="12"/>
            <w:tcBorders>
              <w:top w:val="nil"/>
              <w:left w:val="single" w:sz="8"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b/>
                <w:bCs/>
                <w:color w:val="000000"/>
                <w:sz w:val="16"/>
                <w:szCs w:val="16"/>
                <w:lang w:eastAsia="ru-RU"/>
              </w:rPr>
              <w:t>Предмет:</w:t>
            </w:r>
          </w:p>
        </w:tc>
        <w:tc>
          <w:tcPr>
            <w:tcW w:w="7002" w:type="dxa"/>
            <w:gridSpan w:val="20"/>
            <w:tcBorders>
              <w:top w:val="nil"/>
              <w:left w:val="nil"/>
              <w:bottom w:val="single" w:sz="4" w:space="0" w:color="000000"/>
              <w:right w:val="single" w:sz="8"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География</w:t>
            </w:r>
          </w:p>
        </w:tc>
      </w:tr>
      <w:tr w:rsidR="009B7A26" w:rsidRPr="00D921A6" w:rsidTr="00F3446E">
        <w:trPr>
          <w:gridAfter w:val="1"/>
          <w:wAfter w:w="123" w:type="dxa"/>
          <w:trHeight w:val="262"/>
        </w:trPr>
        <w:tc>
          <w:tcPr>
            <w:tcW w:w="10491" w:type="dxa"/>
            <w:gridSpan w:val="29"/>
            <w:tcBorders>
              <w:top w:val="nil"/>
              <w:left w:val="single" w:sz="8"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b/>
                <w:bCs/>
                <w:color w:val="000000"/>
                <w:sz w:val="16"/>
                <w:szCs w:val="16"/>
                <w:lang w:eastAsia="ru-RU"/>
              </w:rPr>
              <w:t>Максимальный первичный балл:</w:t>
            </w:r>
          </w:p>
        </w:tc>
        <w:tc>
          <w:tcPr>
            <w:tcW w:w="1043" w:type="dxa"/>
            <w:gridSpan w:val="3"/>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37 </w:t>
            </w:r>
          </w:p>
        </w:tc>
      </w:tr>
      <w:tr w:rsidR="009B7A26" w:rsidRPr="00D921A6" w:rsidTr="00F3446E">
        <w:trPr>
          <w:gridAfter w:val="1"/>
          <w:wAfter w:w="123" w:type="dxa"/>
          <w:trHeight w:val="288"/>
        </w:trPr>
        <w:tc>
          <w:tcPr>
            <w:tcW w:w="1313" w:type="dxa"/>
            <w:gridSpan w:val="3"/>
            <w:tcBorders>
              <w:top w:val="nil"/>
              <w:left w:val="single" w:sz="8"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b/>
                <w:bCs/>
                <w:color w:val="000000"/>
                <w:sz w:val="16"/>
                <w:szCs w:val="16"/>
                <w:lang w:eastAsia="ru-RU"/>
              </w:rPr>
              <w:t>Дата:</w:t>
            </w:r>
            <w:r w:rsidRPr="009B7A26">
              <w:rPr>
                <w:rFonts w:ascii="Times New Roman" w:eastAsia="Times New Roman" w:hAnsi="Times New Roman" w:cs="Times New Roman"/>
                <w:color w:val="000000"/>
                <w:sz w:val="16"/>
                <w:szCs w:val="16"/>
                <w:lang w:eastAsia="ru-RU"/>
              </w:rPr>
              <w:t> </w:t>
            </w:r>
          </w:p>
        </w:tc>
        <w:tc>
          <w:tcPr>
            <w:tcW w:w="10221" w:type="dxa"/>
            <w:gridSpan w:val="29"/>
            <w:tcBorders>
              <w:top w:val="nil"/>
              <w:left w:val="nil"/>
              <w:bottom w:val="single" w:sz="4" w:space="0" w:color="000000"/>
              <w:right w:val="single" w:sz="8"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15.03.2021 </w:t>
            </w:r>
          </w:p>
        </w:tc>
      </w:tr>
      <w:tr w:rsidR="009B7A26" w:rsidRPr="00D921A6" w:rsidTr="00F3446E">
        <w:trPr>
          <w:trHeight w:val="300"/>
        </w:trPr>
        <w:tc>
          <w:tcPr>
            <w:tcW w:w="516" w:type="dxa"/>
            <w:tcBorders>
              <w:top w:val="nil"/>
              <w:left w:val="single" w:sz="4" w:space="0" w:color="000000"/>
              <w:bottom w:val="single" w:sz="8" w:space="0" w:color="000000"/>
              <w:right w:val="single" w:sz="4" w:space="0" w:color="000000"/>
            </w:tcBorders>
            <w:shd w:val="clear" w:color="auto" w:fill="auto"/>
            <w:noWrap/>
            <w:vAlign w:val="bottom"/>
            <w:hideMark/>
          </w:tcPr>
          <w:p w:rsidR="00D921A6" w:rsidRPr="009B7A26" w:rsidRDefault="00D921A6" w:rsidP="009B7A26">
            <w:pPr>
              <w:spacing w:after="0" w:line="240" w:lineRule="auto"/>
              <w:rPr>
                <w:rFonts w:ascii="Times New Roman" w:eastAsia="Times New Roman" w:hAnsi="Times New Roman" w:cs="Times New Roman"/>
                <w:b/>
                <w:bCs/>
                <w:color w:val="000000"/>
                <w:sz w:val="12"/>
                <w:szCs w:val="12"/>
                <w:lang w:eastAsia="ru-RU"/>
              </w:rPr>
            </w:pPr>
            <w:r w:rsidRPr="009B7A26">
              <w:rPr>
                <w:rFonts w:ascii="Times New Roman" w:eastAsia="Times New Roman" w:hAnsi="Times New Roman" w:cs="Times New Roman"/>
                <w:b/>
                <w:bCs/>
                <w:color w:val="000000"/>
                <w:sz w:val="12"/>
                <w:szCs w:val="12"/>
                <w:lang w:eastAsia="ru-RU"/>
              </w:rPr>
              <w:t>Груп</w:t>
            </w:r>
            <w:r w:rsidR="009B7A26" w:rsidRPr="009B7A26">
              <w:rPr>
                <w:rFonts w:ascii="Times New Roman" w:eastAsia="Times New Roman" w:hAnsi="Times New Roman" w:cs="Times New Roman"/>
                <w:b/>
                <w:bCs/>
                <w:color w:val="000000"/>
                <w:sz w:val="12"/>
                <w:szCs w:val="12"/>
                <w:lang w:eastAsia="ru-RU"/>
              </w:rPr>
              <w:t xml:space="preserve"> </w:t>
            </w:r>
            <w:r w:rsidRPr="009B7A26">
              <w:rPr>
                <w:rFonts w:ascii="Times New Roman" w:eastAsia="Times New Roman" w:hAnsi="Times New Roman" w:cs="Times New Roman"/>
                <w:b/>
                <w:bCs/>
                <w:color w:val="000000"/>
                <w:sz w:val="12"/>
                <w:szCs w:val="12"/>
                <w:lang w:eastAsia="ru-RU"/>
              </w:rPr>
              <w:t>пы участ</w:t>
            </w:r>
            <w:r w:rsidR="009B7A26" w:rsidRPr="009B7A26">
              <w:rPr>
                <w:rFonts w:ascii="Times New Roman" w:eastAsia="Times New Roman" w:hAnsi="Times New Roman" w:cs="Times New Roman"/>
                <w:b/>
                <w:bCs/>
                <w:color w:val="000000"/>
                <w:sz w:val="12"/>
                <w:szCs w:val="12"/>
                <w:lang w:eastAsia="ru-RU"/>
              </w:rPr>
              <w:br/>
              <w:t xml:space="preserve"> </w:t>
            </w:r>
          </w:p>
        </w:tc>
        <w:tc>
          <w:tcPr>
            <w:tcW w:w="431"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b/>
                <w:bCs/>
                <w:color w:val="000000"/>
                <w:sz w:val="12"/>
                <w:szCs w:val="12"/>
                <w:lang w:eastAsia="ru-RU"/>
              </w:rPr>
            </w:pPr>
            <w:r w:rsidRPr="009B7A26">
              <w:rPr>
                <w:rFonts w:ascii="Times New Roman" w:eastAsia="Times New Roman" w:hAnsi="Times New Roman" w:cs="Times New Roman"/>
                <w:b/>
                <w:bCs/>
                <w:color w:val="000000"/>
                <w:sz w:val="12"/>
                <w:szCs w:val="12"/>
                <w:lang w:eastAsia="ru-RU"/>
              </w:rPr>
              <w:t>Кла</w:t>
            </w:r>
            <w:r w:rsidR="009B7A26" w:rsidRPr="009B7A26">
              <w:rPr>
                <w:rFonts w:ascii="Times New Roman" w:eastAsia="Times New Roman" w:hAnsi="Times New Roman" w:cs="Times New Roman"/>
                <w:b/>
                <w:bCs/>
                <w:color w:val="000000"/>
                <w:sz w:val="12"/>
                <w:szCs w:val="12"/>
                <w:lang w:eastAsia="ru-RU"/>
              </w:rPr>
              <w:t xml:space="preserve"> </w:t>
            </w:r>
            <w:r w:rsidRPr="009B7A26">
              <w:rPr>
                <w:rFonts w:ascii="Times New Roman" w:eastAsia="Times New Roman" w:hAnsi="Times New Roman" w:cs="Times New Roman"/>
                <w:b/>
                <w:bCs/>
                <w:color w:val="000000"/>
                <w:sz w:val="12"/>
                <w:szCs w:val="12"/>
                <w:lang w:eastAsia="ru-RU"/>
              </w:rPr>
              <w:t>сс</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b/>
                <w:bCs/>
                <w:color w:val="000000"/>
                <w:sz w:val="12"/>
                <w:szCs w:val="12"/>
                <w:lang w:eastAsia="ru-RU"/>
              </w:rPr>
            </w:pPr>
            <w:r w:rsidRPr="009B7A26">
              <w:rPr>
                <w:rFonts w:ascii="Times New Roman" w:eastAsia="Times New Roman" w:hAnsi="Times New Roman" w:cs="Times New Roman"/>
                <w:b/>
                <w:bCs/>
                <w:color w:val="000000"/>
                <w:sz w:val="12"/>
                <w:szCs w:val="12"/>
                <w:lang w:eastAsia="ru-RU"/>
              </w:rPr>
              <w:t>1,1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1,2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2.1</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2.1</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2,2</w:t>
            </w:r>
          </w:p>
        </w:tc>
        <w:tc>
          <w:tcPr>
            <w:tcW w:w="41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4,1</w:t>
            </w:r>
          </w:p>
        </w:tc>
        <w:tc>
          <w:tcPr>
            <w:tcW w:w="366" w:type="dxa"/>
            <w:gridSpan w:val="2"/>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6.2</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6.2</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K2</w:t>
            </w:r>
          </w:p>
        </w:tc>
        <w:tc>
          <w:tcPr>
            <w:tcW w:w="332"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7</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8,1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8,2</w:t>
            </w:r>
          </w:p>
        </w:tc>
        <w:tc>
          <w:tcPr>
            <w:tcW w:w="412" w:type="dxa"/>
            <w:tcBorders>
              <w:top w:val="nil"/>
              <w:left w:val="nil"/>
              <w:bottom w:val="single" w:sz="8" w:space="0" w:color="000000"/>
              <w:right w:val="single" w:sz="4" w:space="0" w:color="000000"/>
            </w:tcBorders>
            <w:shd w:val="clear" w:color="auto" w:fill="auto"/>
            <w:noWrap/>
            <w:vAlign w:val="bottom"/>
            <w:hideMark/>
          </w:tcPr>
          <w:p w:rsidR="00D921A6" w:rsidRPr="009B7A26" w:rsidRDefault="009B7A2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 xml:space="preserve">  </w:t>
            </w:r>
            <w:r w:rsidR="00D921A6" w:rsidRPr="009B7A26">
              <w:rPr>
                <w:rFonts w:ascii="Times New Roman" w:eastAsia="Times New Roman" w:hAnsi="Times New Roman" w:cs="Times New Roman"/>
                <w:color w:val="000000"/>
                <w:sz w:val="12"/>
                <w:szCs w:val="12"/>
                <w:lang w:eastAsia="ru-RU"/>
              </w:rPr>
              <w:t>9</w:t>
            </w:r>
            <w:r w:rsidRPr="009B7A26">
              <w:rPr>
                <w:rFonts w:ascii="Times New Roman" w:eastAsia="Times New Roman" w:hAnsi="Times New Roman" w:cs="Times New Roman"/>
                <w:color w:val="000000"/>
                <w:sz w:val="12"/>
                <w:szCs w:val="12"/>
                <w:lang w:eastAsia="ru-RU"/>
              </w:rPr>
              <w:t xml:space="preserve"> </w:t>
            </w:r>
            <w:r w:rsidR="00D921A6" w:rsidRPr="009B7A26">
              <w:rPr>
                <w:rFonts w:ascii="Times New Roman" w:eastAsia="Times New Roman" w:hAnsi="Times New Roman" w:cs="Times New Roman"/>
                <w:color w:val="000000"/>
                <w:sz w:val="12"/>
                <w:szCs w:val="12"/>
                <w:lang w:eastAsia="ru-RU"/>
              </w:rPr>
              <w:t>K1</w:t>
            </w:r>
          </w:p>
        </w:tc>
        <w:tc>
          <w:tcPr>
            <w:tcW w:w="412"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9</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K2</w:t>
            </w:r>
          </w:p>
        </w:tc>
        <w:tc>
          <w:tcPr>
            <w:tcW w:w="412"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9</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10,</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1</w:t>
            </w:r>
          </w:p>
        </w:tc>
        <w:tc>
          <w:tcPr>
            <w:tcW w:w="42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10.2</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K1</w:t>
            </w:r>
          </w:p>
        </w:tc>
        <w:tc>
          <w:tcPr>
            <w:tcW w:w="426"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10.2</w:t>
            </w:r>
            <w:r w:rsidR="009B7A26" w:rsidRP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K2</w:t>
            </w:r>
          </w:p>
        </w:tc>
        <w:tc>
          <w:tcPr>
            <w:tcW w:w="451" w:type="dxa"/>
            <w:gridSpan w:val="2"/>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9B7A2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Пер</w:t>
            </w:r>
            <w:r w:rsidR="009B7A26">
              <w:rPr>
                <w:rFonts w:ascii="Times New Roman" w:eastAsia="Times New Roman" w:hAnsi="Times New Roman" w:cs="Times New Roman"/>
                <w:color w:val="000000"/>
                <w:sz w:val="12"/>
                <w:szCs w:val="12"/>
                <w:lang w:eastAsia="ru-RU"/>
              </w:rPr>
              <w:t xml:space="preserve"> </w:t>
            </w:r>
            <w:r w:rsidRPr="009B7A26">
              <w:rPr>
                <w:rFonts w:ascii="Times New Roman" w:eastAsia="Times New Roman" w:hAnsi="Times New Roman" w:cs="Times New Roman"/>
                <w:color w:val="000000"/>
                <w:sz w:val="12"/>
                <w:szCs w:val="12"/>
                <w:lang w:eastAsia="ru-RU"/>
              </w:rPr>
              <w:t>балл</w:t>
            </w:r>
          </w:p>
        </w:tc>
        <w:tc>
          <w:tcPr>
            <w:tcW w:w="381" w:type="dxa"/>
            <w:tcBorders>
              <w:top w:val="nil"/>
              <w:left w:val="nil"/>
              <w:bottom w:val="single" w:sz="8"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От</w:t>
            </w:r>
            <w:r w:rsidR="009B7A26" w:rsidRPr="009B7A26">
              <w:rPr>
                <w:rFonts w:ascii="Times New Roman" w:eastAsia="Times New Roman" w:hAnsi="Times New Roman" w:cs="Times New Roman"/>
                <w:color w:val="000000"/>
                <w:sz w:val="12"/>
                <w:szCs w:val="12"/>
                <w:lang w:eastAsia="ru-RU"/>
              </w:rPr>
              <w:br/>
            </w:r>
            <w:r w:rsidRPr="009B7A26">
              <w:rPr>
                <w:rFonts w:ascii="Times New Roman" w:eastAsia="Times New Roman" w:hAnsi="Times New Roman" w:cs="Times New Roman"/>
                <w:color w:val="000000"/>
                <w:sz w:val="12"/>
                <w:szCs w:val="12"/>
                <w:lang w:eastAsia="ru-RU"/>
              </w:rPr>
              <w:t>ме</w:t>
            </w:r>
            <w:r w:rsidR="009B7A26" w:rsidRPr="009B7A26">
              <w:rPr>
                <w:rFonts w:ascii="Times New Roman" w:eastAsia="Times New Roman" w:hAnsi="Times New Roman" w:cs="Times New Roman"/>
                <w:color w:val="000000"/>
                <w:sz w:val="12"/>
                <w:szCs w:val="12"/>
                <w:lang w:eastAsia="ru-RU"/>
              </w:rPr>
              <w:br/>
            </w:r>
            <w:r w:rsidRPr="009B7A26">
              <w:rPr>
                <w:rFonts w:ascii="Times New Roman" w:eastAsia="Times New Roman" w:hAnsi="Times New Roman" w:cs="Times New Roman"/>
                <w:color w:val="000000"/>
                <w:sz w:val="12"/>
                <w:szCs w:val="12"/>
                <w:lang w:eastAsia="ru-RU"/>
              </w:rPr>
              <w:t>тка</w:t>
            </w:r>
          </w:p>
        </w:tc>
        <w:tc>
          <w:tcPr>
            <w:tcW w:w="454" w:type="dxa"/>
            <w:gridSpan w:val="2"/>
            <w:tcBorders>
              <w:top w:val="nil"/>
              <w:left w:val="nil"/>
              <w:bottom w:val="single" w:sz="8" w:space="0" w:color="000000"/>
              <w:right w:val="single" w:sz="8" w:space="0" w:color="000000"/>
            </w:tcBorders>
            <w:shd w:val="clear" w:color="auto" w:fill="auto"/>
            <w:noWrap/>
            <w:vAlign w:val="bottom"/>
            <w:hideMark/>
          </w:tcPr>
          <w:p w:rsidR="00D921A6" w:rsidRPr="009B7A26" w:rsidRDefault="009B7A26" w:rsidP="00D921A6">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r w:rsidR="00D921A6" w:rsidRPr="009B7A26">
              <w:rPr>
                <w:rFonts w:ascii="Times New Roman" w:eastAsia="Times New Roman" w:hAnsi="Times New Roman" w:cs="Times New Roman"/>
                <w:color w:val="000000"/>
                <w:sz w:val="12"/>
                <w:szCs w:val="12"/>
                <w:lang w:eastAsia="ru-RU"/>
              </w:rPr>
              <w:t xml:space="preserve"> по жур</w:t>
            </w:r>
            <w:r>
              <w:rPr>
                <w:rFonts w:ascii="Times New Roman" w:eastAsia="Times New Roman" w:hAnsi="Times New Roman" w:cs="Times New Roman"/>
                <w:color w:val="000000"/>
                <w:sz w:val="12"/>
                <w:szCs w:val="12"/>
                <w:lang w:eastAsia="ru-RU"/>
              </w:rPr>
              <w:t xml:space="preserve"> </w:t>
            </w:r>
            <w:r w:rsidR="00D921A6" w:rsidRPr="009B7A26">
              <w:rPr>
                <w:rFonts w:ascii="Times New Roman" w:eastAsia="Times New Roman" w:hAnsi="Times New Roman" w:cs="Times New Roman"/>
                <w:color w:val="000000"/>
                <w:sz w:val="12"/>
                <w:szCs w:val="12"/>
                <w:lang w:eastAsia="ru-RU"/>
              </w:rPr>
              <w:t>налу</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60019</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32</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60018</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18</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9B7A26">
            <w:pPr>
              <w:spacing w:after="0" w:line="240" w:lineRule="auto"/>
              <w:ind w:left="-227"/>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60017</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60016</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60015</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60014</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27</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26</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60012</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29</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60011</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24</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60010</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24</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60009</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26</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60008</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5</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60007</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60006</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13</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60005</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22</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60004</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11</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17</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60002</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26</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4</w:t>
            </w:r>
          </w:p>
        </w:tc>
      </w:tr>
      <w:tr w:rsidR="009B7A26" w:rsidRPr="00D921A6" w:rsidTr="00F3446E">
        <w:trPr>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60001</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 xml:space="preserve">6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1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33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412"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26"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N</w:t>
            </w:r>
          </w:p>
        </w:tc>
        <w:tc>
          <w:tcPr>
            <w:tcW w:w="451"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B7A26">
              <w:rPr>
                <w:rFonts w:ascii="Times New Roman" w:eastAsia="Times New Roman" w:hAnsi="Times New Roman" w:cs="Times New Roman"/>
                <w:color w:val="000000"/>
                <w:sz w:val="16"/>
                <w:szCs w:val="16"/>
                <w:lang w:eastAsia="ru-RU"/>
              </w:rPr>
              <w:t>16</w:t>
            </w:r>
          </w:p>
        </w:tc>
        <w:tc>
          <w:tcPr>
            <w:tcW w:w="381" w:type="dxa"/>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c>
          <w:tcPr>
            <w:tcW w:w="454" w:type="dxa"/>
            <w:gridSpan w:val="2"/>
            <w:tcBorders>
              <w:top w:val="nil"/>
              <w:left w:val="nil"/>
              <w:bottom w:val="single" w:sz="4" w:space="0" w:color="000000"/>
              <w:right w:val="single" w:sz="4" w:space="0" w:color="000000"/>
            </w:tcBorders>
            <w:shd w:val="clear" w:color="auto" w:fill="auto"/>
            <w:noWrap/>
            <w:vAlign w:val="bottom"/>
            <w:hideMark/>
          </w:tcPr>
          <w:p w:rsidR="00D921A6" w:rsidRPr="009B7A26"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B7A26">
              <w:rPr>
                <w:rFonts w:ascii="Times New Roman" w:eastAsia="Times New Roman" w:hAnsi="Times New Roman" w:cs="Times New Roman"/>
                <w:color w:val="000000"/>
                <w:sz w:val="12"/>
                <w:szCs w:val="12"/>
                <w:lang w:eastAsia="ru-RU"/>
              </w:rPr>
              <w:t>3</w:t>
            </w:r>
          </w:p>
        </w:tc>
      </w:tr>
    </w:tbl>
    <w:p w:rsidR="00D921A6" w:rsidRPr="004364D8" w:rsidRDefault="00D921A6" w:rsidP="00D921A6">
      <w:pPr>
        <w:rPr>
          <w:rFonts w:ascii="Times New Roman" w:hAnsi="Times New Roman" w:cs="Times New Roman"/>
          <w:b/>
          <w:sz w:val="20"/>
          <w:szCs w:val="20"/>
        </w:rPr>
      </w:pPr>
      <w:r w:rsidRPr="004364D8">
        <w:rPr>
          <w:rFonts w:ascii="Times New Roman" w:hAnsi="Times New Roman" w:cs="Times New Roman"/>
          <w:b/>
          <w:sz w:val="20"/>
          <w:szCs w:val="20"/>
        </w:rPr>
        <w:t>Качество знаний по географии составило – 68,4%</w:t>
      </w:r>
    </w:p>
    <w:tbl>
      <w:tblPr>
        <w:tblW w:w="11236" w:type="dxa"/>
        <w:tblInd w:w="-856" w:type="dxa"/>
        <w:tblLook w:val="04A0" w:firstRow="1" w:lastRow="0" w:firstColumn="1" w:lastColumn="0" w:noHBand="0" w:noVBand="1"/>
      </w:tblPr>
      <w:tblGrid>
        <w:gridCol w:w="672"/>
        <w:gridCol w:w="433"/>
        <w:gridCol w:w="370"/>
        <w:gridCol w:w="363"/>
        <w:gridCol w:w="367"/>
        <w:gridCol w:w="363"/>
        <w:gridCol w:w="363"/>
        <w:gridCol w:w="363"/>
        <w:gridCol w:w="363"/>
        <w:gridCol w:w="317"/>
        <w:gridCol w:w="366"/>
        <w:gridCol w:w="366"/>
        <w:gridCol w:w="317"/>
        <w:gridCol w:w="296"/>
        <w:gridCol w:w="296"/>
        <w:gridCol w:w="366"/>
        <w:gridCol w:w="366"/>
        <w:gridCol w:w="366"/>
        <w:gridCol w:w="366"/>
        <w:gridCol w:w="303"/>
        <w:gridCol w:w="350"/>
        <w:gridCol w:w="383"/>
        <w:gridCol w:w="383"/>
        <w:gridCol w:w="376"/>
        <w:gridCol w:w="383"/>
        <w:gridCol w:w="383"/>
        <w:gridCol w:w="350"/>
        <w:gridCol w:w="492"/>
        <w:gridCol w:w="421"/>
        <w:gridCol w:w="25"/>
        <w:gridCol w:w="544"/>
      </w:tblGrid>
      <w:tr w:rsidR="00896AA3" w:rsidRPr="00D921A6" w:rsidTr="00F3446E">
        <w:trPr>
          <w:trHeight w:val="162"/>
        </w:trPr>
        <w:tc>
          <w:tcPr>
            <w:tcW w:w="11236" w:type="dxa"/>
            <w:gridSpan w:val="31"/>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w:t>
            </w:r>
            <w:r w:rsidRPr="00E10229">
              <w:rPr>
                <w:rFonts w:ascii="Times New Roman" w:eastAsia="Times New Roman" w:hAnsi="Times New Roman" w:cs="Times New Roman"/>
                <w:b/>
                <w:bCs/>
                <w:color w:val="000000"/>
                <w:sz w:val="12"/>
                <w:szCs w:val="12"/>
                <w:lang w:eastAsia="ru-RU"/>
              </w:rPr>
              <w:t>ВПР 2021 Русский язык 7</w:t>
            </w:r>
          </w:p>
        </w:tc>
      </w:tr>
      <w:tr w:rsidR="00896AA3" w:rsidRPr="00D921A6" w:rsidTr="00F3446E">
        <w:trPr>
          <w:trHeight w:val="288"/>
        </w:trPr>
        <w:tc>
          <w:tcPr>
            <w:tcW w:w="11236" w:type="dxa"/>
            <w:gridSpan w:val="31"/>
            <w:tcBorders>
              <w:top w:val="nil"/>
              <w:left w:val="single" w:sz="4" w:space="0" w:color="000000"/>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w:t>
            </w:r>
            <w:r w:rsidRPr="00E10229">
              <w:rPr>
                <w:rFonts w:ascii="Times New Roman" w:eastAsia="Times New Roman" w:hAnsi="Times New Roman" w:cs="Times New Roman"/>
                <w:b/>
                <w:bCs/>
                <w:color w:val="000000"/>
                <w:sz w:val="12"/>
                <w:szCs w:val="12"/>
                <w:lang w:eastAsia="ru-RU"/>
              </w:rPr>
              <w:t>Индивидуальные результаты</w:t>
            </w:r>
          </w:p>
        </w:tc>
      </w:tr>
      <w:tr w:rsidR="00896AA3" w:rsidRPr="00D921A6" w:rsidTr="00F3446E">
        <w:trPr>
          <w:trHeight w:val="288"/>
        </w:trPr>
        <w:tc>
          <w:tcPr>
            <w:tcW w:w="218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color w:val="000000"/>
                <w:sz w:val="12"/>
                <w:szCs w:val="12"/>
                <w:lang w:eastAsia="ru-RU"/>
              </w:rPr>
              <w:t> </w:t>
            </w:r>
            <w:r w:rsidRPr="00E10229">
              <w:rPr>
                <w:rFonts w:ascii="Times New Roman" w:eastAsia="Times New Roman" w:hAnsi="Times New Roman" w:cs="Times New Roman"/>
                <w:b/>
                <w:bCs/>
                <w:color w:val="000000"/>
                <w:sz w:val="12"/>
                <w:szCs w:val="12"/>
                <w:lang w:eastAsia="ru-RU"/>
              </w:rPr>
              <w:t>Предмет:</w:t>
            </w:r>
          </w:p>
        </w:tc>
        <w:tc>
          <w:tcPr>
            <w:tcW w:w="9053" w:type="dxa"/>
            <w:gridSpan w:val="26"/>
            <w:tcBorders>
              <w:top w:val="nil"/>
              <w:left w:val="nil"/>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Русский язык</w:t>
            </w:r>
          </w:p>
        </w:tc>
      </w:tr>
      <w:tr w:rsidR="00896AA3" w:rsidRPr="00D921A6" w:rsidTr="00F3446E">
        <w:trPr>
          <w:trHeight w:val="288"/>
        </w:trPr>
        <w:tc>
          <w:tcPr>
            <w:tcW w:w="10740" w:type="dxa"/>
            <w:gridSpan w:val="30"/>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b/>
                <w:bCs/>
                <w:color w:val="000000"/>
                <w:sz w:val="12"/>
                <w:szCs w:val="12"/>
                <w:lang w:eastAsia="ru-RU"/>
              </w:rPr>
              <w:t>Максимальный первичный балл:</w:t>
            </w:r>
          </w:p>
        </w:tc>
        <w:tc>
          <w:tcPr>
            <w:tcW w:w="496" w:type="dxa"/>
            <w:tcBorders>
              <w:top w:val="nil"/>
              <w:left w:val="nil"/>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47</w:t>
            </w:r>
          </w:p>
        </w:tc>
      </w:tr>
      <w:tr w:rsidR="00896AA3" w:rsidRPr="00D921A6" w:rsidTr="00F3446E">
        <w:trPr>
          <w:trHeight w:val="288"/>
        </w:trPr>
        <w:tc>
          <w:tcPr>
            <w:tcW w:w="218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Дата:</w:t>
            </w:r>
          </w:p>
        </w:tc>
        <w:tc>
          <w:tcPr>
            <w:tcW w:w="9053" w:type="dxa"/>
            <w:gridSpan w:val="26"/>
            <w:tcBorders>
              <w:top w:val="nil"/>
              <w:left w:val="nil"/>
              <w:bottom w:val="single" w:sz="4" w:space="0" w:color="000000"/>
              <w:right w:val="single" w:sz="8"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15.03.2021</w:t>
            </w:r>
          </w:p>
        </w:tc>
      </w:tr>
      <w:tr w:rsidR="00896AA3" w:rsidRPr="00D921A6" w:rsidTr="00F3446E">
        <w:trPr>
          <w:trHeight w:val="300"/>
        </w:trPr>
        <w:tc>
          <w:tcPr>
            <w:tcW w:w="652" w:type="dxa"/>
            <w:tcBorders>
              <w:top w:val="nil"/>
              <w:left w:val="single" w:sz="4" w:space="0" w:color="000000"/>
              <w:bottom w:val="single" w:sz="8" w:space="0" w:color="000000"/>
              <w:right w:val="single" w:sz="4" w:space="0" w:color="000000"/>
            </w:tcBorders>
            <w:shd w:val="clear" w:color="auto" w:fill="auto"/>
            <w:noWrap/>
            <w:vAlign w:val="bottom"/>
            <w:hideMark/>
          </w:tcPr>
          <w:p w:rsidR="00D921A6" w:rsidRPr="00E10229" w:rsidRDefault="00D921A6" w:rsidP="00896AA3">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Группы участ</w:t>
            </w:r>
            <w:r w:rsidR="00896AA3">
              <w:rPr>
                <w:rFonts w:ascii="Times New Roman" w:eastAsia="Times New Roman" w:hAnsi="Times New Roman" w:cs="Times New Roman"/>
                <w:b/>
                <w:bCs/>
                <w:color w:val="000000"/>
                <w:sz w:val="12"/>
                <w:szCs w:val="12"/>
                <w:lang w:eastAsia="ru-RU"/>
              </w:rPr>
              <w:t xml:space="preserve"> </w:t>
            </w:r>
          </w:p>
        </w:tc>
        <w:tc>
          <w:tcPr>
            <w:tcW w:w="431"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Кла</w:t>
            </w:r>
            <w:r w:rsidR="00896AA3">
              <w:rPr>
                <w:rFonts w:ascii="Times New Roman" w:eastAsia="Times New Roman" w:hAnsi="Times New Roman" w:cs="Times New Roman"/>
                <w:b/>
                <w:bCs/>
                <w:color w:val="000000"/>
                <w:sz w:val="12"/>
                <w:szCs w:val="12"/>
                <w:lang w:eastAsia="ru-RU"/>
              </w:rPr>
              <w:t xml:space="preserve"> </w:t>
            </w:r>
            <w:r w:rsidRPr="00E10229">
              <w:rPr>
                <w:rFonts w:ascii="Times New Roman" w:eastAsia="Times New Roman" w:hAnsi="Times New Roman" w:cs="Times New Roman"/>
                <w:b/>
                <w:bCs/>
                <w:color w:val="000000"/>
                <w:sz w:val="12"/>
                <w:szCs w:val="12"/>
                <w:lang w:eastAsia="ru-RU"/>
              </w:rPr>
              <w:t>сс</w:t>
            </w:r>
          </w:p>
        </w:tc>
        <w:tc>
          <w:tcPr>
            <w:tcW w:w="370"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b/>
                <w:bCs/>
                <w:color w:val="000000"/>
                <w:sz w:val="12"/>
                <w:szCs w:val="12"/>
                <w:lang w:eastAsia="ru-RU"/>
              </w:rPr>
            </w:pPr>
            <w:r w:rsidRPr="00E10229">
              <w:rPr>
                <w:rFonts w:ascii="Times New Roman" w:eastAsia="Times New Roman" w:hAnsi="Times New Roman" w:cs="Times New Roman"/>
                <w:b/>
                <w:bCs/>
                <w:color w:val="000000"/>
                <w:sz w:val="12"/>
                <w:szCs w:val="12"/>
                <w:lang w:eastAsia="ru-RU"/>
              </w:rPr>
              <w:t>1</w:t>
            </w:r>
            <w:r w:rsidR="00B120CF">
              <w:rPr>
                <w:rFonts w:ascii="Times New Roman" w:eastAsia="Times New Roman" w:hAnsi="Times New Roman" w:cs="Times New Roman"/>
                <w:b/>
                <w:bCs/>
                <w:color w:val="000000"/>
                <w:sz w:val="12"/>
                <w:szCs w:val="12"/>
                <w:lang w:eastAsia="ru-RU"/>
              </w:rPr>
              <w:t xml:space="preserve"> </w:t>
            </w:r>
            <w:r w:rsidRPr="00E10229">
              <w:rPr>
                <w:rFonts w:ascii="Times New Roman" w:eastAsia="Times New Roman" w:hAnsi="Times New Roman" w:cs="Times New Roman"/>
                <w:b/>
                <w:bCs/>
                <w:color w:val="000000"/>
                <w:sz w:val="12"/>
                <w:szCs w:val="12"/>
                <w:lang w:eastAsia="ru-RU"/>
              </w:rPr>
              <w:t>K1</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K2</w:t>
            </w:r>
          </w:p>
        </w:tc>
        <w:tc>
          <w:tcPr>
            <w:tcW w:w="367"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K3</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K1</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K2</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K3</w:t>
            </w:r>
          </w:p>
        </w:tc>
        <w:tc>
          <w:tcPr>
            <w:tcW w:w="36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K4</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29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5</w:t>
            </w:r>
          </w:p>
        </w:tc>
        <w:tc>
          <w:tcPr>
            <w:tcW w:w="29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6</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8,</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8,</w:t>
            </w:r>
            <w:r w:rsidR="00896AA3">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03"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9</w:t>
            </w:r>
          </w:p>
        </w:tc>
        <w:tc>
          <w:tcPr>
            <w:tcW w:w="33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10</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11,</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11,</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7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13,</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13,</w:t>
            </w:r>
            <w:r w:rsidR="00B120CF">
              <w:rPr>
                <w:rFonts w:ascii="Times New Roman" w:eastAsia="Times New Roman" w:hAnsi="Times New Roman" w:cs="Times New Roman"/>
                <w:color w:val="000000"/>
                <w:sz w:val="12"/>
                <w:szCs w:val="12"/>
                <w:lang w:eastAsia="ru-RU"/>
              </w:rPr>
              <w:t xml:space="preserve"> </w:t>
            </w: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8"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14</w:t>
            </w:r>
          </w:p>
        </w:tc>
        <w:tc>
          <w:tcPr>
            <w:tcW w:w="451" w:type="dxa"/>
            <w:tcBorders>
              <w:top w:val="nil"/>
              <w:left w:val="nil"/>
              <w:bottom w:val="single" w:sz="8" w:space="0" w:color="000000"/>
              <w:right w:val="single" w:sz="4" w:space="0" w:color="000000"/>
            </w:tcBorders>
            <w:shd w:val="clear" w:color="auto" w:fill="auto"/>
            <w:noWrap/>
            <w:vAlign w:val="bottom"/>
            <w:hideMark/>
          </w:tcPr>
          <w:p w:rsidR="00D921A6" w:rsidRPr="00B120CF" w:rsidRDefault="00D921A6" w:rsidP="00B120CF">
            <w:pPr>
              <w:spacing w:after="0" w:line="240" w:lineRule="auto"/>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Пер</w:t>
            </w:r>
            <w:r w:rsidR="00B120CF">
              <w:rPr>
                <w:rFonts w:ascii="Times New Roman" w:eastAsia="Times New Roman" w:hAnsi="Times New Roman" w:cs="Times New Roman"/>
                <w:color w:val="000000"/>
                <w:sz w:val="12"/>
                <w:szCs w:val="12"/>
                <w:lang w:eastAsia="ru-RU"/>
              </w:rPr>
              <w:t>.</w:t>
            </w:r>
            <w:r w:rsidRPr="00B120CF">
              <w:rPr>
                <w:rFonts w:ascii="Times New Roman" w:eastAsia="Times New Roman" w:hAnsi="Times New Roman" w:cs="Times New Roman"/>
                <w:color w:val="000000"/>
                <w:sz w:val="12"/>
                <w:szCs w:val="12"/>
                <w:lang w:eastAsia="ru-RU"/>
              </w:rPr>
              <w:t xml:space="preserve"> балл</w:t>
            </w:r>
          </w:p>
        </w:tc>
        <w:tc>
          <w:tcPr>
            <w:tcW w:w="398" w:type="dxa"/>
            <w:tcBorders>
              <w:top w:val="nil"/>
              <w:left w:val="nil"/>
              <w:bottom w:val="single" w:sz="8" w:space="0" w:color="000000"/>
              <w:right w:val="single" w:sz="4" w:space="0" w:color="000000"/>
            </w:tcBorders>
            <w:shd w:val="clear" w:color="auto" w:fill="auto"/>
            <w:noWrap/>
            <w:vAlign w:val="bottom"/>
            <w:hideMark/>
          </w:tcPr>
          <w:p w:rsidR="00D921A6" w:rsidRPr="00B120CF" w:rsidRDefault="00D921A6" w:rsidP="00D921A6">
            <w:pPr>
              <w:spacing w:after="0" w:line="240" w:lineRule="auto"/>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От</w:t>
            </w:r>
            <w:r w:rsidR="00896AA3">
              <w:rPr>
                <w:rFonts w:ascii="Times New Roman" w:eastAsia="Times New Roman" w:hAnsi="Times New Roman" w:cs="Times New Roman"/>
                <w:color w:val="000000"/>
                <w:sz w:val="12"/>
                <w:szCs w:val="12"/>
                <w:lang w:eastAsia="ru-RU"/>
              </w:rPr>
              <w:br/>
            </w:r>
            <w:r w:rsidRPr="00B120CF">
              <w:rPr>
                <w:rFonts w:ascii="Times New Roman" w:eastAsia="Times New Roman" w:hAnsi="Times New Roman" w:cs="Times New Roman"/>
                <w:color w:val="000000"/>
                <w:sz w:val="12"/>
                <w:szCs w:val="12"/>
                <w:lang w:eastAsia="ru-RU"/>
              </w:rPr>
              <w:t>мет</w:t>
            </w:r>
            <w:r w:rsidR="00B120CF">
              <w:rPr>
                <w:rFonts w:ascii="Times New Roman" w:eastAsia="Times New Roman" w:hAnsi="Times New Roman" w:cs="Times New Roman"/>
                <w:color w:val="000000"/>
                <w:sz w:val="12"/>
                <w:szCs w:val="12"/>
                <w:lang w:eastAsia="ru-RU"/>
              </w:rPr>
              <w:t xml:space="preserve"> </w:t>
            </w:r>
            <w:r w:rsidRPr="00B120CF">
              <w:rPr>
                <w:rFonts w:ascii="Times New Roman" w:eastAsia="Times New Roman" w:hAnsi="Times New Roman" w:cs="Times New Roman"/>
                <w:color w:val="000000"/>
                <w:sz w:val="12"/>
                <w:szCs w:val="12"/>
                <w:lang w:eastAsia="ru-RU"/>
              </w:rPr>
              <w:t>ка</w:t>
            </w:r>
          </w:p>
        </w:tc>
        <w:tc>
          <w:tcPr>
            <w:tcW w:w="537" w:type="dxa"/>
            <w:gridSpan w:val="2"/>
            <w:tcBorders>
              <w:top w:val="nil"/>
              <w:left w:val="nil"/>
              <w:bottom w:val="single" w:sz="8" w:space="0" w:color="000000"/>
              <w:right w:val="single" w:sz="8" w:space="0" w:color="000000"/>
            </w:tcBorders>
            <w:shd w:val="clear" w:color="auto" w:fill="auto"/>
            <w:noWrap/>
            <w:vAlign w:val="bottom"/>
            <w:hideMark/>
          </w:tcPr>
          <w:p w:rsidR="00D921A6" w:rsidRPr="00B120CF" w:rsidRDefault="00D921A6" w:rsidP="00D921A6">
            <w:pPr>
              <w:spacing w:after="0" w:line="240" w:lineRule="auto"/>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Отмет</w:t>
            </w:r>
            <w:r w:rsidR="00B120CF">
              <w:rPr>
                <w:rFonts w:ascii="Times New Roman" w:eastAsia="Times New Roman" w:hAnsi="Times New Roman" w:cs="Times New Roman"/>
                <w:color w:val="000000"/>
                <w:sz w:val="12"/>
                <w:szCs w:val="12"/>
                <w:lang w:eastAsia="ru-RU"/>
              </w:rPr>
              <w:br/>
            </w:r>
            <w:r w:rsidRPr="00B120CF">
              <w:rPr>
                <w:rFonts w:ascii="Times New Roman" w:eastAsia="Times New Roman" w:hAnsi="Times New Roman" w:cs="Times New Roman"/>
                <w:color w:val="000000"/>
                <w:sz w:val="12"/>
                <w:szCs w:val="12"/>
                <w:lang w:eastAsia="ru-RU"/>
              </w:rPr>
              <w:t>ка по жур</w:t>
            </w:r>
            <w:r w:rsidR="00B120CF">
              <w:rPr>
                <w:rFonts w:ascii="Times New Roman" w:eastAsia="Times New Roman" w:hAnsi="Times New Roman" w:cs="Times New Roman"/>
                <w:color w:val="000000"/>
                <w:sz w:val="12"/>
                <w:szCs w:val="12"/>
                <w:lang w:eastAsia="ru-RU"/>
              </w:rPr>
              <w:br/>
            </w:r>
            <w:r w:rsidRPr="00B120CF">
              <w:rPr>
                <w:rFonts w:ascii="Times New Roman" w:eastAsia="Times New Roman" w:hAnsi="Times New Roman" w:cs="Times New Roman"/>
                <w:color w:val="000000"/>
                <w:sz w:val="12"/>
                <w:szCs w:val="12"/>
                <w:lang w:eastAsia="ru-RU"/>
              </w:rPr>
              <w:t>налу</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70014</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38</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70013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22</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70010</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38</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70009</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31</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70008</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26</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70007</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22</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70006</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4</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45</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70005</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42</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70003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N</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24</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r w:rsidR="00896AA3" w:rsidRPr="00D921A6" w:rsidTr="00F3446E">
        <w:trPr>
          <w:trHeight w:val="28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70012</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 xml:space="preserve">7    </w:t>
            </w:r>
          </w:p>
        </w:tc>
        <w:tc>
          <w:tcPr>
            <w:tcW w:w="370"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7"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03"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7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E10229"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E10229">
              <w:rPr>
                <w:rFonts w:ascii="Times New Roman" w:eastAsia="Times New Roman" w:hAnsi="Times New Roman" w:cs="Times New Roman"/>
                <w:color w:val="000000"/>
                <w:sz w:val="12"/>
                <w:szCs w:val="12"/>
                <w:lang w:eastAsia="ru-RU"/>
              </w:rPr>
              <w:t>0</w:t>
            </w:r>
          </w:p>
        </w:tc>
        <w:tc>
          <w:tcPr>
            <w:tcW w:w="336"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B120CF"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B120CF">
              <w:rPr>
                <w:rFonts w:ascii="Times New Roman" w:eastAsia="Times New Roman" w:hAnsi="Times New Roman" w:cs="Times New Roman"/>
                <w:color w:val="000000"/>
                <w:sz w:val="12"/>
                <w:szCs w:val="12"/>
                <w:lang w:eastAsia="ru-RU"/>
              </w:rPr>
              <w:t>22</w:t>
            </w:r>
          </w:p>
        </w:tc>
        <w:tc>
          <w:tcPr>
            <w:tcW w:w="398" w:type="dxa"/>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537" w:type="dxa"/>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географии составило – 40%</w:t>
      </w:r>
    </w:p>
    <w:tbl>
      <w:tblPr>
        <w:tblW w:w="5000" w:type="pct"/>
        <w:tblLook w:val="04A0" w:firstRow="1" w:lastRow="0" w:firstColumn="1" w:lastColumn="0" w:noHBand="0" w:noVBand="1"/>
      </w:tblPr>
      <w:tblGrid>
        <w:gridCol w:w="1353"/>
        <w:gridCol w:w="556"/>
        <w:gridCol w:w="281"/>
        <w:gridCol w:w="281"/>
        <w:gridCol w:w="281"/>
        <w:gridCol w:w="281"/>
        <w:gridCol w:w="281"/>
        <w:gridCol w:w="281"/>
        <w:gridCol w:w="300"/>
        <w:gridCol w:w="300"/>
        <w:gridCol w:w="300"/>
        <w:gridCol w:w="346"/>
        <w:gridCol w:w="346"/>
        <w:gridCol w:w="346"/>
        <w:gridCol w:w="346"/>
        <w:gridCol w:w="346"/>
        <w:gridCol w:w="346"/>
        <w:gridCol w:w="346"/>
        <w:gridCol w:w="1130"/>
        <w:gridCol w:w="674"/>
        <w:gridCol w:w="1323"/>
      </w:tblGrid>
      <w:tr w:rsidR="00D921A6" w:rsidRPr="00D921A6" w:rsidTr="00D921A6">
        <w:trPr>
          <w:trHeight w:val="360"/>
        </w:trPr>
        <w:tc>
          <w:tcPr>
            <w:tcW w:w="5000" w:type="pct"/>
            <w:gridSpan w:val="21"/>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Математика 7</w:t>
            </w:r>
          </w:p>
        </w:tc>
      </w:tr>
      <w:tr w:rsidR="00D921A6" w:rsidRPr="00D921A6" w:rsidTr="00D921A6">
        <w:trPr>
          <w:trHeight w:val="288"/>
        </w:trPr>
        <w:tc>
          <w:tcPr>
            <w:tcW w:w="5000" w:type="pct"/>
            <w:gridSpan w:val="21"/>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724"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276" w:type="pct"/>
            <w:gridSpan w:val="20"/>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Математика</w:t>
            </w:r>
          </w:p>
        </w:tc>
      </w:tr>
      <w:tr w:rsidR="00D921A6" w:rsidRPr="00D921A6" w:rsidTr="00D921A6">
        <w:trPr>
          <w:trHeight w:val="288"/>
        </w:trPr>
        <w:tc>
          <w:tcPr>
            <w:tcW w:w="4298" w:type="pct"/>
            <w:gridSpan w:val="20"/>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r w:rsidRPr="00D921A6">
              <w:rPr>
                <w:rFonts w:ascii="Times New Roman" w:eastAsia="Times New Roman" w:hAnsi="Times New Roman" w:cs="Times New Roman"/>
                <w:color w:val="000000"/>
                <w:sz w:val="20"/>
                <w:szCs w:val="20"/>
                <w:lang w:eastAsia="ru-RU"/>
              </w:rPr>
              <w:t> </w:t>
            </w:r>
          </w:p>
        </w:tc>
        <w:tc>
          <w:tcPr>
            <w:tcW w:w="702"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19</w:t>
            </w:r>
          </w:p>
        </w:tc>
      </w:tr>
      <w:tr w:rsidR="00D921A6" w:rsidRPr="00D921A6" w:rsidTr="00D921A6">
        <w:trPr>
          <w:trHeight w:val="288"/>
        </w:trPr>
        <w:tc>
          <w:tcPr>
            <w:tcW w:w="724"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276" w:type="pct"/>
            <w:gridSpan w:val="20"/>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r>
      <w:tr w:rsidR="00D921A6" w:rsidRPr="00D921A6" w:rsidTr="00D921A6">
        <w:trPr>
          <w:trHeight w:val="300"/>
        </w:trPr>
        <w:tc>
          <w:tcPr>
            <w:tcW w:w="724"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27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4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4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45"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16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w:t>
            </w:r>
          </w:p>
        </w:tc>
        <w:tc>
          <w:tcPr>
            <w:tcW w:w="586"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34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702"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70014</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70013</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70012</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70011</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70010</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70009</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70008</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70007</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70006</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18</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70005</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70004</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70003</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70002</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724"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70001</w:t>
            </w:r>
          </w:p>
        </w:tc>
        <w:tc>
          <w:tcPr>
            <w:tcW w:w="27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8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3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0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математике составило – 35,7%</w:t>
      </w:r>
    </w:p>
    <w:tbl>
      <w:tblPr>
        <w:tblW w:w="5000" w:type="pct"/>
        <w:tblLook w:val="04A0" w:firstRow="1" w:lastRow="0" w:firstColumn="1" w:lastColumn="0" w:noHBand="0" w:noVBand="1"/>
      </w:tblPr>
      <w:tblGrid>
        <w:gridCol w:w="1747"/>
        <w:gridCol w:w="738"/>
        <w:gridCol w:w="303"/>
        <w:gridCol w:w="330"/>
        <w:gridCol w:w="304"/>
        <w:gridCol w:w="304"/>
        <w:gridCol w:w="304"/>
        <w:gridCol w:w="304"/>
        <w:gridCol w:w="330"/>
        <w:gridCol w:w="304"/>
        <w:gridCol w:w="304"/>
        <w:gridCol w:w="391"/>
        <w:gridCol w:w="391"/>
        <w:gridCol w:w="1448"/>
        <w:gridCol w:w="834"/>
        <w:gridCol w:w="1708"/>
      </w:tblGrid>
      <w:tr w:rsidR="00D921A6" w:rsidRPr="00D921A6" w:rsidTr="00D921A6">
        <w:trPr>
          <w:trHeight w:val="360"/>
        </w:trPr>
        <w:tc>
          <w:tcPr>
            <w:tcW w:w="5000" w:type="pct"/>
            <w:gridSpan w:val="16"/>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Физика 7</w:t>
            </w:r>
          </w:p>
        </w:tc>
      </w:tr>
      <w:tr w:rsidR="00D921A6" w:rsidRPr="00D921A6" w:rsidTr="00D921A6">
        <w:trPr>
          <w:trHeight w:val="288"/>
        </w:trPr>
        <w:tc>
          <w:tcPr>
            <w:tcW w:w="5000" w:type="pct"/>
            <w:gridSpan w:val="16"/>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90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Физика</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c>
          <w:tcPr>
            <w:tcW w:w="874"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D921A6">
        <w:trPr>
          <w:trHeight w:val="288"/>
        </w:trPr>
        <w:tc>
          <w:tcPr>
            <w:tcW w:w="4126" w:type="pct"/>
            <w:gridSpan w:val="15"/>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874"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18</w:t>
            </w:r>
          </w:p>
        </w:tc>
      </w:tr>
      <w:tr w:rsidR="00D921A6" w:rsidRPr="00D921A6" w:rsidTr="00D921A6">
        <w:trPr>
          <w:trHeight w:val="288"/>
        </w:trPr>
        <w:tc>
          <w:tcPr>
            <w:tcW w:w="903"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097" w:type="pct"/>
            <w:gridSpan w:val="15"/>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01.03.2021 </w:t>
            </w:r>
          </w:p>
        </w:tc>
      </w:tr>
      <w:tr w:rsidR="00D921A6" w:rsidRPr="00D921A6" w:rsidTr="00D921A6">
        <w:trPr>
          <w:trHeight w:val="300"/>
        </w:trPr>
        <w:tc>
          <w:tcPr>
            <w:tcW w:w="903"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37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4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5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4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5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4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4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8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18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73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41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874"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70014</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70013</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70012</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70011</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70010</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70009</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70008</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70007</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70006</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70005</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70004</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70003</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70002</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03"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70001</w:t>
            </w:r>
          </w:p>
        </w:tc>
        <w:tc>
          <w:tcPr>
            <w:tcW w:w="3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73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1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физике составило – 57,1%</w:t>
      </w:r>
    </w:p>
    <w:tbl>
      <w:tblPr>
        <w:tblW w:w="5000" w:type="pct"/>
        <w:tblLook w:val="04A0" w:firstRow="1" w:lastRow="0" w:firstColumn="1" w:lastColumn="0" w:noHBand="0" w:noVBand="1"/>
      </w:tblPr>
      <w:tblGrid>
        <w:gridCol w:w="1280"/>
        <w:gridCol w:w="535"/>
        <w:gridCol w:w="369"/>
        <w:gridCol w:w="368"/>
        <w:gridCol w:w="277"/>
        <w:gridCol w:w="277"/>
        <w:gridCol w:w="277"/>
        <w:gridCol w:w="277"/>
        <w:gridCol w:w="295"/>
        <w:gridCol w:w="277"/>
        <w:gridCol w:w="277"/>
        <w:gridCol w:w="277"/>
        <w:gridCol w:w="337"/>
        <w:gridCol w:w="337"/>
        <w:gridCol w:w="337"/>
        <w:gridCol w:w="428"/>
        <w:gridCol w:w="428"/>
        <w:gridCol w:w="428"/>
        <w:gridCol w:w="1071"/>
        <w:gridCol w:w="645"/>
        <w:gridCol w:w="1252"/>
      </w:tblGrid>
      <w:tr w:rsidR="00D921A6" w:rsidRPr="00D921A6" w:rsidTr="00D921A6">
        <w:trPr>
          <w:trHeight w:val="360"/>
        </w:trPr>
        <w:tc>
          <w:tcPr>
            <w:tcW w:w="5000" w:type="pct"/>
            <w:gridSpan w:val="21"/>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r w:rsidRPr="00D921A6">
              <w:rPr>
                <w:rFonts w:ascii="Times New Roman" w:eastAsia="Times New Roman" w:hAnsi="Times New Roman" w:cs="Times New Roman"/>
                <w:b/>
                <w:bCs/>
                <w:color w:val="000000"/>
                <w:sz w:val="20"/>
                <w:szCs w:val="20"/>
                <w:lang w:eastAsia="ru-RU"/>
              </w:rPr>
              <w:t>ВПР 2021 Биология 7</w:t>
            </w:r>
            <w:r w:rsidRPr="00D921A6">
              <w:rPr>
                <w:rFonts w:ascii="Times New Roman" w:eastAsia="Times New Roman" w:hAnsi="Times New Roman" w:cs="Times New Roman"/>
                <w:color w:val="000000"/>
                <w:sz w:val="20"/>
                <w:szCs w:val="20"/>
                <w:lang w:eastAsia="ru-RU"/>
              </w:rPr>
              <w:t> </w:t>
            </w:r>
          </w:p>
        </w:tc>
      </w:tr>
      <w:tr w:rsidR="00D921A6" w:rsidRPr="00D921A6" w:rsidTr="00D921A6">
        <w:trPr>
          <w:trHeight w:val="288"/>
        </w:trPr>
        <w:tc>
          <w:tcPr>
            <w:tcW w:w="5000" w:type="pct"/>
            <w:gridSpan w:val="21"/>
            <w:tcBorders>
              <w:top w:val="nil"/>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color w:val="000000"/>
                <w:sz w:val="20"/>
                <w:szCs w:val="20"/>
                <w:lang w:eastAsia="ru-RU"/>
              </w:rPr>
              <w:t> </w:t>
            </w: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956"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044" w:type="pct"/>
            <w:gridSpan w:val="19"/>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Биология</w:t>
            </w:r>
          </w:p>
        </w:tc>
      </w:tr>
      <w:tr w:rsidR="00D921A6" w:rsidRPr="00D921A6" w:rsidTr="00D921A6">
        <w:trPr>
          <w:trHeight w:val="250"/>
        </w:trPr>
        <w:tc>
          <w:tcPr>
            <w:tcW w:w="5000" w:type="pct"/>
            <w:gridSpan w:val="21"/>
            <w:tcBorders>
              <w:top w:val="nil"/>
              <w:left w:val="single" w:sz="4"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color w:val="000000"/>
                <w:sz w:val="20"/>
                <w:szCs w:val="20"/>
                <w:lang w:eastAsia="ru-RU"/>
              </w:rPr>
              <w:t> </w:t>
            </w:r>
            <w:r w:rsidRPr="00D921A6">
              <w:rPr>
                <w:rFonts w:ascii="Times New Roman" w:eastAsia="Times New Roman" w:hAnsi="Times New Roman" w:cs="Times New Roman"/>
                <w:b/>
                <w:bCs/>
                <w:color w:val="000000"/>
                <w:sz w:val="20"/>
                <w:szCs w:val="20"/>
                <w:lang w:eastAsia="ru-RU"/>
              </w:rPr>
              <w:t>Максимальный первичный балл:</w:t>
            </w:r>
            <w:r w:rsidRPr="00D921A6">
              <w:rPr>
                <w:rFonts w:ascii="Times New Roman" w:eastAsia="Times New Roman" w:hAnsi="Times New Roman" w:cs="Times New Roman"/>
                <w:color w:val="000000"/>
                <w:sz w:val="20"/>
                <w:szCs w:val="20"/>
                <w:lang w:eastAsia="ru-RU"/>
              </w:rPr>
              <w:t>28</w:t>
            </w:r>
          </w:p>
        </w:tc>
      </w:tr>
      <w:tr w:rsidR="00D921A6" w:rsidRPr="00D921A6" w:rsidTr="00D921A6">
        <w:trPr>
          <w:trHeight w:val="288"/>
        </w:trPr>
        <w:tc>
          <w:tcPr>
            <w:tcW w:w="956"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044" w:type="pct"/>
            <w:gridSpan w:val="19"/>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01.03.2021</w:t>
            </w:r>
          </w:p>
        </w:tc>
      </w:tr>
      <w:tr w:rsidR="00D921A6" w:rsidRPr="00D921A6" w:rsidTr="00D921A6">
        <w:trPr>
          <w:trHeight w:val="300"/>
        </w:trPr>
        <w:tc>
          <w:tcPr>
            <w:tcW w:w="687"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26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7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1,1</w:t>
            </w:r>
          </w:p>
        </w:tc>
        <w:tc>
          <w:tcPr>
            <w:tcW w:w="176"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20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13,1</w:t>
            </w:r>
          </w:p>
        </w:tc>
        <w:tc>
          <w:tcPr>
            <w:tcW w:w="20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13,2</w:t>
            </w:r>
          </w:p>
        </w:tc>
        <w:tc>
          <w:tcPr>
            <w:tcW w:w="20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13,3</w:t>
            </w:r>
          </w:p>
        </w:tc>
        <w:tc>
          <w:tcPr>
            <w:tcW w:w="556"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32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665"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70014</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26</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70013</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70012</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70011</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18</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70010</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27</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70009</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22</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70008</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70007</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70006</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27</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70005</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24</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70004</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18</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70003</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70002</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68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70001</w:t>
            </w:r>
          </w:p>
        </w:tc>
        <w:tc>
          <w:tcPr>
            <w:tcW w:w="26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7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556"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32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65"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биологии составило – 64,2%</w:t>
      </w:r>
    </w:p>
    <w:tbl>
      <w:tblPr>
        <w:tblW w:w="5000" w:type="pct"/>
        <w:tblLook w:val="04A0" w:firstRow="1" w:lastRow="0" w:firstColumn="1" w:lastColumn="0" w:noHBand="0" w:noVBand="1"/>
      </w:tblPr>
      <w:tblGrid>
        <w:gridCol w:w="1655"/>
        <w:gridCol w:w="645"/>
        <w:gridCol w:w="298"/>
        <w:gridCol w:w="323"/>
        <w:gridCol w:w="323"/>
        <w:gridCol w:w="323"/>
        <w:gridCol w:w="323"/>
        <w:gridCol w:w="299"/>
        <w:gridCol w:w="299"/>
        <w:gridCol w:w="323"/>
        <w:gridCol w:w="299"/>
        <w:gridCol w:w="381"/>
        <w:gridCol w:w="381"/>
        <w:gridCol w:w="381"/>
        <w:gridCol w:w="1375"/>
        <w:gridCol w:w="797"/>
        <w:gridCol w:w="1619"/>
      </w:tblGrid>
      <w:tr w:rsidR="00D921A6" w:rsidRPr="00D921A6" w:rsidTr="00D921A6">
        <w:trPr>
          <w:trHeight w:val="360"/>
        </w:trPr>
        <w:tc>
          <w:tcPr>
            <w:tcW w:w="5000" w:type="pct"/>
            <w:gridSpan w:val="1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История 7</w:t>
            </w:r>
            <w:r w:rsidRPr="00D921A6">
              <w:rPr>
                <w:rFonts w:ascii="Times New Roman" w:eastAsia="Times New Roman" w:hAnsi="Times New Roman" w:cs="Times New Roman"/>
                <w:color w:val="000000"/>
                <w:sz w:val="20"/>
                <w:szCs w:val="20"/>
                <w:lang w:eastAsia="ru-RU"/>
              </w:rPr>
              <w:t> </w:t>
            </w:r>
          </w:p>
        </w:tc>
      </w:tr>
      <w:tr w:rsidR="00D921A6" w:rsidRPr="00D921A6" w:rsidTr="00D921A6">
        <w:trPr>
          <w:trHeight w:val="288"/>
        </w:trPr>
        <w:tc>
          <w:tcPr>
            <w:tcW w:w="5000" w:type="pct"/>
            <w:gridSpan w:val="17"/>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867"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133" w:type="pct"/>
            <w:gridSpan w:val="16"/>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История</w:t>
            </w:r>
          </w:p>
        </w:tc>
      </w:tr>
      <w:tr w:rsidR="00D921A6" w:rsidRPr="00D921A6" w:rsidTr="00D921A6">
        <w:trPr>
          <w:trHeight w:val="288"/>
        </w:trPr>
        <w:tc>
          <w:tcPr>
            <w:tcW w:w="3760" w:type="pct"/>
            <w:gridSpan w:val="15"/>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1240" w:type="pct"/>
            <w:gridSpan w:val="2"/>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25</w:t>
            </w:r>
          </w:p>
        </w:tc>
      </w:tr>
      <w:tr w:rsidR="00D921A6" w:rsidRPr="00D921A6" w:rsidTr="00D921A6">
        <w:trPr>
          <w:trHeight w:val="288"/>
        </w:trPr>
        <w:tc>
          <w:tcPr>
            <w:tcW w:w="867"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133" w:type="pct"/>
            <w:gridSpan w:val="16"/>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01.03.2021</w:t>
            </w:r>
          </w:p>
        </w:tc>
      </w:tr>
      <w:tr w:rsidR="00D921A6" w:rsidRPr="00D921A6" w:rsidTr="00D921A6">
        <w:trPr>
          <w:trHeight w:val="300"/>
        </w:trPr>
        <w:tc>
          <w:tcPr>
            <w:tcW w:w="867"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32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3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3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3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5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3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8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18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18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697"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40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840"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70014</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70013</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70012</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70011</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70010</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19</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70009</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70008</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70007</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70006</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23</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70004</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70003</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70002</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867"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70001</w:t>
            </w:r>
          </w:p>
        </w:tc>
        <w:tc>
          <w:tcPr>
            <w:tcW w:w="32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5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N</w:t>
            </w:r>
          </w:p>
        </w:tc>
        <w:tc>
          <w:tcPr>
            <w:tcW w:w="13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697"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40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истории составило – 46%</w:t>
      </w:r>
    </w:p>
    <w:tbl>
      <w:tblPr>
        <w:tblW w:w="11071" w:type="dxa"/>
        <w:tblInd w:w="-856" w:type="dxa"/>
        <w:tblLook w:val="04A0" w:firstRow="1" w:lastRow="0" w:firstColumn="1" w:lastColumn="0" w:noHBand="0" w:noVBand="1"/>
      </w:tblPr>
      <w:tblGrid>
        <w:gridCol w:w="550"/>
        <w:gridCol w:w="433"/>
        <w:gridCol w:w="317"/>
        <w:gridCol w:w="317"/>
        <w:gridCol w:w="366"/>
        <w:gridCol w:w="366"/>
        <w:gridCol w:w="317"/>
        <w:gridCol w:w="317"/>
        <w:gridCol w:w="366"/>
        <w:gridCol w:w="366"/>
        <w:gridCol w:w="317"/>
        <w:gridCol w:w="383"/>
        <w:gridCol w:w="383"/>
        <w:gridCol w:w="383"/>
        <w:gridCol w:w="383"/>
        <w:gridCol w:w="383"/>
        <w:gridCol w:w="383"/>
        <w:gridCol w:w="383"/>
        <w:gridCol w:w="383"/>
        <w:gridCol w:w="383"/>
        <w:gridCol w:w="383"/>
        <w:gridCol w:w="383"/>
        <w:gridCol w:w="383"/>
        <w:gridCol w:w="383"/>
        <w:gridCol w:w="383"/>
        <w:gridCol w:w="383"/>
        <w:gridCol w:w="492"/>
        <w:gridCol w:w="810"/>
        <w:gridCol w:w="14"/>
        <w:gridCol w:w="831"/>
        <w:gridCol w:w="6"/>
        <w:gridCol w:w="18"/>
      </w:tblGrid>
      <w:tr w:rsidR="009A726B" w:rsidRPr="00D921A6" w:rsidTr="009A726B">
        <w:trPr>
          <w:trHeight w:val="360"/>
        </w:trPr>
        <w:tc>
          <w:tcPr>
            <w:tcW w:w="11071" w:type="dxa"/>
            <w:gridSpan w:val="32"/>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color w:val="000000"/>
                <w:sz w:val="12"/>
                <w:szCs w:val="12"/>
                <w:lang w:eastAsia="ru-RU"/>
              </w:rPr>
              <w:t> </w:t>
            </w:r>
            <w:r w:rsidRPr="009A726B">
              <w:rPr>
                <w:rFonts w:ascii="Times New Roman" w:eastAsia="Times New Roman" w:hAnsi="Times New Roman" w:cs="Times New Roman"/>
                <w:b/>
                <w:bCs/>
                <w:color w:val="000000"/>
                <w:sz w:val="12"/>
                <w:szCs w:val="12"/>
                <w:lang w:eastAsia="ru-RU"/>
              </w:rPr>
              <w:t>ВПР 2021 География 7</w:t>
            </w:r>
          </w:p>
        </w:tc>
      </w:tr>
      <w:tr w:rsidR="009A726B" w:rsidRPr="00D921A6" w:rsidTr="009A726B">
        <w:trPr>
          <w:trHeight w:val="288"/>
        </w:trPr>
        <w:tc>
          <w:tcPr>
            <w:tcW w:w="11071" w:type="dxa"/>
            <w:gridSpan w:val="32"/>
            <w:tcBorders>
              <w:top w:val="nil"/>
              <w:left w:val="single" w:sz="4" w:space="0" w:color="000000"/>
              <w:bottom w:val="single" w:sz="4" w:space="0" w:color="000000"/>
              <w:right w:val="single" w:sz="8"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color w:val="000000"/>
                <w:sz w:val="12"/>
                <w:szCs w:val="12"/>
                <w:lang w:eastAsia="ru-RU"/>
              </w:rPr>
              <w:t> </w:t>
            </w:r>
            <w:r w:rsidRPr="009A726B">
              <w:rPr>
                <w:rFonts w:ascii="Times New Roman" w:eastAsia="Times New Roman" w:hAnsi="Times New Roman" w:cs="Times New Roman"/>
                <w:b/>
                <w:bCs/>
                <w:color w:val="000000"/>
                <w:sz w:val="12"/>
                <w:szCs w:val="12"/>
                <w:lang w:eastAsia="ru-RU"/>
              </w:rPr>
              <w:t>Индивидуальные результаты</w:t>
            </w:r>
          </w:p>
        </w:tc>
      </w:tr>
      <w:tr w:rsidR="009A726B" w:rsidRPr="00D921A6" w:rsidTr="009A726B">
        <w:trPr>
          <w:gridAfter w:val="1"/>
          <w:wAfter w:w="30" w:type="dxa"/>
          <w:trHeight w:val="288"/>
        </w:trPr>
        <w:tc>
          <w:tcPr>
            <w:tcW w:w="1559"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b/>
                <w:bCs/>
                <w:color w:val="000000"/>
                <w:sz w:val="12"/>
                <w:szCs w:val="12"/>
                <w:lang w:eastAsia="ru-RU"/>
              </w:rPr>
              <w:t>Предмет:</w:t>
            </w:r>
          </w:p>
        </w:tc>
        <w:tc>
          <w:tcPr>
            <w:tcW w:w="9482" w:type="dxa"/>
            <w:gridSpan w:val="27"/>
            <w:tcBorders>
              <w:top w:val="nil"/>
              <w:left w:val="nil"/>
              <w:bottom w:val="single" w:sz="4" w:space="0" w:color="000000"/>
              <w:right w:val="single" w:sz="8"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География   </w:t>
            </w:r>
          </w:p>
        </w:tc>
      </w:tr>
      <w:tr w:rsidR="009A726B" w:rsidRPr="00D921A6" w:rsidTr="009A726B">
        <w:trPr>
          <w:trHeight w:val="288"/>
        </w:trPr>
        <w:tc>
          <w:tcPr>
            <w:tcW w:w="10252" w:type="dxa"/>
            <w:gridSpan w:val="29"/>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color w:val="000000"/>
                <w:sz w:val="12"/>
                <w:szCs w:val="12"/>
                <w:lang w:eastAsia="ru-RU"/>
              </w:rPr>
              <w:t> </w:t>
            </w:r>
            <w:r w:rsidRPr="009A726B">
              <w:rPr>
                <w:rFonts w:ascii="Times New Roman" w:eastAsia="Times New Roman" w:hAnsi="Times New Roman" w:cs="Times New Roman"/>
                <w:b/>
                <w:bCs/>
                <w:color w:val="000000"/>
                <w:sz w:val="12"/>
                <w:szCs w:val="12"/>
                <w:lang w:eastAsia="ru-RU"/>
              </w:rPr>
              <w:t>Максимальный первичный балл:</w:t>
            </w:r>
            <w:r w:rsidRPr="009A726B">
              <w:rPr>
                <w:rFonts w:ascii="Times New Roman" w:eastAsia="Times New Roman" w:hAnsi="Times New Roman" w:cs="Times New Roman"/>
                <w:color w:val="000000"/>
                <w:sz w:val="12"/>
                <w:szCs w:val="12"/>
                <w:lang w:eastAsia="ru-RU"/>
              </w:rPr>
              <w:t> </w:t>
            </w:r>
          </w:p>
        </w:tc>
        <w:tc>
          <w:tcPr>
            <w:tcW w:w="804" w:type="dxa"/>
            <w:gridSpan w:val="3"/>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37 </w:t>
            </w:r>
          </w:p>
        </w:tc>
      </w:tr>
      <w:tr w:rsidR="009A726B" w:rsidRPr="00D921A6" w:rsidTr="009A726B">
        <w:trPr>
          <w:gridAfter w:val="1"/>
          <w:wAfter w:w="30" w:type="dxa"/>
          <w:trHeight w:val="288"/>
        </w:trPr>
        <w:tc>
          <w:tcPr>
            <w:tcW w:w="1559"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color w:val="000000"/>
                <w:sz w:val="12"/>
                <w:szCs w:val="12"/>
                <w:lang w:eastAsia="ru-RU"/>
              </w:rPr>
              <w:t> </w:t>
            </w:r>
            <w:r w:rsidRPr="009A726B">
              <w:rPr>
                <w:rFonts w:ascii="Times New Roman" w:eastAsia="Times New Roman" w:hAnsi="Times New Roman" w:cs="Times New Roman"/>
                <w:b/>
                <w:bCs/>
                <w:color w:val="000000"/>
                <w:sz w:val="12"/>
                <w:szCs w:val="12"/>
                <w:lang w:eastAsia="ru-RU"/>
              </w:rPr>
              <w:t>Дата:</w:t>
            </w:r>
          </w:p>
        </w:tc>
        <w:tc>
          <w:tcPr>
            <w:tcW w:w="9482" w:type="dxa"/>
            <w:gridSpan w:val="27"/>
            <w:tcBorders>
              <w:top w:val="nil"/>
              <w:left w:val="nil"/>
              <w:bottom w:val="single" w:sz="4" w:space="0" w:color="000000"/>
              <w:right w:val="single" w:sz="8"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15.03.2021 </w:t>
            </w:r>
          </w:p>
        </w:tc>
      </w:tr>
      <w:tr w:rsidR="009A726B" w:rsidRPr="00D921A6" w:rsidTr="009A726B">
        <w:trPr>
          <w:gridAfter w:val="2"/>
          <w:wAfter w:w="36" w:type="dxa"/>
          <w:trHeight w:val="300"/>
        </w:trPr>
        <w:tc>
          <w:tcPr>
            <w:tcW w:w="516" w:type="dxa"/>
            <w:tcBorders>
              <w:top w:val="nil"/>
              <w:left w:val="single" w:sz="4" w:space="0" w:color="000000"/>
              <w:bottom w:val="single" w:sz="8" w:space="0" w:color="000000"/>
              <w:right w:val="single" w:sz="4" w:space="0" w:color="000000"/>
            </w:tcBorders>
            <w:shd w:val="clear" w:color="auto" w:fill="auto"/>
            <w:noWrap/>
            <w:vAlign w:val="bottom"/>
            <w:hideMark/>
          </w:tcPr>
          <w:p w:rsidR="00D921A6" w:rsidRPr="009A726B" w:rsidRDefault="00D921A6" w:rsidP="009A726B">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b/>
                <w:bCs/>
                <w:color w:val="000000"/>
                <w:sz w:val="12"/>
                <w:szCs w:val="12"/>
                <w:lang w:eastAsia="ru-RU"/>
              </w:rPr>
              <w:t>Груп</w:t>
            </w:r>
            <w:r w:rsidR="009A726B">
              <w:rPr>
                <w:rFonts w:ascii="Times New Roman" w:eastAsia="Times New Roman" w:hAnsi="Times New Roman" w:cs="Times New Roman"/>
                <w:b/>
                <w:bCs/>
                <w:color w:val="000000"/>
                <w:sz w:val="12"/>
                <w:szCs w:val="12"/>
                <w:lang w:eastAsia="ru-RU"/>
              </w:rPr>
              <w:t xml:space="preserve"> </w:t>
            </w:r>
            <w:r w:rsidRPr="009A726B">
              <w:rPr>
                <w:rFonts w:ascii="Times New Roman" w:eastAsia="Times New Roman" w:hAnsi="Times New Roman" w:cs="Times New Roman"/>
                <w:b/>
                <w:bCs/>
                <w:color w:val="000000"/>
                <w:sz w:val="12"/>
                <w:szCs w:val="12"/>
                <w:lang w:eastAsia="ru-RU"/>
              </w:rPr>
              <w:t>пы участ</w:t>
            </w:r>
            <w:r w:rsidR="009A726B">
              <w:rPr>
                <w:rFonts w:ascii="Times New Roman" w:eastAsia="Times New Roman" w:hAnsi="Times New Roman" w:cs="Times New Roman"/>
                <w:b/>
                <w:bCs/>
                <w:color w:val="000000"/>
                <w:sz w:val="12"/>
                <w:szCs w:val="12"/>
                <w:lang w:eastAsia="ru-RU"/>
              </w:rPr>
              <w:t xml:space="preserve"> </w:t>
            </w:r>
          </w:p>
        </w:tc>
        <w:tc>
          <w:tcPr>
            <w:tcW w:w="431"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b/>
                <w:bCs/>
                <w:color w:val="000000"/>
                <w:sz w:val="12"/>
                <w:szCs w:val="12"/>
                <w:lang w:eastAsia="ru-RU"/>
              </w:rPr>
              <w:t>Кла</w:t>
            </w:r>
            <w:r w:rsidR="009A726B">
              <w:rPr>
                <w:rFonts w:ascii="Times New Roman" w:eastAsia="Times New Roman" w:hAnsi="Times New Roman" w:cs="Times New Roman"/>
                <w:b/>
                <w:bCs/>
                <w:color w:val="000000"/>
                <w:sz w:val="12"/>
                <w:szCs w:val="12"/>
                <w:lang w:eastAsia="ru-RU"/>
              </w:rPr>
              <w:t xml:space="preserve"> </w:t>
            </w:r>
            <w:r w:rsidRPr="009A726B">
              <w:rPr>
                <w:rFonts w:ascii="Times New Roman" w:eastAsia="Times New Roman" w:hAnsi="Times New Roman" w:cs="Times New Roman"/>
                <w:b/>
                <w:bCs/>
                <w:color w:val="000000"/>
                <w:sz w:val="12"/>
                <w:szCs w:val="12"/>
                <w:lang w:eastAsia="ru-RU"/>
              </w:rPr>
              <w:t>сс</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b/>
                <w:bCs/>
                <w:color w:val="000000"/>
                <w:sz w:val="12"/>
                <w:szCs w:val="12"/>
                <w:lang w:eastAsia="ru-RU"/>
              </w:rPr>
            </w:pPr>
            <w:r w:rsidRPr="009A726B">
              <w:rPr>
                <w:rFonts w:ascii="Times New Roman" w:eastAsia="Times New Roman" w:hAnsi="Times New Roman" w:cs="Times New Roman"/>
                <w:b/>
                <w:bCs/>
                <w:color w:val="000000"/>
                <w:sz w:val="12"/>
                <w:szCs w:val="12"/>
                <w:lang w:eastAsia="ru-RU"/>
              </w:rPr>
              <w:t>1,</w:t>
            </w:r>
            <w:r w:rsidR="009A726B">
              <w:rPr>
                <w:rFonts w:ascii="Times New Roman" w:eastAsia="Times New Roman" w:hAnsi="Times New Roman" w:cs="Times New Roman"/>
                <w:b/>
                <w:bCs/>
                <w:color w:val="000000"/>
                <w:sz w:val="12"/>
                <w:szCs w:val="12"/>
                <w:lang w:eastAsia="ru-RU"/>
              </w:rPr>
              <w:t xml:space="preserve"> </w:t>
            </w:r>
            <w:r w:rsidRPr="009A726B">
              <w:rPr>
                <w:rFonts w:ascii="Times New Roman" w:eastAsia="Times New Roman" w:hAnsi="Times New Roman" w:cs="Times New Roman"/>
                <w:b/>
                <w:bCs/>
                <w:color w:val="000000"/>
                <w:sz w:val="12"/>
                <w:szCs w:val="12"/>
                <w:lang w:eastAsia="ru-RU"/>
              </w:rPr>
              <w:t>1</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4</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3,4</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4,1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4,2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4,3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5,1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5,2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6,1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6,2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6,3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8,1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8,2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8,3</w:t>
            </w:r>
          </w:p>
        </w:tc>
        <w:tc>
          <w:tcPr>
            <w:tcW w:w="451" w:type="dxa"/>
            <w:tcBorders>
              <w:top w:val="nil"/>
              <w:left w:val="nil"/>
              <w:bottom w:val="single" w:sz="8" w:space="0" w:color="000000"/>
              <w:right w:val="single" w:sz="4" w:space="0" w:color="000000"/>
            </w:tcBorders>
            <w:shd w:val="clear" w:color="auto" w:fill="auto"/>
            <w:noWrap/>
            <w:vAlign w:val="bottom"/>
            <w:hideMark/>
          </w:tcPr>
          <w:p w:rsidR="00D921A6" w:rsidRPr="009A726B" w:rsidRDefault="00D921A6" w:rsidP="009A726B">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Пер</w:t>
            </w:r>
            <w:r w:rsidR="009A726B">
              <w:rPr>
                <w:rFonts w:ascii="Times New Roman" w:eastAsia="Times New Roman" w:hAnsi="Times New Roman" w:cs="Times New Roman"/>
                <w:color w:val="000000"/>
                <w:sz w:val="12"/>
                <w:szCs w:val="12"/>
                <w:lang w:eastAsia="ru-RU"/>
              </w:rPr>
              <w:t xml:space="preserve"> </w:t>
            </w:r>
            <w:r w:rsidRPr="009A726B">
              <w:rPr>
                <w:rFonts w:ascii="Times New Roman" w:eastAsia="Times New Roman" w:hAnsi="Times New Roman" w:cs="Times New Roman"/>
                <w:color w:val="000000"/>
                <w:sz w:val="12"/>
                <w:szCs w:val="12"/>
                <w:lang w:eastAsia="ru-RU"/>
              </w:rPr>
              <w:t xml:space="preserve"> балл</w:t>
            </w:r>
          </w:p>
        </w:tc>
        <w:tc>
          <w:tcPr>
            <w:tcW w:w="349" w:type="dxa"/>
            <w:tcBorders>
              <w:top w:val="nil"/>
              <w:left w:val="nil"/>
              <w:bottom w:val="single" w:sz="8" w:space="0" w:color="000000"/>
              <w:right w:val="single" w:sz="4" w:space="0" w:color="000000"/>
            </w:tcBorders>
            <w:shd w:val="clear" w:color="auto" w:fill="auto"/>
            <w:noWrap/>
            <w:vAlign w:val="bottom"/>
            <w:hideMark/>
          </w:tcPr>
          <w:p w:rsidR="00D921A6" w:rsidRPr="00D921A6" w:rsidRDefault="009A726B" w:rsidP="00D921A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отметка</w:t>
            </w:r>
          </w:p>
        </w:tc>
        <w:tc>
          <w:tcPr>
            <w:tcW w:w="804" w:type="dxa"/>
            <w:gridSpan w:val="2"/>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16"/>
                <w:szCs w:val="16"/>
                <w:lang w:eastAsia="ru-RU"/>
              </w:rPr>
            </w:pPr>
            <w:r w:rsidRPr="00D921A6">
              <w:rPr>
                <w:rFonts w:ascii="Times New Roman" w:eastAsia="Times New Roman" w:hAnsi="Times New Roman" w:cs="Times New Roman"/>
                <w:color w:val="000000"/>
                <w:sz w:val="16"/>
                <w:szCs w:val="16"/>
                <w:lang w:eastAsia="ru-RU"/>
              </w:rPr>
              <w:t>Отметка по журналу</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70001</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11</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70014</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34</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70013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15</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70012</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16</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70011</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27</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70010</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33</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70009</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29</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70008</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13</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70007</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11</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70006</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33</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70005</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33</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70004</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18</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70003</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11</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9A726B" w:rsidRPr="00D921A6" w:rsidTr="009A726B">
        <w:trPr>
          <w:gridAfter w:val="2"/>
          <w:wAfter w:w="36" w:type="dxa"/>
          <w:trHeight w:val="288"/>
        </w:trPr>
        <w:tc>
          <w:tcPr>
            <w:tcW w:w="516"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70002</w:t>
            </w:r>
          </w:p>
        </w:tc>
        <w:tc>
          <w:tcPr>
            <w:tcW w:w="43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 xml:space="preserve">7    </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N</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A726B"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A726B">
              <w:rPr>
                <w:rFonts w:ascii="Times New Roman" w:eastAsia="Times New Roman" w:hAnsi="Times New Roman" w:cs="Times New Roman"/>
                <w:color w:val="000000"/>
                <w:sz w:val="12"/>
                <w:szCs w:val="12"/>
                <w:lang w:eastAsia="ru-RU"/>
              </w:rPr>
              <w:t>11</w:t>
            </w:r>
          </w:p>
        </w:tc>
        <w:tc>
          <w:tcPr>
            <w:tcW w:w="349"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04" w:type="dxa"/>
            <w:gridSpan w:val="2"/>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географии составило – 42,86%</w:t>
      </w:r>
    </w:p>
    <w:tbl>
      <w:tblPr>
        <w:tblW w:w="4462" w:type="pct"/>
        <w:tblLook w:val="04A0" w:firstRow="1" w:lastRow="0" w:firstColumn="1" w:lastColumn="0" w:noHBand="0" w:noVBand="1"/>
      </w:tblPr>
      <w:tblGrid>
        <w:gridCol w:w="1301"/>
        <w:gridCol w:w="648"/>
        <w:gridCol w:w="8"/>
        <w:gridCol w:w="275"/>
        <w:gridCol w:w="283"/>
        <w:gridCol w:w="453"/>
        <w:gridCol w:w="481"/>
        <w:gridCol w:w="481"/>
        <w:gridCol w:w="481"/>
        <w:gridCol w:w="283"/>
        <w:gridCol w:w="283"/>
        <w:gridCol w:w="283"/>
        <w:gridCol w:w="1158"/>
        <w:gridCol w:w="787"/>
        <w:gridCol w:w="11"/>
        <w:gridCol w:w="1752"/>
      </w:tblGrid>
      <w:tr w:rsidR="00D921A6" w:rsidRPr="00D921A6" w:rsidTr="009E05BC">
        <w:trPr>
          <w:trHeight w:val="360"/>
        </w:trPr>
        <w:tc>
          <w:tcPr>
            <w:tcW w:w="5000" w:type="pct"/>
            <w:gridSpan w:val="16"/>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ВПР 2021 Английский язык 7</w:t>
            </w:r>
          </w:p>
        </w:tc>
      </w:tr>
      <w:tr w:rsidR="00D921A6" w:rsidRPr="00D921A6" w:rsidTr="009E05BC">
        <w:trPr>
          <w:trHeight w:val="128"/>
        </w:trPr>
        <w:tc>
          <w:tcPr>
            <w:tcW w:w="5000" w:type="pct"/>
            <w:gridSpan w:val="16"/>
            <w:tcBorders>
              <w:top w:val="nil"/>
              <w:left w:val="single" w:sz="4" w:space="0" w:color="000000"/>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Индивидуальные результаты</w:t>
            </w:r>
          </w:p>
        </w:tc>
      </w:tr>
      <w:tr w:rsidR="00D921A6" w:rsidRPr="00D921A6" w:rsidTr="009E05BC">
        <w:trPr>
          <w:trHeight w:val="115"/>
        </w:trPr>
        <w:tc>
          <w:tcPr>
            <w:tcW w:w="1112"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Предмет:</w:t>
            </w:r>
          </w:p>
        </w:tc>
        <w:tc>
          <w:tcPr>
            <w:tcW w:w="3888" w:type="pct"/>
            <w:gridSpan w:val="13"/>
            <w:tcBorders>
              <w:top w:val="nil"/>
              <w:left w:val="nil"/>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Английский язык</w:t>
            </w:r>
          </w:p>
        </w:tc>
      </w:tr>
      <w:tr w:rsidR="00D921A6" w:rsidRPr="00D921A6" w:rsidTr="009E05BC">
        <w:trPr>
          <w:trHeight w:val="104"/>
        </w:trPr>
        <w:tc>
          <w:tcPr>
            <w:tcW w:w="4005" w:type="pct"/>
            <w:gridSpan w:val="15"/>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Максимальный первичный балл:</w:t>
            </w:r>
          </w:p>
        </w:tc>
        <w:tc>
          <w:tcPr>
            <w:tcW w:w="995" w:type="pct"/>
            <w:tcBorders>
              <w:top w:val="nil"/>
              <w:left w:val="nil"/>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30</w:t>
            </w:r>
          </w:p>
        </w:tc>
      </w:tr>
      <w:tr w:rsidR="00D921A6" w:rsidRPr="00D921A6" w:rsidTr="009E05BC">
        <w:trPr>
          <w:trHeight w:val="92"/>
        </w:trPr>
        <w:tc>
          <w:tcPr>
            <w:tcW w:w="1112"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Дата:</w:t>
            </w:r>
          </w:p>
        </w:tc>
        <w:tc>
          <w:tcPr>
            <w:tcW w:w="3888" w:type="pct"/>
            <w:gridSpan w:val="13"/>
            <w:tcBorders>
              <w:top w:val="nil"/>
              <w:left w:val="nil"/>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01.03.2021</w:t>
            </w:r>
          </w:p>
        </w:tc>
      </w:tr>
      <w:tr w:rsidR="00D921A6" w:rsidRPr="00D921A6" w:rsidTr="009E05BC">
        <w:trPr>
          <w:trHeight w:val="300"/>
        </w:trPr>
        <w:tc>
          <w:tcPr>
            <w:tcW w:w="736"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Группы</w:t>
            </w:r>
            <w:r w:rsidR="009E05BC">
              <w:rPr>
                <w:rFonts w:ascii="Times New Roman" w:eastAsia="Times New Roman" w:hAnsi="Times New Roman" w:cs="Times New Roman"/>
                <w:b/>
                <w:bCs/>
                <w:color w:val="000000"/>
                <w:sz w:val="12"/>
                <w:szCs w:val="12"/>
                <w:lang w:eastAsia="ru-RU"/>
              </w:rPr>
              <w:br/>
            </w:r>
            <w:r w:rsidRPr="009E05BC">
              <w:rPr>
                <w:rFonts w:ascii="Times New Roman" w:eastAsia="Times New Roman" w:hAnsi="Times New Roman" w:cs="Times New Roman"/>
                <w:b/>
                <w:bCs/>
                <w:color w:val="000000"/>
                <w:sz w:val="12"/>
                <w:szCs w:val="12"/>
                <w:lang w:eastAsia="ru-RU"/>
              </w:rPr>
              <w:t xml:space="preserve"> участников</w:t>
            </w:r>
          </w:p>
        </w:tc>
        <w:tc>
          <w:tcPr>
            <w:tcW w:w="372"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Класс</w:t>
            </w:r>
          </w:p>
        </w:tc>
        <w:tc>
          <w:tcPr>
            <w:tcW w:w="160" w:type="pct"/>
            <w:gridSpan w:val="2"/>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1</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3K1</w:t>
            </w:r>
          </w:p>
        </w:tc>
        <w:tc>
          <w:tcPr>
            <w:tcW w:w="278"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3K2</w:t>
            </w:r>
          </w:p>
        </w:tc>
        <w:tc>
          <w:tcPr>
            <w:tcW w:w="278"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3K3</w:t>
            </w:r>
          </w:p>
        </w:tc>
        <w:tc>
          <w:tcPr>
            <w:tcW w:w="278"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3K4</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w:t>
            </w:r>
          </w:p>
        </w:tc>
        <w:tc>
          <w:tcPr>
            <w:tcW w:w="505"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Первичный балл</w:t>
            </w:r>
          </w:p>
        </w:tc>
        <w:tc>
          <w:tcPr>
            <w:tcW w:w="472" w:type="pct"/>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Отметка</w:t>
            </w:r>
          </w:p>
        </w:tc>
        <w:tc>
          <w:tcPr>
            <w:tcW w:w="995" w:type="pct"/>
            <w:gridSpan w:val="2"/>
            <w:tcBorders>
              <w:top w:val="nil"/>
              <w:left w:val="nil"/>
              <w:bottom w:val="single" w:sz="8"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Отметка по журналу</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70014</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28</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70012</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17</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70011</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16</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70010</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29</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70009</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16</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70007</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12</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70006</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29</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70005</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29</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70004</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12</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r w:rsidR="00D921A6" w:rsidRPr="00D921A6" w:rsidTr="009E05BC">
        <w:trPr>
          <w:trHeight w:val="288"/>
        </w:trPr>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70001</w:t>
            </w:r>
          </w:p>
        </w:tc>
        <w:tc>
          <w:tcPr>
            <w:tcW w:w="3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7    </w:t>
            </w:r>
          </w:p>
        </w:tc>
        <w:tc>
          <w:tcPr>
            <w:tcW w:w="160"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w:t>
            </w:r>
          </w:p>
        </w:tc>
        <w:tc>
          <w:tcPr>
            <w:tcW w:w="505"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14</w:t>
            </w:r>
          </w:p>
        </w:tc>
        <w:tc>
          <w:tcPr>
            <w:tcW w:w="472" w:type="pct"/>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995" w:type="pct"/>
            <w:gridSpan w:val="2"/>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английскому языку составило – 40%</w:t>
      </w:r>
    </w:p>
    <w:tbl>
      <w:tblPr>
        <w:tblW w:w="5000" w:type="pct"/>
        <w:tblLook w:val="04A0" w:firstRow="1" w:lastRow="0" w:firstColumn="1" w:lastColumn="0" w:noHBand="0" w:noVBand="1"/>
      </w:tblPr>
      <w:tblGrid>
        <w:gridCol w:w="1776"/>
        <w:gridCol w:w="681"/>
        <w:gridCol w:w="306"/>
        <w:gridCol w:w="306"/>
        <w:gridCol w:w="501"/>
        <w:gridCol w:w="501"/>
        <w:gridCol w:w="501"/>
        <w:gridCol w:w="501"/>
        <w:gridCol w:w="306"/>
        <w:gridCol w:w="306"/>
        <w:gridCol w:w="306"/>
        <w:gridCol w:w="1472"/>
        <w:gridCol w:w="845"/>
        <w:gridCol w:w="1736"/>
      </w:tblGrid>
      <w:tr w:rsidR="00D921A6" w:rsidRPr="00D921A6" w:rsidTr="00D921A6">
        <w:trPr>
          <w:trHeight w:val="360"/>
        </w:trPr>
        <w:tc>
          <w:tcPr>
            <w:tcW w:w="5000" w:type="pct"/>
            <w:gridSpan w:val="1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Немецкий язык 7</w:t>
            </w:r>
          </w:p>
        </w:tc>
      </w:tr>
      <w:tr w:rsidR="00D921A6" w:rsidRPr="00D921A6" w:rsidTr="00D921A6">
        <w:trPr>
          <w:trHeight w:val="288"/>
        </w:trPr>
        <w:tc>
          <w:tcPr>
            <w:tcW w:w="5000" w:type="pct"/>
            <w:gridSpan w:val="14"/>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966"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034" w:type="pct"/>
            <w:gridSpan w:val="13"/>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Немецкий язык</w:t>
            </w:r>
          </w:p>
        </w:tc>
      </w:tr>
      <w:tr w:rsidR="00D921A6" w:rsidRPr="00D921A6" w:rsidTr="00D921A6">
        <w:trPr>
          <w:trHeight w:val="288"/>
        </w:trPr>
        <w:tc>
          <w:tcPr>
            <w:tcW w:w="4126" w:type="pct"/>
            <w:gridSpan w:val="13"/>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874"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30</w:t>
            </w:r>
          </w:p>
        </w:tc>
      </w:tr>
      <w:tr w:rsidR="00D921A6" w:rsidRPr="00D921A6" w:rsidTr="00D921A6">
        <w:trPr>
          <w:trHeight w:val="288"/>
        </w:trPr>
        <w:tc>
          <w:tcPr>
            <w:tcW w:w="966"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034" w:type="pct"/>
            <w:gridSpan w:val="13"/>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01.03.2021</w:t>
            </w:r>
          </w:p>
        </w:tc>
      </w:tr>
      <w:tr w:rsidR="00D921A6" w:rsidRPr="00D921A6" w:rsidTr="00D921A6">
        <w:trPr>
          <w:trHeight w:val="300"/>
        </w:trPr>
        <w:tc>
          <w:tcPr>
            <w:tcW w:w="966"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33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3K1</w:t>
            </w:r>
          </w:p>
        </w:tc>
        <w:tc>
          <w:tcPr>
            <w:tcW w:w="24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3K2</w:t>
            </w:r>
          </w:p>
        </w:tc>
        <w:tc>
          <w:tcPr>
            <w:tcW w:w="24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3K3</w:t>
            </w:r>
          </w:p>
        </w:tc>
        <w:tc>
          <w:tcPr>
            <w:tcW w:w="248"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3K4</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72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414"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874"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70014</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29</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70012</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70010</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28</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70009</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20</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70007</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70006</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29</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70005</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29</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70004</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96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70001</w:t>
            </w:r>
          </w:p>
        </w:tc>
        <w:tc>
          <w:tcPr>
            <w:tcW w:w="33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7    </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248"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72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41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874"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немецкому языку составило – 44,4%</w:t>
      </w:r>
    </w:p>
    <w:tbl>
      <w:tblPr>
        <w:tblW w:w="4809" w:type="pct"/>
        <w:tblLook w:val="04A0" w:firstRow="1" w:lastRow="0" w:firstColumn="1" w:lastColumn="0" w:noHBand="0" w:noVBand="1"/>
      </w:tblPr>
      <w:tblGrid>
        <w:gridCol w:w="1165"/>
        <w:gridCol w:w="501"/>
        <w:gridCol w:w="352"/>
        <w:gridCol w:w="352"/>
        <w:gridCol w:w="271"/>
        <w:gridCol w:w="351"/>
        <w:gridCol w:w="351"/>
        <w:gridCol w:w="351"/>
        <w:gridCol w:w="270"/>
        <w:gridCol w:w="351"/>
        <w:gridCol w:w="351"/>
        <w:gridCol w:w="351"/>
        <w:gridCol w:w="270"/>
        <w:gridCol w:w="351"/>
        <w:gridCol w:w="351"/>
        <w:gridCol w:w="286"/>
        <w:gridCol w:w="351"/>
        <w:gridCol w:w="351"/>
        <w:gridCol w:w="351"/>
        <w:gridCol w:w="979"/>
        <w:gridCol w:w="598"/>
        <w:gridCol w:w="1139"/>
      </w:tblGrid>
      <w:tr w:rsidR="00D921A6" w:rsidRPr="00D921A6" w:rsidTr="00E53AB2">
        <w:trPr>
          <w:trHeight w:val="360"/>
        </w:trPr>
        <w:tc>
          <w:tcPr>
            <w:tcW w:w="5000" w:type="pct"/>
            <w:gridSpan w:val="2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b/>
                <w:bCs/>
                <w:color w:val="000000"/>
                <w:sz w:val="16"/>
                <w:szCs w:val="16"/>
                <w:lang w:eastAsia="ru-RU"/>
              </w:rPr>
              <w:t>ВПР 2021 Обществознание 7</w:t>
            </w:r>
          </w:p>
        </w:tc>
      </w:tr>
      <w:tr w:rsidR="00D921A6" w:rsidRPr="00D921A6" w:rsidTr="00E53AB2">
        <w:trPr>
          <w:trHeight w:val="288"/>
        </w:trPr>
        <w:tc>
          <w:tcPr>
            <w:tcW w:w="5000" w:type="pct"/>
            <w:gridSpan w:val="22"/>
            <w:tcBorders>
              <w:top w:val="nil"/>
              <w:left w:val="single" w:sz="8" w:space="0" w:color="000000"/>
              <w:bottom w:val="single" w:sz="4"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Индивидуальные результаты</w:t>
            </w:r>
          </w:p>
        </w:tc>
      </w:tr>
      <w:tr w:rsidR="00D921A6" w:rsidRPr="00D921A6" w:rsidTr="00E53AB2">
        <w:trPr>
          <w:trHeight w:val="278"/>
        </w:trPr>
        <w:tc>
          <w:tcPr>
            <w:tcW w:w="451"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Предмет:</w:t>
            </w:r>
          </w:p>
        </w:tc>
        <w:tc>
          <w:tcPr>
            <w:tcW w:w="4546" w:type="pct"/>
            <w:gridSpan w:val="21"/>
            <w:tcBorders>
              <w:top w:val="nil"/>
              <w:left w:val="nil"/>
              <w:bottom w:val="single" w:sz="4"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Обществознание</w:t>
            </w:r>
          </w:p>
        </w:tc>
      </w:tr>
      <w:tr w:rsidR="00D921A6" w:rsidRPr="00D921A6" w:rsidTr="00E53AB2">
        <w:trPr>
          <w:trHeight w:val="288"/>
        </w:trPr>
        <w:tc>
          <w:tcPr>
            <w:tcW w:w="4368" w:type="pct"/>
            <w:gridSpan w:val="21"/>
            <w:tcBorders>
              <w:top w:val="nil"/>
              <w:left w:val="single" w:sz="8"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Максимальный первичный балл:</w:t>
            </w:r>
            <w:r w:rsidRPr="00E53AB2">
              <w:rPr>
                <w:rFonts w:ascii="Times New Roman" w:eastAsia="Times New Roman" w:hAnsi="Times New Roman" w:cs="Times New Roman"/>
                <w:color w:val="000000"/>
                <w:sz w:val="16"/>
                <w:szCs w:val="16"/>
                <w:lang w:eastAsia="ru-RU"/>
              </w:rPr>
              <w:t> </w:t>
            </w:r>
          </w:p>
        </w:tc>
        <w:tc>
          <w:tcPr>
            <w:tcW w:w="632" w:type="pct"/>
            <w:tcBorders>
              <w:top w:val="nil"/>
              <w:left w:val="nil"/>
              <w:bottom w:val="single" w:sz="4"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23</w:t>
            </w:r>
          </w:p>
        </w:tc>
      </w:tr>
      <w:tr w:rsidR="00D921A6" w:rsidRPr="00D921A6" w:rsidTr="00E53AB2">
        <w:trPr>
          <w:trHeight w:val="102"/>
        </w:trPr>
        <w:tc>
          <w:tcPr>
            <w:tcW w:w="451"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Дата:</w:t>
            </w:r>
          </w:p>
        </w:tc>
        <w:tc>
          <w:tcPr>
            <w:tcW w:w="4546" w:type="pct"/>
            <w:gridSpan w:val="21"/>
            <w:tcBorders>
              <w:top w:val="nil"/>
              <w:left w:val="nil"/>
              <w:bottom w:val="single" w:sz="4"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15.03.2021 </w:t>
            </w:r>
          </w:p>
        </w:tc>
      </w:tr>
      <w:tr w:rsidR="00D921A6" w:rsidRPr="00D921A6" w:rsidTr="00E53AB2">
        <w:trPr>
          <w:trHeight w:val="300"/>
        </w:trPr>
        <w:tc>
          <w:tcPr>
            <w:tcW w:w="451"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Группы участников</w:t>
            </w:r>
          </w:p>
        </w:tc>
        <w:tc>
          <w:tcPr>
            <w:tcW w:w="261"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Класс</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b/>
                <w:bCs/>
                <w:color w:val="000000"/>
                <w:sz w:val="16"/>
                <w:szCs w:val="16"/>
                <w:lang w:eastAsia="ru-RU"/>
              </w:rPr>
            </w:pPr>
            <w:r w:rsidRPr="00E53AB2">
              <w:rPr>
                <w:rFonts w:ascii="Times New Roman" w:eastAsia="Times New Roman" w:hAnsi="Times New Roman" w:cs="Times New Roman"/>
                <w:b/>
                <w:bCs/>
                <w:color w:val="000000"/>
                <w:sz w:val="16"/>
                <w:szCs w:val="16"/>
                <w:lang w:eastAsia="ru-RU"/>
              </w:rPr>
              <w:t>1,1</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1,2</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3,1</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3,2</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3,3</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5,1</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5,2</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5,3</w:t>
            </w:r>
          </w:p>
        </w:tc>
        <w:tc>
          <w:tcPr>
            <w:tcW w:w="130"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6</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7,1</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7,2</w:t>
            </w:r>
          </w:p>
        </w:tc>
        <w:tc>
          <w:tcPr>
            <w:tcW w:w="143"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8</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9,1</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9,2</w:t>
            </w:r>
          </w:p>
        </w:tc>
        <w:tc>
          <w:tcPr>
            <w:tcW w:w="175"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9,3</w:t>
            </w:r>
          </w:p>
        </w:tc>
        <w:tc>
          <w:tcPr>
            <w:tcW w:w="530"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Первичный балл</w:t>
            </w:r>
          </w:p>
        </w:tc>
        <w:tc>
          <w:tcPr>
            <w:tcW w:w="317" w:type="pct"/>
            <w:tcBorders>
              <w:top w:val="nil"/>
              <w:left w:val="nil"/>
              <w:bottom w:val="single" w:sz="8"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Отметка</w:t>
            </w:r>
          </w:p>
        </w:tc>
        <w:tc>
          <w:tcPr>
            <w:tcW w:w="632" w:type="pct"/>
            <w:tcBorders>
              <w:top w:val="nil"/>
              <w:left w:val="nil"/>
              <w:bottom w:val="single" w:sz="8" w:space="0" w:color="000000"/>
              <w:right w:val="single" w:sz="8"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Отметка по журналу</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70014</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18</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70013</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11</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70012</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19</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70011</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10</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70010</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22</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70009</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18</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70008</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10</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70007</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12</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70006</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22</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70005</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21</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5</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70004</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13</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70003</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N</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13</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3</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70002</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18</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r>
      <w:tr w:rsidR="00D921A6" w:rsidRPr="00D921A6" w:rsidTr="00E53AB2">
        <w:trPr>
          <w:trHeight w:val="288"/>
        </w:trPr>
        <w:tc>
          <w:tcPr>
            <w:tcW w:w="45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70001</w:t>
            </w:r>
          </w:p>
        </w:tc>
        <w:tc>
          <w:tcPr>
            <w:tcW w:w="261"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 xml:space="preserve">7    </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2</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0</w:t>
            </w:r>
          </w:p>
        </w:tc>
        <w:tc>
          <w:tcPr>
            <w:tcW w:w="143"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175"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w:t>
            </w:r>
          </w:p>
        </w:tc>
        <w:tc>
          <w:tcPr>
            <w:tcW w:w="530"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17</w:t>
            </w:r>
          </w:p>
        </w:tc>
        <w:tc>
          <w:tcPr>
            <w:tcW w:w="317"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c>
          <w:tcPr>
            <w:tcW w:w="632" w:type="pct"/>
            <w:tcBorders>
              <w:top w:val="nil"/>
              <w:left w:val="nil"/>
              <w:bottom w:val="single" w:sz="4" w:space="0" w:color="000000"/>
              <w:right w:val="single" w:sz="4" w:space="0" w:color="000000"/>
            </w:tcBorders>
            <w:shd w:val="clear" w:color="auto" w:fill="auto"/>
            <w:noWrap/>
            <w:vAlign w:val="bottom"/>
            <w:hideMark/>
          </w:tcPr>
          <w:p w:rsidR="00D921A6" w:rsidRPr="00E53AB2"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E53AB2">
              <w:rPr>
                <w:rFonts w:ascii="Times New Roman" w:eastAsia="Times New Roman" w:hAnsi="Times New Roman" w:cs="Times New Roman"/>
                <w:color w:val="000000"/>
                <w:sz w:val="16"/>
                <w:szCs w:val="16"/>
                <w:lang w:eastAsia="ru-RU"/>
              </w:rPr>
              <w:t>4</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обществознанию составило – 57,1%</w:t>
      </w:r>
    </w:p>
    <w:tbl>
      <w:tblPr>
        <w:tblW w:w="4821" w:type="pct"/>
        <w:tblInd w:w="-152" w:type="dxa"/>
        <w:tblLayout w:type="fixed"/>
        <w:tblLook w:val="04A0" w:firstRow="1" w:lastRow="0" w:firstColumn="1" w:lastColumn="0" w:noHBand="0" w:noVBand="1"/>
      </w:tblPr>
      <w:tblGrid>
        <w:gridCol w:w="503"/>
        <w:gridCol w:w="452"/>
        <w:gridCol w:w="444"/>
        <w:gridCol w:w="434"/>
        <w:gridCol w:w="434"/>
        <w:gridCol w:w="434"/>
        <w:gridCol w:w="434"/>
        <w:gridCol w:w="434"/>
        <w:gridCol w:w="258"/>
        <w:gridCol w:w="258"/>
        <w:gridCol w:w="258"/>
        <w:gridCol w:w="258"/>
        <w:gridCol w:w="258"/>
        <w:gridCol w:w="296"/>
        <w:gridCol w:w="296"/>
        <w:gridCol w:w="331"/>
        <w:gridCol w:w="331"/>
        <w:gridCol w:w="331"/>
        <w:gridCol w:w="331"/>
        <w:gridCol w:w="331"/>
        <w:gridCol w:w="331"/>
        <w:gridCol w:w="331"/>
        <w:gridCol w:w="331"/>
        <w:gridCol w:w="486"/>
        <w:gridCol w:w="403"/>
        <w:gridCol w:w="37"/>
        <w:gridCol w:w="659"/>
      </w:tblGrid>
      <w:tr w:rsidR="00D921A6" w:rsidRPr="00D921A6" w:rsidTr="00335F4E">
        <w:trPr>
          <w:trHeight w:val="360"/>
        </w:trPr>
        <w:tc>
          <w:tcPr>
            <w:tcW w:w="5000" w:type="pct"/>
            <w:gridSpan w:val="2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ВПР 2021 Русский язык 8</w:t>
            </w:r>
          </w:p>
        </w:tc>
      </w:tr>
      <w:tr w:rsidR="00D921A6" w:rsidRPr="00D921A6" w:rsidTr="00335F4E">
        <w:trPr>
          <w:trHeight w:val="288"/>
        </w:trPr>
        <w:tc>
          <w:tcPr>
            <w:tcW w:w="5000" w:type="pct"/>
            <w:gridSpan w:val="27"/>
            <w:tcBorders>
              <w:top w:val="nil"/>
              <w:left w:val="single" w:sz="8" w:space="0" w:color="000000"/>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Индивидуальные результаты</w:t>
            </w:r>
            <w:r w:rsidRPr="009A1CC4">
              <w:rPr>
                <w:rFonts w:ascii="Times New Roman" w:eastAsia="Times New Roman" w:hAnsi="Times New Roman" w:cs="Times New Roman"/>
                <w:color w:val="000000"/>
                <w:sz w:val="16"/>
                <w:szCs w:val="16"/>
                <w:lang w:eastAsia="ru-RU"/>
              </w:rPr>
              <w:t> </w:t>
            </w:r>
          </w:p>
        </w:tc>
      </w:tr>
      <w:tr w:rsidR="00D921A6" w:rsidRPr="00D921A6" w:rsidTr="00335F4E">
        <w:trPr>
          <w:trHeight w:val="145"/>
        </w:trPr>
        <w:tc>
          <w:tcPr>
            <w:tcW w:w="260"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Предмет:</w:t>
            </w:r>
          </w:p>
        </w:tc>
        <w:tc>
          <w:tcPr>
            <w:tcW w:w="4740" w:type="pct"/>
            <w:gridSpan w:val="26"/>
            <w:tcBorders>
              <w:top w:val="nil"/>
              <w:left w:val="nil"/>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Русский язык</w:t>
            </w:r>
          </w:p>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p>
        </w:tc>
      </w:tr>
      <w:tr w:rsidR="00D921A6" w:rsidRPr="00D921A6" w:rsidTr="00335F4E">
        <w:trPr>
          <w:trHeight w:val="288"/>
        </w:trPr>
        <w:tc>
          <w:tcPr>
            <w:tcW w:w="4660" w:type="pct"/>
            <w:gridSpan w:val="26"/>
            <w:tcBorders>
              <w:top w:val="nil"/>
              <w:left w:val="single" w:sz="8"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Максимальный первичный балл:</w:t>
            </w:r>
            <w:r w:rsidRPr="009A1CC4">
              <w:rPr>
                <w:rFonts w:ascii="Times New Roman" w:eastAsia="Times New Roman" w:hAnsi="Times New Roman" w:cs="Times New Roman"/>
                <w:color w:val="000000"/>
                <w:sz w:val="16"/>
                <w:szCs w:val="16"/>
                <w:lang w:eastAsia="ru-RU"/>
              </w:rPr>
              <w:t> </w:t>
            </w:r>
          </w:p>
        </w:tc>
        <w:tc>
          <w:tcPr>
            <w:tcW w:w="340" w:type="pct"/>
            <w:tcBorders>
              <w:top w:val="nil"/>
              <w:left w:val="nil"/>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51</w:t>
            </w:r>
          </w:p>
        </w:tc>
      </w:tr>
      <w:tr w:rsidR="00D921A6" w:rsidRPr="00D921A6" w:rsidTr="00335F4E">
        <w:trPr>
          <w:trHeight w:val="288"/>
        </w:trPr>
        <w:tc>
          <w:tcPr>
            <w:tcW w:w="260"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Дата:</w:t>
            </w:r>
          </w:p>
        </w:tc>
        <w:tc>
          <w:tcPr>
            <w:tcW w:w="4740" w:type="pct"/>
            <w:gridSpan w:val="26"/>
            <w:tcBorders>
              <w:top w:val="nil"/>
              <w:left w:val="nil"/>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15.03.2021</w:t>
            </w:r>
          </w:p>
        </w:tc>
      </w:tr>
      <w:tr w:rsidR="00335F4E" w:rsidRPr="00D921A6" w:rsidTr="00335F4E">
        <w:trPr>
          <w:trHeight w:val="300"/>
        </w:trPr>
        <w:tc>
          <w:tcPr>
            <w:tcW w:w="260"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9A1CC4" w:rsidRDefault="00D921A6" w:rsidP="009A1CC4">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 xml:space="preserve">Группы </w:t>
            </w:r>
            <w:r w:rsidR="009A1CC4" w:rsidRPr="009A1CC4">
              <w:rPr>
                <w:rFonts w:ascii="Times New Roman" w:eastAsia="Times New Roman" w:hAnsi="Times New Roman" w:cs="Times New Roman"/>
                <w:b/>
                <w:bCs/>
                <w:color w:val="000000"/>
                <w:sz w:val="16"/>
                <w:szCs w:val="16"/>
                <w:lang w:eastAsia="ru-RU"/>
              </w:rPr>
              <w:t xml:space="preserve"> </w:t>
            </w:r>
          </w:p>
        </w:tc>
        <w:tc>
          <w:tcPr>
            <w:tcW w:w="23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Класс</w:t>
            </w:r>
          </w:p>
        </w:tc>
        <w:tc>
          <w:tcPr>
            <w:tcW w:w="229"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1K1</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1K2</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1K3</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2K1</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2K2</w:t>
            </w:r>
          </w:p>
        </w:tc>
        <w:tc>
          <w:tcPr>
            <w:tcW w:w="224"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2K3</w:t>
            </w:r>
          </w:p>
        </w:tc>
        <w:tc>
          <w:tcPr>
            <w:tcW w:w="13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3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3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6</w:t>
            </w:r>
          </w:p>
        </w:tc>
        <w:tc>
          <w:tcPr>
            <w:tcW w:w="13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7</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w:t>
            </w:r>
          </w:p>
        </w:tc>
        <w:tc>
          <w:tcPr>
            <w:tcW w:w="153"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9</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10</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11</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12</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13</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14</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15</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16</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17</w:t>
            </w:r>
          </w:p>
        </w:tc>
        <w:tc>
          <w:tcPr>
            <w:tcW w:w="251"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Первичный балл</w:t>
            </w:r>
          </w:p>
        </w:tc>
        <w:tc>
          <w:tcPr>
            <w:tcW w:w="208" w:type="pct"/>
            <w:tcBorders>
              <w:top w:val="nil"/>
              <w:left w:val="nil"/>
              <w:bottom w:val="single" w:sz="8"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Отметка</w:t>
            </w:r>
          </w:p>
        </w:tc>
        <w:tc>
          <w:tcPr>
            <w:tcW w:w="360" w:type="pct"/>
            <w:gridSpan w:val="2"/>
            <w:tcBorders>
              <w:top w:val="nil"/>
              <w:left w:val="nil"/>
              <w:bottom w:val="single" w:sz="8" w:space="0" w:color="000000"/>
              <w:right w:val="single" w:sz="8" w:space="0" w:color="000000"/>
            </w:tcBorders>
            <w:shd w:val="clear" w:color="auto" w:fill="auto"/>
            <w:noWrap/>
            <w:vAlign w:val="bottom"/>
            <w:hideMark/>
          </w:tcPr>
          <w:p w:rsidR="00D921A6" w:rsidRPr="009A1CC4" w:rsidRDefault="00335F4E" w:rsidP="00335F4E">
            <w:pPr>
              <w:spacing w:after="0" w:line="240" w:lineRule="auto"/>
              <w:ind w:right="3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Отм</w:t>
            </w:r>
            <w:r w:rsidR="00D921A6" w:rsidRPr="009A1CC4">
              <w:rPr>
                <w:rFonts w:ascii="Times New Roman" w:eastAsia="Times New Roman" w:hAnsi="Times New Roman" w:cs="Times New Roman"/>
                <w:color w:val="000000"/>
                <w:sz w:val="16"/>
                <w:szCs w:val="16"/>
                <w:lang w:eastAsia="ru-RU"/>
              </w:rPr>
              <w:t>тка</w:t>
            </w:r>
            <w:r w:rsidR="00E53AB2">
              <w:rPr>
                <w:rFonts w:ascii="Times New Roman" w:eastAsia="Times New Roman" w:hAnsi="Times New Roman" w:cs="Times New Roman"/>
                <w:color w:val="000000"/>
                <w:sz w:val="16"/>
                <w:szCs w:val="16"/>
                <w:lang w:eastAsia="ru-RU"/>
              </w:rPr>
              <w:br/>
            </w:r>
            <w:r w:rsidR="00D921A6" w:rsidRPr="009A1CC4">
              <w:rPr>
                <w:rFonts w:ascii="Times New Roman" w:eastAsia="Times New Roman" w:hAnsi="Times New Roman" w:cs="Times New Roman"/>
                <w:color w:val="000000"/>
                <w:sz w:val="16"/>
                <w:szCs w:val="16"/>
                <w:lang w:eastAsia="ru-RU"/>
              </w:rPr>
              <w:t xml:space="preserve"> по журн</w:t>
            </w:r>
            <w:r>
              <w:rPr>
                <w:rFonts w:ascii="Times New Roman" w:eastAsia="Times New Roman" w:hAnsi="Times New Roman" w:cs="Times New Roman"/>
                <w:color w:val="000000"/>
                <w:sz w:val="16"/>
                <w:szCs w:val="16"/>
                <w:lang w:eastAsia="ru-RU"/>
              </w:rPr>
              <w:t xml:space="preserve"> </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80008</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80007</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51</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80006</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N</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N</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35</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80005</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33</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80004</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36</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80003</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32</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80002</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N</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37</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4</w:t>
            </w:r>
          </w:p>
        </w:tc>
      </w:tr>
      <w:tr w:rsidR="00335F4E" w:rsidRPr="00D921A6" w:rsidTr="00335F4E">
        <w:trPr>
          <w:trHeight w:val="288"/>
        </w:trPr>
        <w:tc>
          <w:tcPr>
            <w:tcW w:w="260"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80001</w:t>
            </w:r>
          </w:p>
        </w:tc>
        <w:tc>
          <w:tcPr>
            <w:tcW w:w="23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 xml:space="preserve">8    </w:t>
            </w:r>
          </w:p>
        </w:tc>
        <w:tc>
          <w:tcPr>
            <w:tcW w:w="229"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3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53"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5</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0</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1</w:t>
            </w:r>
          </w:p>
        </w:tc>
        <w:tc>
          <w:tcPr>
            <w:tcW w:w="251"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26</w:t>
            </w:r>
          </w:p>
        </w:tc>
        <w:tc>
          <w:tcPr>
            <w:tcW w:w="208" w:type="pct"/>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c>
          <w:tcPr>
            <w:tcW w:w="360" w:type="pct"/>
            <w:gridSpan w:val="2"/>
            <w:tcBorders>
              <w:top w:val="nil"/>
              <w:left w:val="nil"/>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jc w:val="right"/>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русскому языку составило – 87,5%</w:t>
      </w:r>
    </w:p>
    <w:tbl>
      <w:tblPr>
        <w:tblW w:w="5000" w:type="pct"/>
        <w:tblLook w:val="04A0" w:firstRow="1" w:lastRow="0" w:firstColumn="1" w:lastColumn="0" w:noHBand="0" w:noVBand="1"/>
      </w:tblPr>
      <w:tblGrid>
        <w:gridCol w:w="1071"/>
        <w:gridCol w:w="472"/>
        <w:gridCol w:w="265"/>
        <w:gridCol w:w="265"/>
        <w:gridCol w:w="265"/>
        <w:gridCol w:w="265"/>
        <w:gridCol w:w="265"/>
        <w:gridCol w:w="265"/>
        <w:gridCol w:w="265"/>
        <w:gridCol w:w="265"/>
        <w:gridCol w:w="265"/>
        <w:gridCol w:w="314"/>
        <w:gridCol w:w="314"/>
        <w:gridCol w:w="314"/>
        <w:gridCol w:w="314"/>
        <w:gridCol w:w="314"/>
        <w:gridCol w:w="314"/>
        <w:gridCol w:w="387"/>
        <w:gridCol w:w="387"/>
        <w:gridCol w:w="314"/>
        <w:gridCol w:w="314"/>
        <w:gridCol w:w="314"/>
        <w:gridCol w:w="905"/>
        <w:gridCol w:w="561"/>
        <w:gridCol w:w="1050"/>
      </w:tblGrid>
      <w:tr w:rsidR="00D921A6" w:rsidRPr="00D921A6" w:rsidTr="00D921A6">
        <w:trPr>
          <w:trHeight w:val="360"/>
        </w:trPr>
        <w:tc>
          <w:tcPr>
            <w:tcW w:w="5000" w:type="pct"/>
            <w:gridSpan w:val="25"/>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ВПР 2021 Математика 8</w:t>
            </w:r>
          </w:p>
        </w:tc>
      </w:tr>
      <w:tr w:rsidR="00D921A6" w:rsidRPr="00D921A6" w:rsidTr="00D921A6">
        <w:trPr>
          <w:trHeight w:val="288"/>
        </w:trPr>
        <w:tc>
          <w:tcPr>
            <w:tcW w:w="5000" w:type="pct"/>
            <w:gridSpan w:val="25"/>
            <w:tcBorders>
              <w:top w:val="nil"/>
              <w:left w:val="single" w:sz="8" w:space="0" w:color="000000"/>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Индивидуальные результаты</w:t>
            </w:r>
          </w:p>
        </w:tc>
      </w:tr>
      <w:tr w:rsidR="00D921A6" w:rsidRPr="00D921A6" w:rsidTr="00D921A6">
        <w:trPr>
          <w:trHeight w:val="288"/>
        </w:trPr>
        <w:tc>
          <w:tcPr>
            <w:tcW w:w="591"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Предмет:</w:t>
            </w:r>
          </w:p>
        </w:tc>
        <w:tc>
          <w:tcPr>
            <w:tcW w:w="4409" w:type="pct"/>
            <w:gridSpan w:val="24"/>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Математика</w:t>
            </w:r>
          </w:p>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D921A6">
        <w:trPr>
          <w:trHeight w:val="288"/>
        </w:trPr>
        <w:tc>
          <w:tcPr>
            <w:tcW w:w="4428" w:type="pct"/>
            <w:gridSpan w:val="24"/>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Максимальный первичный балл:</w:t>
            </w:r>
          </w:p>
        </w:tc>
        <w:tc>
          <w:tcPr>
            <w:tcW w:w="572" w:type="pct"/>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25</w:t>
            </w:r>
          </w:p>
        </w:tc>
      </w:tr>
      <w:tr w:rsidR="00D921A6" w:rsidRPr="00D921A6" w:rsidTr="00D921A6">
        <w:trPr>
          <w:trHeight w:val="288"/>
        </w:trPr>
        <w:tc>
          <w:tcPr>
            <w:tcW w:w="591" w:type="pct"/>
            <w:tcBorders>
              <w:top w:val="nil"/>
              <w:left w:val="single" w:sz="8"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Дата:</w:t>
            </w:r>
          </w:p>
        </w:tc>
        <w:tc>
          <w:tcPr>
            <w:tcW w:w="4409" w:type="pct"/>
            <w:gridSpan w:val="24"/>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15.03.2021 </w:t>
            </w:r>
          </w:p>
        </w:tc>
      </w:tr>
      <w:tr w:rsidR="00D921A6" w:rsidRPr="00D921A6" w:rsidTr="00D921A6">
        <w:trPr>
          <w:trHeight w:val="300"/>
        </w:trPr>
        <w:tc>
          <w:tcPr>
            <w:tcW w:w="591"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Группы участников</w:t>
            </w:r>
          </w:p>
        </w:tc>
        <w:tc>
          <w:tcPr>
            <w:tcW w:w="24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Класс</w:t>
            </w:r>
          </w:p>
        </w:tc>
        <w:tc>
          <w:tcPr>
            <w:tcW w:w="12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b/>
                <w:bCs/>
                <w:color w:val="000000"/>
                <w:sz w:val="20"/>
                <w:szCs w:val="20"/>
                <w:lang w:eastAsia="ru-RU"/>
              </w:rPr>
            </w:pPr>
            <w:r w:rsidRPr="00D921A6">
              <w:rPr>
                <w:rFonts w:ascii="Times New Roman" w:eastAsia="Times New Roman" w:hAnsi="Times New Roman" w:cs="Times New Roman"/>
                <w:b/>
                <w:bCs/>
                <w:color w:val="000000"/>
                <w:sz w:val="20"/>
                <w:szCs w:val="20"/>
                <w:lang w:eastAsia="ru-RU"/>
              </w:rPr>
              <w:t>1</w:t>
            </w:r>
          </w:p>
        </w:tc>
        <w:tc>
          <w:tcPr>
            <w:tcW w:w="12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123"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1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1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6</w:t>
            </w:r>
          </w:p>
        </w:tc>
        <w:tc>
          <w:tcPr>
            <w:tcW w:w="1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7</w:t>
            </w:r>
          </w:p>
        </w:tc>
        <w:tc>
          <w:tcPr>
            <w:tcW w:w="1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w:t>
            </w:r>
          </w:p>
        </w:tc>
        <w:tc>
          <w:tcPr>
            <w:tcW w:w="122"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10</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11</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12</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14</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19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16,1</w:t>
            </w:r>
          </w:p>
        </w:tc>
        <w:tc>
          <w:tcPr>
            <w:tcW w:w="19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16,2</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18</w:t>
            </w:r>
          </w:p>
        </w:tc>
        <w:tc>
          <w:tcPr>
            <w:tcW w:w="149"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19</w:t>
            </w:r>
          </w:p>
        </w:tc>
        <w:tc>
          <w:tcPr>
            <w:tcW w:w="481"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Первичный балл</w:t>
            </w:r>
          </w:p>
        </w:tc>
        <w:tc>
          <w:tcPr>
            <w:tcW w:w="290" w:type="pct"/>
            <w:tcBorders>
              <w:top w:val="nil"/>
              <w:left w:val="nil"/>
              <w:bottom w:val="single" w:sz="8"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w:t>
            </w:r>
          </w:p>
        </w:tc>
        <w:tc>
          <w:tcPr>
            <w:tcW w:w="572" w:type="pct"/>
            <w:tcBorders>
              <w:top w:val="nil"/>
              <w:left w:val="nil"/>
              <w:bottom w:val="single" w:sz="8"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Отметка по журналу</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80008</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80007</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24</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5</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80005</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15</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80004</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17</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80003</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13</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80002</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2</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16</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4</w:t>
            </w:r>
          </w:p>
        </w:tc>
      </w:tr>
      <w:tr w:rsidR="00D921A6" w:rsidRPr="00D921A6" w:rsidTr="00D921A6">
        <w:trPr>
          <w:trHeight w:val="288"/>
        </w:trPr>
        <w:tc>
          <w:tcPr>
            <w:tcW w:w="591"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80001</w:t>
            </w:r>
          </w:p>
        </w:tc>
        <w:tc>
          <w:tcPr>
            <w:tcW w:w="24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xml:space="preserve">8    </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3"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2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1</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149"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0</w:t>
            </w:r>
          </w:p>
        </w:tc>
        <w:tc>
          <w:tcPr>
            <w:tcW w:w="481"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9</w:t>
            </w:r>
          </w:p>
        </w:tc>
        <w:tc>
          <w:tcPr>
            <w:tcW w:w="290"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c>
          <w:tcPr>
            <w:tcW w:w="572" w:type="pct"/>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 xml:space="preserve">Качество знаний по </w:t>
      </w:r>
      <w:r>
        <w:rPr>
          <w:rFonts w:ascii="Times New Roman" w:hAnsi="Times New Roman" w:cs="Times New Roman"/>
          <w:b/>
          <w:sz w:val="20"/>
          <w:szCs w:val="20"/>
        </w:rPr>
        <w:t>математике</w:t>
      </w:r>
      <w:r w:rsidRPr="00D921A6">
        <w:rPr>
          <w:rFonts w:ascii="Times New Roman" w:hAnsi="Times New Roman" w:cs="Times New Roman"/>
          <w:b/>
          <w:sz w:val="20"/>
          <w:szCs w:val="20"/>
        </w:rPr>
        <w:t xml:space="preserve"> составило – 57,1%</w:t>
      </w:r>
    </w:p>
    <w:tbl>
      <w:tblPr>
        <w:tblW w:w="10568" w:type="dxa"/>
        <w:tblInd w:w="96" w:type="dxa"/>
        <w:tblLook w:val="04A0" w:firstRow="1" w:lastRow="0" w:firstColumn="1" w:lastColumn="0" w:noHBand="0" w:noVBand="1"/>
      </w:tblPr>
      <w:tblGrid>
        <w:gridCol w:w="899"/>
        <w:gridCol w:w="566"/>
        <w:gridCol w:w="383"/>
        <w:gridCol w:w="383"/>
        <w:gridCol w:w="383"/>
        <w:gridCol w:w="383"/>
        <w:gridCol w:w="383"/>
        <w:gridCol w:w="383"/>
        <w:gridCol w:w="383"/>
        <w:gridCol w:w="383"/>
        <w:gridCol w:w="383"/>
        <w:gridCol w:w="383"/>
        <w:gridCol w:w="383"/>
        <w:gridCol w:w="383"/>
        <w:gridCol w:w="383"/>
        <w:gridCol w:w="317"/>
        <w:gridCol w:w="383"/>
        <w:gridCol w:w="383"/>
        <w:gridCol w:w="383"/>
        <w:gridCol w:w="383"/>
        <w:gridCol w:w="383"/>
        <w:gridCol w:w="383"/>
        <w:gridCol w:w="289"/>
        <w:gridCol w:w="289"/>
        <w:gridCol w:w="492"/>
        <w:gridCol w:w="9"/>
        <w:gridCol w:w="560"/>
        <w:gridCol w:w="471"/>
        <w:gridCol w:w="9"/>
      </w:tblGrid>
      <w:tr w:rsidR="00D921A6" w:rsidRPr="00D921A6" w:rsidTr="00302F49">
        <w:trPr>
          <w:trHeight w:val="132"/>
        </w:trPr>
        <w:tc>
          <w:tcPr>
            <w:tcW w:w="10568" w:type="dxa"/>
            <w:gridSpan w:val="29"/>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ВПР 2021 Химия 8</w:t>
            </w:r>
          </w:p>
        </w:tc>
      </w:tr>
      <w:tr w:rsidR="00D921A6" w:rsidRPr="00D921A6" w:rsidTr="00302F49">
        <w:trPr>
          <w:trHeight w:val="190"/>
        </w:trPr>
        <w:tc>
          <w:tcPr>
            <w:tcW w:w="10568" w:type="dxa"/>
            <w:gridSpan w:val="29"/>
            <w:tcBorders>
              <w:top w:val="nil"/>
              <w:left w:val="single" w:sz="4" w:space="0" w:color="000000"/>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Индивидуальные результаты</w:t>
            </w:r>
          </w:p>
        </w:tc>
      </w:tr>
      <w:tr w:rsidR="00D921A6" w:rsidRPr="00D921A6" w:rsidTr="00302F49">
        <w:trPr>
          <w:trHeight w:val="180"/>
        </w:trPr>
        <w:tc>
          <w:tcPr>
            <w:tcW w:w="1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Предмет:</w:t>
            </w:r>
          </w:p>
        </w:tc>
        <w:tc>
          <w:tcPr>
            <w:tcW w:w="9182" w:type="dxa"/>
            <w:gridSpan w:val="27"/>
            <w:tcBorders>
              <w:top w:val="nil"/>
              <w:left w:val="nil"/>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Химия</w:t>
            </w:r>
          </w:p>
        </w:tc>
      </w:tr>
      <w:tr w:rsidR="00D921A6" w:rsidRPr="00D921A6" w:rsidTr="00302F49">
        <w:trPr>
          <w:gridAfter w:val="1"/>
          <w:wAfter w:w="12" w:type="dxa"/>
          <w:trHeight w:val="156"/>
        </w:trPr>
        <w:tc>
          <w:tcPr>
            <w:tcW w:w="9684" w:type="dxa"/>
            <w:gridSpan w:val="26"/>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Максимальный первичный балл:</w:t>
            </w:r>
          </w:p>
        </w:tc>
        <w:tc>
          <w:tcPr>
            <w:tcW w:w="421" w:type="dxa"/>
            <w:tcBorders>
              <w:top w:val="nil"/>
              <w:left w:val="nil"/>
              <w:bottom w:val="single" w:sz="4" w:space="0" w:color="000000"/>
              <w:right w:val="single" w:sz="4" w:space="0" w:color="000000"/>
            </w:tcBorders>
            <w:shd w:val="clear" w:color="auto" w:fill="auto"/>
            <w:noWrap/>
            <w:vAlign w:val="bottom"/>
            <w:hideMark/>
          </w:tcPr>
          <w:p w:rsidR="00D921A6" w:rsidRPr="00D921A6" w:rsidRDefault="00D921A6" w:rsidP="00D921A6">
            <w:pPr>
              <w:spacing w:after="0" w:line="240" w:lineRule="auto"/>
              <w:jc w:val="right"/>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36</w:t>
            </w:r>
          </w:p>
        </w:tc>
        <w:tc>
          <w:tcPr>
            <w:tcW w:w="451" w:type="dxa"/>
            <w:tcBorders>
              <w:top w:val="nil"/>
              <w:left w:val="nil"/>
              <w:bottom w:val="single" w:sz="4" w:space="0" w:color="000000"/>
              <w:right w:val="single" w:sz="8" w:space="0" w:color="000000"/>
            </w:tcBorders>
            <w:shd w:val="clear" w:color="auto" w:fill="auto"/>
            <w:noWrap/>
            <w:vAlign w:val="bottom"/>
            <w:hideMark/>
          </w:tcPr>
          <w:p w:rsidR="00D921A6" w:rsidRPr="00D921A6" w:rsidRDefault="00D921A6" w:rsidP="00D921A6">
            <w:pPr>
              <w:spacing w:after="0" w:line="240" w:lineRule="auto"/>
              <w:rPr>
                <w:rFonts w:ascii="Times New Roman" w:eastAsia="Times New Roman" w:hAnsi="Times New Roman" w:cs="Times New Roman"/>
                <w:color w:val="000000"/>
                <w:sz w:val="20"/>
                <w:szCs w:val="20"/>
                <w:lang w:eastAsia="ru-RU"/>
              </w:rPr>
            </w:pPr>
            <w:r w:rsidRPr="00D921A6">
              <w:rPr>
                <w:rFonts w:ascii="Times New Roman" w:eastAsia="Times New Roman" w:hAnsi="Times New Roman" w:cs="Times New Roman"/>
                <w:color w:val="000000"/>
                <w:sz w:val="20"/>
                <w:szCs w:val="20"/>
                <w:lang w:eastAsia="ru-RU"/>
              </w:rPr>
              <w:t> </w:t>
            </w:r>
          </w:p>
        </w:tc>
      </w:tr>
      <w:tr w:rsidR="00D921A6" w:rsidRPr="00D921A6" w:rsidTr="00302F49">
        <w:trPr>
          <w:trHeight w:val="67"/>
        </w:trPr>
        <w:tc>
          <w:tcPr>
            <w:tcW w:w="1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color w:val="000000"/>
                <w:sz w:val="12"/>
                <w:szCs w:val="12"/>
                <w:lang w:eastAsia="ru-RU"/>
              </w:rPr>
              <w:t> </w:t>
            </w:r>
            <w:r w:rsidRPr="009E05BC">
              <w:rPr>
                <w:rFonts w:ascii="Times New Roman" w:eastAsia="Times New Roman" w:hAnsi="Times New Roman" w:cs="Times New Roman"/>
                <w:b/>
                <w:bCs/>
                <w:color w:val="000000"/>
                <w:sz w:val="12"/>
                <w:szCs w:val="12"/>
                <w:lang w:eastAsia="ru-RU"/>
              </w:rPr>
              <w:t>Дата:</w:t>
            </w:r>
          </w:p>
        </w:tc>
        <w:tc>
          <w:tcPr>
            <w:tcW w:w="9182" w:type="dxa"/>
            <w:gridSpan w:val="27"/>
            <w:tcBorders>
              <w:top w:val="nil"/>
              <w:left w:val="nil"/>
              <w:bottom w:val="single" w:sz="4" w:space="0" w:color="000000"/>
              <w:right w:val="single" w:sz="8"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01.03.2021</w:t>
            </w:r>
          </w:p>
        </w:tc>
      </w:tr>
      <w:tr w:rsidR="00D921A6" w:rsidRPr="00D921A6" w:rsidTr="00302F49">
        <w:trPr>
          <w:trHeight w:val="419"/>
        </w:trPr>
        <w:tc>
          <w:tcPr>
            <w:tcW w:w="849" w:type="dxa"/>
            <w:tcBorders>
              <w:top w:val="nil"/>
              <w:left w:val="single" w:sz="4" w:space="0" w:color="000000"/>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Группы участников</w:t>
            </w:r>
          </w:p>
        </w:tc>
        <w:tc>
          <w:tcPr>
            <w:tcW w:w="537"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Класс</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b/>
                <w:bCs/>
                <w:color w:val="000000"/>
                <w:sz w:val="12"/>
                <w:szCs w:val="12"/>
                <w:lang w:eastAsia="ru-RU"/>
              </w:rPr>
            </w:pPr>
            <w:r w:rsidRPr="009E05BC">
              <w:rPr>
                <w:rFonts w:ascii="Times New Roman" w:eastAsia="Times New Roman" w:hAnsi="Times New Roman" w:cs="Times New Roman"/>
                <w:b/>
                <w:bCs/>
                <w:color w:val="000000"/>
                <w:sz w:val="12"/>
                <w:szCs w:val="12"/>
                <w:lang w:eastAsia="ru-RU"/>
              </w:rPr>
              <w:t>1,1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4,4</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5,2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6,1</w:t>
            </w:r>
          </w:p>
        </w:tc>
        <w:tc>
          <w:tcPr>
            <w:tcW w:w="30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w:t>
            </w:r>
            <w:r w:rsidR="00DB7F94">
              <w:rPr>
                <w:rFonts w:ascii="Times New Roman" w:eastAsia="Times New Roman" w:hAnsi="Times New Roman" w:cs="Times New Roman"/>
                <w:color w:val="000000"/>
                <w:sz w:val="12"/>
                <w:szCs w:val="12"/>
                <w:lang w:eastAsia="ru-RU"/>
              </w:rPr>
              <w:t xml:space="preserve"> </w:t>
            </w: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6,3</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6,4</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6,5</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7,1</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7,2</w:t>
            </w:r>
          </w:p>
        </w:tc>
        <w:tc>
          <w:tcPr>
            <w:tcW w:w="366"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7,3</w:t>
            </w:r>
          </w:p>
        </w:tc>
        <w:tc>
          <w:tcPr>
            <w:tcW w:w="289"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w:t>
            </w:r>
          </w:p>
        </w:tc>
        <w:tc>
          <w:tcPr>
            <w:tcW w:w="289"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9</w:t>
            </w:r>
          </w:p>
        </w:tc>
        <w:tc>
          <w:tcPr>
            <w:tcW w:w="451" w:type="dxa"/>
            <w:tcBorders>
              <w:top w:val="nil"/>
              <w:left w:val="nil"/>
              <w:bottom w:val="single" w:sz="8" w:space="0" w:color="000000"/>
              <w:right w:val="single" w:sz="4" w:space="0" w:color="000000"/>
            </w:tcBorders>
            <w:shd w:val="clear" w:color="auto" w:fill="auto"/>
            <w:noWrap/>
            <w:vAlign w:val="bottom"/>
            <w:hideMark/>
          </w:tcPr>
          <w:p w:rsidR="00D921A6" w:rsidRPr="009E05BC" w:rsidRDefault="00D921A6" w:rsidP="00DB7F94">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Пер</w:t>
            </w:r>
            <w:r w:rsidR="00DB7F94">
              <w:rPr>
                <w:rFonts w:ascii="Times New Roman" w:eastAsia="Times New Roman" w:hAnsi="Times New Roman" w:cs="Times New Roman"/>
                <w:color w:val="000000"/>
                <w:sz w:val="12"/>
                <w:szCs w:val="12"/>
                <w:lang w:eastAsia="ru-RU"/>
              </w:rPr>
              <w:t>.</w:t>
            </w:r>
            <w:r w:rsidR="00DB7F94">
              <w:rPr>
                <w:rFonts w:ascii="Times New Roman" w:eastAsia="Times New Roman" w:hAnsi="Times New Roman" w:cs="Times New Roman"/>
                <w:color w:val="000000"/>
                <w:sz w:val="12"/>
                <w:szCs w:val="12"/>
                <w:lang w:eastAsia="ru-RU"/>
              </w:rPr>
              <w:br/>
            </w:r>
            <w:r w:rsidRPr="009E05BC">
              <w:rPr>
                <w:rFonts w:ascii="Times New Roman" w:eastAsia="Times New Roman" w:hAnsi="Times New Roman" w:cs="Times New Roman"/>
                <w:color w:val="000000"/>
                <w:sz w:val="12"/>
                <w:szCs w:val="12"/>
                <w:lang w:eastAsia="ru-RU"/>
              </w:rPr>
              <w:t>балл</w:t>
            </w:r>
          </w:p>
        </w:tc>
        <w:tc>
          <w:tcPr>
            <w:tcW w:w="430" w:type="dxa"/>
            <w:gridSpan w:val="2"/>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Отмет</w:t>
            </w:r>
            <w:r w:rsidR="00DB7F94">
              <w:rPr>
                <w:rFonts w:ascii="Times New Roman" w:eastAsia="Times New Roman" w:hAnsi="Times New Roman" w:cs="Times New Roman"/>
                <w:color w:val="000000"/>
                <w:sz w:val="12"/>
                <w:szCs w:val="12"/>
                <w:lang w:eastAsia="ru-RU"/>
              </w:rPr>
              <w:t xml:space="preserve"> </w:t>
            </w:r>
            <w:r w:rsidRPr="00DB7F94">
              <w:rPr>
                <w:rFonts w:ascii="Times New Roman" w:eastAsia="Times New Roman" w:hAnsi="Times New Roman" w:cs="Times New Roman"/>
                <w:color w:val="000000"/>
                <w:sz w:val="12"/>
                <w:szCs w:val="12"/>
                <w:lang w:eastAsia="ru-RU"/>
              </w:rPr>
              <w:t>ка</w:t>
            </w:r>
          </w:p>
        </w:tc>
        <w:tc>
          <w:tcPr>
            <w:tcW w:w="460" w:type="dxa"/>
            <w:gridSpan w:val="2"/>
            <w:tcBorders>
              <w:top w:val="nil"/>
              <w:left w:val="nil"/>
              <w:bottom w:val="single" w:sz="8" w:space="0" w:color="000000"/>
              <w:right w:val="single" w:sz="8" w:space="0" w:color="000000"/>
            </w:tcBorders>
            <w:shd w:val="clear" w:color="auto" w:fill="auto"/>
            <w:noWrap/>
            <w:vAlign w:val="bottom"/>
            <w:hideMark/>
          </w:tcPr>
          <w:p w:rsidR="00D921A6" w:rsidRPr="00DB7F94" w:rsidRDefault="00D921A6" w:rsidP="00D921A6">
            <w:pPr>
              <w:spacing w:after="0" w:line="240" w:lineRule="auto"/>
              <w:ind w:hanging="135"/>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Отмет</w:t>
            </w:r>
            <w:r w:rsidR="00DB7F94">
              <w:rPr>
                <w:rFonts w:ascii="Times New Roman" w:eastAsia="Times New Roman" w:hAnsi="Times New Roman" w:cs="Times New Roman"/>
                <w:color w:val="000000"/>
                <w:sz w:val="12"/>
                <w:szCs w:val="12"/>
                <w:lang w:eastAsia="ru-RU"/>
              </w:rPr>
              <w:t xml:space="preserve"> </w:t>
            </w:r>
            <w:r w:rsidRPr="00DB7F94">
              <w:rPr>
                <w:rFonts w:ascii="Times New Roman" w:eastAsia="Times New Roman" w:hAnsi="Times New Roman" w:cs="Times New Roman"/>
                <w:color w:val="000000"/>
                <w:sz w:val="12"/>
                <w:szCs w:val="12"/>
                <w:lang w:eastAsia="ru-RU"/>
              </w:rPr>
              <w:t>ка по жур</w:t>
            </w:r>
            <w:r w:rsidR="00DB7F94">
              <w:rPr>
                <w:rFonts w:ascii="Times New Roman" w:eastAsia="Times New Roman" w:hAnsi="Times New Roman" w:cs="Times New Roman"/>
                <w:color w:val="000000"/>
                <w:sz w:val="12"/>
                <w:szCs w:val="12"/>
                <w:lang w:eastAsia="ru-RU"/>
              </w:rPr>
              <w:t xml:space="preserve"> </w:t>
            </w:r>
            <w:r w:rsidRPr="00DB7F94">
              <w:rPr>
                <w:rFonts w:ascii="Times New Roman" w:eastAsia="Times New Roman" w:hAnsi="Times New Roman" w:cs="Times New Roman"/>
                <w:color w:val="000000"/>
                <w:sz w:val="12"/>
                <w:szCs w:val="12"/>
                <w:lang w:eastAsia="ru-RU"/>
              </w:rPr>
              <w:t>налу</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80008</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20</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80007</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33</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80006</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24</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80005</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27</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80004</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26</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80003</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3</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0</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22</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D921A6" w:rsidTr="00302F49">
        <w:trPr>
          <w:trHeight w:val="288"/>
        </w:trPr>
        <w:tc>
          <w:tcPr>
            <w:tcW w:w="849" w:type="dxa"/>
            <w:tcBorders>
              <w:top w:val="nil"/>
              <w:left w:val="single" w:sz="4" w:space="0" w:color="000000"/>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80001</w:t>
            </w:r>
          </w:p>
        </w:tc>
        <w:tc>
          <w:tcPr>
            <w:tcW w:w="537"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 xml:space="preserve">8    </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0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366"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N</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289"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D921A6" w:rsidRPr="009E05BC"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9E05BC">
              <w:rPr>
                <w:rFonts w:ascii="Times New Roman" w:eastAsia="Times New Roman" w:hAnsi="Times New Roman" w:cs="Times New Roman"/>
                <w:color w:val="000000"/>
                <w:sz w:val="12"/>
                <w:szCs w:val="12"/>
                <w:lang w:eastAsia="ru-RU"/>
              </w:rPr>
              <w:t>12</w:t>
            </w:r>
          </w:p>
        </w:tc>
        <w:tc>
          <w:tcPr>
            <w:tcW w:w="43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460" w:type="dxa"/>
            <w:gridSpan w:val="2"/>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r>
    </w:tbl>
    <w:p w:rsidR="00D921A6" w:rsidRPr="00D921A6" w:rsidRDefault="00D921A6" w:rsidP="00D921A6">
      <w:pPr>
        <w:rPr>
          <w:rFonts w:ascii="Times New Roman" w:hAnsi="Times New Roman" w:cs="Times New Roman"/>
          <w:b/>
          <w:sz w:val="20"/>
          <w:szCs w:val="20"/>
        </w:rPr>
      </w:pPr>
      <w:r w:rsidRPr="00D921A6">
        <w:rPr>
          <w:rFonts w:ascii="Times New Roman" w:hAnsi="Times New Roman" w:cs="Times New Roman"/>
          <w:b/>
          <w:sz w:val="20"/>
          <w:szCs w:val="20"/>
        </w:rPr>
        <w:t>Качество знаний по химии составило – 85,7%</w:t>
      </w:r>
    </w:p>
    <w:tbl>
      <w:tblPr>
        <w:tblW w:w="4520" w:type="pct"/>
        <w:tblLook w:val="04A0" w:firstRow="1" w:lastRow="0" w:firstColumn="1" w:lastColumn="0" w:noHBand="0" w:noVBand="1"/>
      </w:tblPr>
      <w:tblGrid>
        <w:gridCol w:w="899"/>
        <w:gridCol w:w="589"/>
        <w:gridCol w:w="283"/>
        <w:gridCol w:w="283"/>
        <w:gridCol w:w="283"/>
        <w:gridCol w:w="283"/>
        <w:gridCol w:w="283"/>
        <w:gridCol w:w="283"/>
        <w:gridCol w:w="303"/>
        <w:gridCol w:w="283"/>
        <w:gridCol w:w="283"/>
        <w:gridCol w:w="350"/>
        <w:gridCol w:w="350"/>
        <w:gridCol w:w="350"/>
        <w:gridCol w:w="350"/>
        <w:gridCol w:w="1268"/>
        <w:gridCol w:w="759"/>
        <w:gridCol w:w="1602"/>
      </w:tblGrid>
      <w:tr w:rsidR="00D921A6" w:rsidRPr="009A1CC4" w:rsidTr="00DB7F94">
        <w:trPr>
          <w:trHeight w:val="157"/>
        </w:trPr>
        <w:tc>
          <w:tcPr>
            <w:tcW w:w="5000" w:type="pct"/>
            <w:gridSpan w:val="18"/>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color w:val="000000"/>
                <w:sz w:val="16"/>
                <w:szCs w:val="16"/>
                <w:lang w:eastAsia="ru-RU"/>
              </w:rPr>
              <w:t> </w:t>
            </w:r>
            <w:r w:rsidRPr="009A1CC4">
              <w:rPr>
                <w:rFonts w:ascii="Times New Roman" w:eastAsia="Times New Roman" w:hAnsi="Times New Roman" w:cs="Times New Roman"/>
                <w:b/>
                <w:bCs/>
                <w:color w:val="000000"/>
                <w:sz w:val="16"/>
                <w:szCs w:val="16"/>
                <w:lang w:eastAsia="ru-RU"/>
              </w:rPr>
              <w:t>ВПР 2021 История 8</w:t>
            </w:r>
          </w:p>
        </w:tc>
      </w:tr>
      <w:tr w:rsidR="00D921A6" w:rsidRPr="009A1CC4" w:rsidTr="00DB7F94">
        <w:trPr>
          <w:trHeight w:val="114"/>
        </w:trPr>
        <w:tc>
          <w:tcPr>
            <w:tcW w:w="5000" w:type="pct"/>
            <w:gridSpan w:val="18"/>
            <w:tcBorders>
              <w:top w:val="nil"/>
              <w:left w:val="single" w:sz="4" w:space="0" w:color="000000"/>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b/>
                <w:bCs/>
                <w:color w:val="000000"/>
                <w:sz w:val="16"/>
                <w:szCs w:val="16"/>
                <w:lang w:eastAsia="ru-RU"/>
              </w:rPr>
              <w:t>Индивидуальные результаты</w:t>
            </w:r>
          </w:p>
        </w:tc>
      </w:tr>
      <w:tr w:rsidR="00D921A6" w:rsidRPr="009A1CC4" w:rsidTr="00DB7F94">
        <w:trPr>
          <w:trHeight w:val="60"/>
        </w:trPr>
        <w:tc>
          <w:tcPr>
            <w:tcW w:w="1052" w:type="pct"/>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b/>
                <w:bCs/>
                <w:color w:val="000000"/>
                <w:sz w:val="16"/>
                <w:szCs w:val="16"/>
                <w:lang w:eastAsia="ru-RU"/>
              </w:rPr>
            </w:pPr>
            <w:r w:rsidRPr="009A1CC4">
              <w:rPr>
                <w:rFonts w:ascii="Times New Roman" w:eastAsia="Times New Roman" w:hAnsi="Times New Roman" w:cs="Times New Roman"/>
                <w:b/>
                <w:bCs/>
                <w:color w:val="000000"/>
                <w:sz w:val="16"/>
                <w:szCs w:val="16"/>
                <w:lang w:eastAsia="ru-RU"/>
              </w:rPr>
              <w:t>Предмет:</w:t>
            </w:r>
          </w:p>
        </w:tc>
        <w:tc>
          <w:tcPr>
            <w:tcW w:w="3948" w:type="pct"/>
            <w:gridSpan w:val="14"/>
            <w:tcBorders>
              <w:top w:val="nil"/>
              <w:left w:val="nil"/>
              <w:bottom w:val="single" w:sz="4" w:space="0" w:color="000000"/>
              <w:right w:val="single" w:sz="8" w:space="0" w:color="000000"/>
            </w:tcBorders>
            <w:shd w:val="clear" w:color="auto" w:fill="auto"/>
            <w:noWrap/>
            <w:vAlign w:val="bottom"/>
            <w:hideMark/>
          </w:tcPr>
          <w:p w:rsidR="00D921A6" w:rsidRPr="009A1CC4" w:rsidRDefault="00D921A6" w:rsidP="00D921A6">
            <w:pPr>
              <w:spacing w:after="0" w:line="240" w:lineRule="auto"/>
              <w:rPr>
                <w:rFonts w:ascii="Times New Roman" w:eastAsia="Times New Roman" w:hAnsi="Times New Roman" w:cs="Times New Roman"/>
                <w:color w:val="000000"/>
                <w:sz w:val="16"/>
                <w:szCs w:val="16"/>
                <w:lang w:eastAsia="ru-RU"/>
              </w:rPr>
            </w:pPr>
            <w:r w:rsidRPr="009A1CC4">
              <w:rPr>
                <w:rFonts w:ascii="Times New Roman" w:eastAsia="Times New Roman" w:hAnsi="Times New Roman" w:cs="Times New Roman"/>
                <w:color w:val="000000"/>
                <w:sz w:val="16"/>
                <w:szCs w:val="16"/>
                <w:lang w:eastAsia="ru-RU"/>
              </w:rPr>
              <w:t>История</w:t>
            </w:r>
          </w:p>
        </w:tc>
      </w:tr>
      <w:tr w:rsidR="00D921A6" w:rsidRPr="009A1CC4" w:rsidTr="00DB7F94">
        <w:trPr>
          <w:trHeight w:val="288"/>
        </w:trPr>
        <w:tc>
          <w:tcPr>
            <w:tcW w:w="4100" w:type="pct"/>
            <w:gridSpan w:val="17"/>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b/>
                <w:bCs/>
                <w:color w:val="000000"/>
                <w:sz w:val="12"/>
                <w:szCs w:val="12"/>
                <w:lang w:eastAsia="ru-RU"/>
              </w:rPr>
              <w:t>Максимальный первичный балл:</w:t>
            </w:r>
          </w:p>
        </w:tc>
        <w:tc>
          <w:tcPr>
            <w:tcW w:w="900" w:type="pct"/>
            <w:tcBorders>
              <w:top w:val="nil"/>
              <w:left w:val="nil"/>
              <w:bottom w:val="single" w:sz="4" w:space="0" w:color="000000"/>
              <w:right w:val="single" w:sz="8"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24</w:t>
            </w:r>
          </w:p>
        </w:tc>
      </w:tr>
      <w:tr w:rsidR="00D921A6" w:rsidRPr="009A1CC4" w:rsidTr="00DB7F94">
        <w:trPr>
          <w:trHeight w:val="48"/>
        </w:trPr>
        <w:tc>
          <w:tcPr>
            <w:tcW w:w="1052" w:type="pct"/>
            <w:gridSpan w:val="4"/>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b/>
                <w:bCs/>
                <w:color w:val="000000"/>
                <w:sz w:val="12"/>
                <w:szCs w:val="12"/>
                <w:lang w:eastAsia="ru-RU"/>
              </w:rPr>
            </w:pPr>
            <w:r w:rsidRPr="00DB7F94">
              <w:rPr>
                <w:rFonts w:ascii="Times New Roman" w:eastAsia="Times New Roman" w:hAnsi="Times New Roman" w:cs="Times New Roman"/>
                <w:b/>
                <w:bCs/>
                <w:color w:val="000000"/>
                <w:sz w:val="12"/>
                <w:szCs w:val="12"/>
                <w:lang w:eastAsia="ru-RU"/>
              </w:rPr>
              <w:t>Дата:</w:t>
            </w:r>
          </w:p>
        </w:tc>
        <w:tc>
          <w:tcPr>
            <w:tcW w:w="3948" w:type="pct"/>
            <w:gridSpan w:val="14"/>
            <w:tcBorders>
              <w:top w:val="nil"/>
              <w:left w:val="nil"/>
              <w:bottom w:val="single" w:sz="4" w:space="0" w:color="000000"/>
              <w:right w:val="single" w:sz="8"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01.03.2021</w:t>
            </w:r>
          </w:p>
        </w:tc>
      </w:tr>
      <w:tr w:rsidR="00D921A6" w:rsidRPr="009A1CC4" w:rsidTr="00DB7F94">
        <w:trPr>
          <w:trHeight w:val="133"/>
        </w:trPr>
        <w:tc>
          <w:tcPr>
            <w:tcW w:w="396" w:type="pct"/>
            <w:tcBorders>
              <w:top w:val="nil"/>
              <w:left w:val="single" w:sz="4" w:space="0" w:color="000000"/>
              <w:bottom w:val="single" w:sz="8" w:space="0" w:color="000000"/>
              <w:right w:val="single" w:sz="4" w:space="0" w:color="000000"/>
            </w:tcBorders>
            <w:shd w:val="clear" w:color="auto" w:fill="auto"/>
            <w:noWrap/>
            <w:vAlign w:val="bottom"/>
            <w:hideMark/>
          </w:tcPr>
          <w:p w:rsidR="00D921A6" w:rsidRPr="00DB7F94" w:rsidRDefault="00D921A6" w:rsidP="00DB7F94">
            <w:pPr>
              <w:spacing w:after="0" w:line="240" w:lineRule="auto"/>
              <w:rPr>
                <w:rFonts w:ascii="Times New Roman" w:eastAsia="Times New Roman" w:hAnsi="Times New Roman" w:cs="Times New Roman"/>
                <w:b/>
                <w:bCs/>
                <w:color w:val="000000"/>
                <w:sz w:val="12"/>
                <w:szCs w:val="12"/>
                <w:lang w:eastAsia="ru-RU"/>
              </w:rPr>
            </w:pPr>
            <w:r w:rsidRPr="00DB7F94">
              <w:rPr>
                <w:rFonts w:ascii="Times New Roman" w:eastAsia="Times New Roman" w:hAnsi="Times New Roman" w:cs="Times New Roman"/>
                <w:b/>
                <w:bCs/>
                <w:color w:val="000000"/>
                <w:sz w:val="12"/>
                <w:szCs w:val="12"/>
                <w:lang w:eastAsia="ru-RU"/>
              </w:rPr>
              <w:t>Группы</w:t>
            </w:r>
            <w:r w:rsidR="00DB7F94">
              <w:rPr>
                <w:rFonts w:ascii="Times New Roman" w:eastAsia="Times New Roman" w:hAnsi="Times New Roman" w:cs="Times New Roman"/>
                <w:b/>
                <w:bCs/>
                <w:color w:val="000000"/>
                <w:sz w:val="12"/>
                <w:szCs w:val="12"/>
                <w:lang w:eastAsia="ru-RU"/>
              </w:rPr>
              <w:br/>
            </w:r>
            <w:r w:rsidRPr="00DB7F94">
              <w:rPr>
                <w:rFonts w:ascii="Times New Roman" w:eastAsia="Times New Roman" w:hAnsi="Times New Roman" w:cs="Times New Roman"/>
                <w:b/>
                <w:bCs/>
                <w:color w:val="000000"/>
                <w:sz w:val="12"/>
                <w:szCs w:val="12"/>
                <w:lang w:eastAsia="ru-RU"/>
              </w:rPr>
              <w:t>участников</w:t>
            </w:r>
          </w:p>
        </w:tc>
        <w:tc>
          <w:tcPr>
            <w:tcW w:w="343"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b/>
                <w:bCs/>
                <w:color w:val="000000"/>
                <w:sz w:val="12"/>
                <w:szCs w:val="12"/>
                <w:lang w:eastAsia="ru-RU"/>
              </w:rPr>
            </w:pPr>
            <w:r w:rsidRPr="00DB7F94">
              <w:rPr>
                <w:rFonts w:ascii="Times New Roman" w:eastAsia="Times New Roman" w:hAnsi="Times New Roman" w:cs="Times New Roman"/>
                <w:b/>
                <w:bCs/>
                <w:color w:val="000000"/>
                <w:sz w:val="12"/>
                <w:szCs w:val="12"/>
                <w:lang w:eastAsia="ru-RU"/>
              </w:rPr>
              <w:t>Класс</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b/>
                <w:bCs/>
                <w:color w:val="000000"/>
                <w:sz w:val="12"/>
                <w:szCs w:val="12"/>
                <w:lang w:eastAsia="ru-RU"/>
              </w:rPr>
            </w:pPr>
            <w:r w:rsidRPr="00DB7F94">
              <w:rPr>
                <w:rFonts w:ascii="Times New Roman" w:eastAsia="Times New Roman" w:hAnsi="Times New Roman" w:cs="Times New Roman"/>
                <w:b/>
                <w:bCs/>
                <w:color w:val="000000"/>
                <w:sz w:val="12"/>
                <w:szCs w:val="12"/>
                <w:lang w:eastAsia="ru-RU"/>
              </w:rPr>
              <w:t>1</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6</w:t>
            </w:r>
          </w:p>
        </w:tc>
        <w:tc>
          <w:tcPr>
            <w:tcW w:w="171"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7</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w:t>
            </w:r>
          </w:p>
        </w:tc>
        <w:tc>
          <w:tcPr>
            <w:tcW w:w="155"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9</w:t>
            </w:r>
          </w:p>
        </w:tc>
        <w:tc>
          <w:tcPr>
            <w:tcW w:w="189"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10</w:t>
            </w:r>
          </w:p>
        </w:tc>
        <w:tc>
          <w:tcPr>
            <w:tcW w:w="191"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11</w:t>
            </w:r>
          </w:p>
        </w:tc>
        <w:tc>
          <w:tcPr>
            <w:tcW w:w="192"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12</w:t>
            </w:r>
          </w:p>
        </w:tc>
        <w:tc>
          <w:tcPr>
            <w:tcW w:w="192"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13</w:t>
            </w:r>
          </w:p>
        </w:tc>
        <w:tc>
          <w:tcPr>
            <w:tcW w:w="747"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Первичный балл</w:t>
            </w:r>
          </w:p>
        </w:tc>
        <w:tc>
          <w:tcPr>
            <w:tcW w:w="433" w:type="pct"/>
            <w:tcBorders>
              <w:top w:val="nil"/>
              <w:left w:val="nil"/>
              <w:bottom w:val="single" w:sz="8"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Отметка</w:t>
            </w:r>
          </w:p>
        </w:tc>
        <w:tc>
          <w:tcPr>
            <w:tcW w:w="900" w:type="pct"/>
            <w:tcBorders>
              <w:top w:val="nil"/>
              <w:left w:val="nil"/>
              <w:bottom w:val="single" w:sz="8" w:space="0" w:color="000000"/>
              <w:right w:val="single" w:sz="8"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Отметка по журналу</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80008</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15</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80007</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22</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80006</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16</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80005</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23</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5</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80004</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17</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80003</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11</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3</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80002</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15</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r w:rsidR="00D921A6" w:rsidRPr="009A1CC4" w:rsidTr="00DB7F94">
        <w:trPr>
          <w:trHeight w:val="288"/>
        </w:trPr>
        <w:tc>
          <w:tcPr>
            <w:tcW w:w="396" w:type="pct"/>
            <w:tcBorders>
              <w:top w:val="nil"/>
              <w:left w:val="single" w:sz="4" w:space="0" w:color="000000"/>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80001</w:t>
            </w:r>
          </w:p>
        </w:tc>
        <w:tc>
          <w:tcPr>
            <w:tcW w:w="34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 xml:space="preserve">8    </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7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2</w:t>
            </w:r>
          </w:p>
        </w:tc>
        <w:tc>
          <w:tcPr>
            <w:tcW w:w="155"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89"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N</w:t>
            </w:r>
          </w:p>
        </w:tc>
        <w:tc>
          <w:tcPr>
            <w:tcW w:w="191"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0</w:t>
            </w:r>
          </w:p>
        </w:tc>
        <w:tc>
          <w:tcPr>
            <w:tcW w:w="192"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747"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14</w:t>
            </w:r>
          </w:p>
        </w:tc>
        <w:tc>
          <w:tcPr>
            <w:tcW w:w="433"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c>
          <w:tcPr>
            <w:tcW w:w="900" w:type="pct"/>
            <w:tcBorders>
              <w:top w:val="nil"/>
              <w:left w:val="nil"/>
              <w:bottom w:val="single" w:sz="4" w:space="0" w:color="000000"/>
              <w:right w:val="single" w:sz="4" w:space="0" w:color="000000"/>
            </w:tcBorders>
            <w:shd w:val="clear" w:color="auto" w:fill="auto"/>
            <w:noWrap/>
            <w:vAlign w:val="bottom"/>
            <w:hideMark/>
          </w:tcPr>
          <w:p w:rsidR="00D921A6" w:rsidRPr="00DB7F94" w:rsidRDefault="00D921A6" w:rsidP="00D921A6">
            <w:pPr>
              <w:spacing w:after="0" w:line="240" w:lineRule="auto"/>
              <w:jc w:val="right"/>
              <w:rPr>
                <w:rFonts w:ascii="Times New Roman" w:eastAsia="Times New Roman" w:hAnsi="Times New Roman" w:cs="Times New Roman"/>
                <w:color w:val="000000"/>
                <w:sz w:val="12"/>
                <w:szCs w:val="12"/>
                <w:lang w:eastAsia="ru-RU"/>
              </w:rPr>
            </w:pPr>
            <w:r w:rsidRPr="00DB7F94">
              <w:rPr>
                <w:rFonts w:ascii="Times New Roman" w:eastAsia="Times New Roman" w:hAnsi="Times New Roman" w:cs="Times New Roman"/>
                <w:color w:val="000000"/>
                <w:sz w:val="12"/>
                <w:szCs w:val="12"/>
                <w:lang w:eastAsia="ru-RU"/>
              </w:rPr>
              <w:t>4</w:t>
            </w:r>
          </w:p>
        </w:tc>
      </w:tr>
    </w:tbl>
    <w:p w:rsidR="00630DEF" w:rsidRPr="009A1CC4" w:rsidRDefault="00D921A6" w:rsidP="009A1CC4">
      <w:pPr>
        <w:rPr>
          <w:rFonts w:ascii="Times New Roman" w:hAnsi="Times New Roman" w:cs="Times New Roman"/>
          <w:b/>
          <w:sz w:val="16"/>
          <w:szCs w:val="16"/>
        </w:rPr>
      </w:pPr>
      <w:r w:rsidRPr="009A1CC4">
        <w:rPr>
          <w:rFonts w:ascii="Times New Roman" w:hAnsi="Times New Roman" w:cs="Times New Roman"/>
          <w:b/>
          <w:sz w:val="16"/>
          <w:szCs w:val="16"/>
        </w:rPr>
        <w:t>Качество знаний по истории</w:t>
      </w:r>
      <w:r w:rsidR="009A1CC4">
        <w:rPr>
          <w:rFonts w:ascii="Times New Roman" w:hAnsi="Times New Roman" w:cs="Times New Roman"/>
          <w:b/>
          <w:sz w:val="16"/>
          <w:szCs w:val="16"/>
        </w:rPr>
        <w:t xml:space="preserve"> составило – 87,5%</w:t>
      </w:r>
      <w:r w:rsidR="00E53AB2">
        <w:rPr>
          <w:rFonts w:ascii="Times New Roman" w:hAnsi="Times New Roman" w:cs="Times New Roman"/>
          <w:b/>
          <w:sz w:val="16"/>
          <w:szCs w:val="16"/>
        </w:rPr>
        <w:br/>
      </w:r>
      <w:r w:rsidR="00335F4E">
        <w:rPr>
          <w:rFonts w:ascii="Times New Roman" w:eastAsia="Times New Roman" w:hAnsi="Times New Roman" w:cs="Times New Roman"/>
          <w:sz w:val="24"/>
          <w:szCs w:val="24"/>
          <w:lang w:eastAsia="ru-RU"/>
        </w:rPr>
        <w:t xml:space="preserve"> </w:t>
      </w:r>
      <w:r w:rsidR="00335F4E">
        <w:rPr>
          <w:rFonts w:ascii="Times New Roman" w:eastAsia="Times New Roman" w:hAnsi="Times New Roman" w:cs="Times New Roman"/>
          <w:sz w:val="24"/>
          <w:szCs w:val="24"/>
          <w:lang w:eastAsia="ru-RU"/>
        </w:rPr>
        <w:tab/>
      </w:r>
      <w:r w:rsidR="00335F4E">
        <w:rPr>
          <w:rFonts w:ascii="Times New Roman" w:eastAsia="Times New Roman" w:hAnsi="Times New Roman" w:cs="Times New Roman"/>
          <w:sz w:val="24"/>
          <w:szCs w:val="24"/>
          <w:lang w:eastAsia="ru-RU"/>
        </w:rPr>
        <w:tab/>
      </w:r>
      <w:r w:rsidR="009A1CC4">
        <w:rPr>
          <w:rFonts w:ascii="Times New Roman" w:eastAsia="Times New Roman" w:hAnsi="Times New Roman" w:cs="Times New Roman"/>
          <w:sz w:val="24"/>
          <w:szCs w:val="24"/>
          <w:lang w:eastAsia="ru-RU"/>
        </w:rPr>
        <w:t>Качество знаний на уровне основного общего образования по итогам 2021 года(1 полугодие 2021-2022 учебного года ) представлено в таблице:</w:t>
      </w:r>
      <w:r w:rsidR="00452FFA" w:rsidRPr="00452FFA">
        <w:rPr>
          <w:rFonts w:ascii="Times New Roman" w:eastAsia="Times New Roman" w:hAnsi="Times New Roman" w:cs="Times New Roman"/>
          <w:sz w:val="24"/>
          <w:szCs w:val="24"/>
          <w:lang w:eastAsia="ru-RU"/>
        </w:rPr>
        <w:tab/>
      </w:r>
    </w:p>
    <w:tbl>
      <w:tblPr>
        <w:tblW w:w="57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250"/>
        <w:gridCol w:w="601"/>
        <w:gridCol w:w="596"/>
        <w:gridCol w:w="571"/>
        <w:gridCol w:w="596"/>
        <w:gridCol w:w="746"/>
        <w:gridCol w:w="741"/>
        <w:gridCol w:w="596"/>
        <w:gridCol w:w="627"/>
        <w:gridCol w:w="722"/>
        <w:gridCol w:w="1072"/>
        <w:gridCol w:w="1153"/>
      </w:tblGrid>
      <w:tr w:rsidR="00DB7F94" w:rsidRPr="00630DEF" w:rsidTr="00302F49">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Класс</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Классный руководитель, ФИО</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 на «5»</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 с одной «4»</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 на «5/4»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 с одной «3»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уч-ся, с одной «2»</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учеников с «3»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Кол-во учеников с «2»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Не аттестовано</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Общее качество знаний</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A1CC4" w:rsidRPr="009A1CC4" w:rsidRDefault="009A1CC4" w:rsidP="009A1CC4">
            <w:pPr>
              <w:spacing w:after="0" w:line="240" w:lineRule="auto"/>
              <w:jc w:val="center"/>
              <w:rPr>
                <w:rFonts w:ascii="Times New Roman" w:eastAsia="Times New Roman" w:hAnsi="Times New Roman"/>
                <w:b/>
                <w:bCs/>
                <w:color w:val="000000"/>
                <w:sz w:val="16"/>
                <w:szCs w:val="16"/>
                <w:lang w:eastAsia="ru-RU"/>
              </w:rPr>
            </w:pPr>
            <w:r w:rsidRPr="009A1CC4">
              <w:rPr>
                <w:rFonts w:ascii="Times New Roman" w:eastAsia="Times New Roman" w:hAnsi="Times New Roman"/>
                <w:b/>
                <w:bCs/>
                <w:color w:val="000000"/>
                <w:sz w:val="16"/>
                <w:szCs w:val="16"/>
                <w:lang w:eastAsia="ru-RU"/>
              </w:rPr>
              <w:t>Успеваемость</w:t>
            </w:r>
          </w:p>
        </w:tc>
      </w:tr>
      <w:tr w:rsidR="00DB7F94" w:rsidRPr="00630DEF" w:rsidTr="00302F49">
        <w:trPr>
          <w:trHeight w:val="300"/>
        </w:trPr>
        <w:tc>
          <w:tcPr>
            <w:tcW w:w="162" w:type="pct"/>
            <w:shd w:val="clear" w:color="auto" w:fill="auto"/>
            <w:vAlign w:val="center"/>
            <w:hideMark/>
          </w:tcPr>
          <w:p w:rsidR="00630DEF" w:rsidRPr="009A1CC4" w:rsidRDefault="00630DEF" w:rsidP="00E80BBA">
            <w:pPr>
              <w:spacing w:line="240" w:lineRule="auto"/>
              <w:ind w:firstLine="66"/>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5</w:t>
            </w:r>
          </w:p>
        </w:tc>
        <w:tc>
          <w:tcPr>
            <w:tcW w:w="139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Свиридов Юрий Владимирович</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11</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2</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3</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6</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45.45%</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100</w:t>
            </w:r>
            <w:r w:rsidR="009A1CC4">
              <w:rPr>
                <w:rFonts w:ascii="Times New Roman" w:eastAsia="Times New Roman" w:hAnsi="Times New Roman" w:cs="Times New Roman"/>
                <w:sz w:val="20"/>
                <w:szCs w:val="20"/>
                <w:lang w:eastAsia="ru-RU"/>
              </w:rPr>
              <w:t xml:space="preserve"> </w:t>
            </w:r>
            <w:r w:rsidRPr="009A1CC4">
              <w:rPr>
                <w:rFonts w:ascii="Times New Roman" w:eastAsia="Times New Roman" w:hAnsi="Times New Roman" w:cs="Times New Roman"/>
                <w:sz w:val="20"/>
                <w:szCs w:val="20"/>
                <w:lang w:eastAsia="ru-RU"/>
              </w:rPr>
              <w:t>%</w:t>
            </w:r>
          </w:p>
        </w:tc>
      </w:tr>
      <w:tr w:rsidR="00DB7F94" w:rsidRPr="00630DEF" w:rsidTr="00302F49">
        <w:trPr>
          <w:trHeight w:val="300"/>
        </w:trPr>
        <w:tc>
          <w:tcPr>
            <w:tcW w:w="162"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6</w:t>
            </w:r>
          </w:p>
        </w:tc>
        <w:tc>
          <w:tcPr>
            <w:tcW w:w="139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Шиян Маргарита Владимировна</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3</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2</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66.67%</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100</w:t>
            </w:r>
            <w:r w:rsidR="009A1CC4">
              <w:rPr>
                <w:rFonts w:ascii="Times New Roman" w:eastAsia="Times New Roman" w:hAnsi="Times New Roman" w:cs="Times New Roman"/>
                <w:sz w:val="20"/>
                <w:szCs w:val="20"/>
                <w:lang w:eastAsia="ru-RU"/>
              </w:rPr>
              <w:t xml:space="preserve"> </w:t>
            </w:r>
            <w:r w:rsidRPr="009A1CC4">
              <w:rPr>
                <w:rFonts w:ascii="Times New Roman" w:eastAsia="Times New Roman" w:hAnsi="Times New Roman" w:cs="Times New Roman"/>
                <w:sz w:val="20"/>
                <w:szCs w:val="20"/>
                <w:lang w:eastAsia="ru-RU"/>
              </w:rPr>
              <w:t>%</w:t>
            </w:r>
          </w:p>
        </w:tc>
      </w:tr>
      <w:tr w:rsidR="00DB7F94" w:rsidRPr="00630DEF" w:rsidTr="00302F49">
        <w:trPr>
          <w:trHeight w:val="300"/>
        </w:trPr>
        <w:tc>
          <w:tcPr>
            <w:tcW w:w="162"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7</w:t>
            </w:r>
          </w:p>
        </w:tc>
        <w:tc>
          <w:tcPr>
            <w:tcW w:w="1395" w:type="pct"/>
            <w:shd w:val="clear" w:color="auto" w:fill="auto"/>
            <w:vAlign w:val="center"/>
            <w:hideMark/>
          </w:tcPr>
          <w:p w:rsidR="00630DEF" w:rsidRPr="009A1CC4" w:rsidRDefault="00DB7F94" w:rsidP="00630DEF">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Вельченко </w:t>
            </w:r>
            <w:r w:rsidR="00630DEF" w:rsidRPr="009A1CC4">
              <w:rPr>
                <w:rFonts w:ascii="Times New Roman" w:eastAsia="Times New Roman" w:hAnsi="Times New Roman" w:cs="Times New Roman"/>
                <w:sz w:val="20"/>
                <w:szCs w:val="20"/>
                <w:lang w:eastAsia="ru-RU"/>
              </w:rPr>
              <w:t>Венера Владимировна</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19</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9</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52.63%</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100</w:t>
            </w:r>
            <w:r w:rsidR="009A1CC4">
              <w:rPr>
                <w:rFonts w:ascii="Times New Roman" w:eastAsia="Times New Roman" w:hAnsi="Times New Roman" w:cs="Times New Roman"/>
                <w:sz w:val="20"/>
                <w:szCs w:val="20"/>
                <w:lang w:eastAsia="ru-RU"/>
              </w:rPr>
              <w:t xml:space="preserve"> </w:t>
            </w:r>
            <w:r w:rsidRPr="009A1CC4">
              <w:rPr>
                <w:rFonts w:ascii="Times New Roman" w:eastAsia="Times New Roman" w:hAnsi="Times New Roman" w:cs="Times New Roman"/>
                <w:sz w:val="20"/>
                <w:szCs w:val="20"/>
                <w:lang w:eastAsia="ru-RU"/>
              </w:rPr>
              <w:t>%</w:t>
            </w:r>
          </w:p>
        </w:tc>
      </w:tr>
      <w:tr w:rsidR="00DB7F94" w:rsidRPr="00630DEF" w:rsidTr="00302F49">
        <w:trPr>
          <w:trHeight w:val="300"/>
        </w:trPr>
        <w:tc>
          <w:tcPr>
            <w:tcW w:w="162"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8</w:t>
            </w:r>
          </w:p>
        </w:tc>
        <w:tc>
          <w:tcPr>
            <w:tcW w:w="139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Шарипова Гюльнора Каримовна</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14</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2</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2</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28.57%</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100</w:t>
            </w:r>
            <w:r w:rsidR="009A1CC4">
              <w:rPr>
                <w:rFonts w:ascii="Times New Roman" w:eastAsia="Times New Roman" w:hAnsi="Times New Roman" w:cs="Times New Roman"/>
                <w:sz w:val="20"/>
                <w:szCs w:val="20"/>
                <w:lang w:eastAsia="ru-RU"/>
              </w:rPr>
              <w:t xml:space="preserve"> </w:t>
            </w:r>
            <w:r w:rsidRPr="009A1CC4">
              <w:rPr>
                <w:rFonts w:ascii="Times New Roman" w:eastAsia="Times New Roman" w:hAnsi="Times New Roman" w:cs="Times New Roman"/>
                <w:sz w:val="20"/>
                <w:szCs w:val="20"/>
                <w:lang w:eastAsia="ru-RU"/>
              </w:rPr>
              <w:t>%</w:t>
            </w:r>
          </w:p>
        </w:tc>
      </w:tr>
      <w:tr w:rsidR="00DB7F94" w:rsidRPr="00630DEF" w:rsidTr="00302F49">
        <w:trPr>
          <w:trHeight w:val="300"/>
        </w:trPr>
        <w:tc>
          <w:tcPr>
            <w:tcW w:w="162"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9</w:t>
            </w:r>
          </w:p>
        </w:tc>
        <w:tc>
          <w:tcPr>
            <w:tcW w:w="139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Потапов Михаил Владимирович</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8</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3</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4</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50.00%</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100</w:t>
            </w:r>
            <w:r w:rsidR="009A1CC4">
              <w:rPr>
                <w:rFonts w:ascii="Times New Roman" w:eastAsia="Times New Roman" w:hAnsi="Times New Roman" w:cs="Times New Roman"/>
                <w:sz w:val="20"/>
                <w:szCs w:val="20"/>
                <w:lang w:eastAsia="ru-RU"/>
              </w:rPr>
              <w:t xml:space="preserve"> </w:t>
            </w:r>
            <w:r w:rsidRPr="009A1CC4">
              <w:rPr>
                <w:rFonts w:ascii="Times New Roman" w:eastAsia="Times New Roman" w:hAnsi="Times New Roman" w:cs="Times New Roman"/>
                <w:sz w:val="20"/>
                <w:szCs w:val="20"/>
                <w:lang w:eastAsia="ru-RU"/>
              </w:rPr>
              <w:t>%</w:t>
            </w:r>
          </w:p>
        </w:tc>
      </w:tr>
      <w:tr w:rsidR="00DB7F94" w:rsidRPr="00630DEF" w:rsidTr="00302F49">
        <w:trPr>
          <w:trHeight w:val="146"/>
        </w:trPr>
        <w:tc>
          <w:tcPr>
            <w:tcW w:w="162" w:type="pct"/>
            <w:shd w:val="clear" w:color="auto" w:fill="auto"/>
            <w:vAlign w:val="center"/>
            <w:hideMark/>
          </w:tcPr>
          <w:p w:rsidR="00630DEF" w:rsidRPr="009A1CC4" w:rsidRDefault="009A1CC4" w:rsidP="00630DEF">
            <w:pPr>
              <w:spacing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tc>
        <w:tc>
          <w:tcPr>
            <w:tcW w:w="139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sz w:val="20"/>
                <w:szCs w:val="20"/>
                <w:lang w:eastAsia="ru-RU"/>
              </w:rPr>
            </w:pPr>
            <w:r w:rsidRPr="009A1CC4">
              <w:rPr>
                <w:rFonts w:ascii="Times New Roman" w:eastAsia="Times New Roman" w:hAnsi="Times New Roman" w:cs="Times New Roman"/>
                <w:sz w:val="20"/>
                <w:szCs w:val="20"/>
                <w:lang w:eastAsia="ru-RU"/>
              </w:rPr>
              <w:t> </w:t>
            </w:r>
            <w:r w:rsidR="009A1CC4">
              <w:rPr>
                <w:rFonts w:ascii="Times New Roman" w:eastAsia="Times New Roman" w:hAnsi="Times New Roman" w:cs="Times New Roman"/>
                <w:sz w:val="20"/>
                <w:szCs w:val="20"/>
                <w:lang w:eastAsia="ru-RU"/>
              </w:rPr>
              <w:t>итого</w:t>
            </w:r>
          </w:p>
        </w:tc>
        <w:tc>
          <w:tcPr>
            <w:tcW w:w="25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55</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5</w:t>
            </w:r>
          </w:p>
        </w:tc>
        <w:tc>
          <w:tcPr>
            <w:tcW w:w="245"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20</w:t>
            </w:r>
          </w:p>
        </w:tc>
        <w:tc>
          <w:tcPr>
            <w:tcW w:w="32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0</w:t>
            </w:r>
          </w:p>
        </w:tc>
        <w:tc>
          <w:tcPr>
            <w:tcW w:w="318"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0</w:t>
            </w:r>
          </w:p>
        </w:tc>
        <w:tc>
          <w:tcPr>
            <w:tcW w:w="256"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30</w:t>
            </w:r>
          </w:p>
        </w:tc>
        <w:tc>
          <w:tcPr>
            <w:tcW w:w="269"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0</w:t>
            </w:r>
          </w:p>
        </w:tc>
        <w:tc>
          <w:tcPr>
            <w:tcW w:w="31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0</w:t>
            </w:r>
          </w:p>
        </w:tc>
        <w:tc>
          <w:tcPr>
            <w:tcW w:w="460" w:type="pct"/>
            <w:shd w:val="clear" w:color="auto" w:fill="auto"/>
            <w:vAlign w:val="center"/>
            <w:hideMark/>
          </w:tcPr>
          <w:p w:rsidR="00630DEF" w:rsidRPr="009A1CC4" w:rsidRDefault="00630DEF" w:rsidP="00630DEF">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48.66%</w:t>
            </w:r>
          </w:p>
        </w:tc>
        <w:tc>
          <w:tcPr>
            <w:tcW w:w="495" w:type="pct"/>
            <w:shd w:val="clear" w:color="auto" w:fill="auto"/>
            <w:vAlign w:val="center"/>
            <w:hideMark/>
          </w:tcPr>
          <w:p w:rsidR="00630DEF" w:rsidRPr="009A1CC4" w:rsidRDefault="00630DEF" w:rsidP="009A1CC4">
            <w:pPr>
              <w:spacing w:line="240" w:lineRule="auto"/>
              <w:jc w:val="both"/>
              <w:rPr>
                <w:rFonts w:ascii="Times New Roman" w:eastAsia="Times New Roman" w:hAnsi="Times New Roman" w:cs="Times New Roman"/>
                <w:b/>
                <w:bCs/>
                <w:sz w:val="20"/>
                <w:szCs w:val="20"/>
                <w:lang w:eastAsia="ru-RU"/>
              </w:rPr>
            </w:pPr>
            <w:r w:rsidRPr="009A1CC4">
              <w:rPr>
                <w:rFonts w:ascii="Times New Roman" w:eastAsia="Times New Roman" w:hAnsi="Times New Roman" w:cs="Times New Roman"/>
                <w:b/>
                <w:bCs/>
                <w:sz w:val="20"/>
                <w:szCs w:val="20"/>
                <w:lang w:eastAsia="ru-RU"/>
              </w:rPr>
              <w:t>100</w:t>
            </w:r>
            <w:r w:rsidR="009A1CC4">
              <w:rPr>
                <w:rFonts w:ascii="Times New Roman" w:eastAsia="Times New Roman" w:hAnsi="Times New Roman" w:cs="Times New Roman"/>
                <w:b/>
                <w:bCs/>
                <w:sz w:val="20"/>
                <w:szCs w:val="20"/>
                <w:lang w:eastAsia="ru-RU"/>
              </w:rPr>
              <w:t xml:space="preserve"> </w:t>
            </w:r>
            <w:r w:rsidRPr="009A1CC4">
              <w:rPr>
                <w:rFonts w:ascii="Times New Roman" w:eastAsia="Times New Roman" w:hAnsi="Times New Roman" w:cs="Times New Roman"/>
                <w:b/>
                <w:bCs/>
                <w:sz w:val="20"/>
                <w:szCs w:val="20"/>
                <w:lang w:eastAsia="ru-RU"/>
              </w:rPr>
              <w:t>%</w:t>
            </w:r>
          </w:p>
        </w:tc>
      </w:tr>
    </w:tbl>
    <w:p w:rsidR="00335F4E" w:rsidRPr="00F02230" w:rsidRDefault="006B25B6" w:rsidP="006B25B6">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cs="Times New Roman"/>
          <w:sz w:val="24"/>
          <w:szCs w:val="24"/>
          <w:lang w:eastAsia="ru-RU"/>
        </w:rPr>
        <w:t xml:space="preserve"> </w:t>
      </w:r>
      <w:r w:rsidR="00302F49">
        <w:rPr>
          <w:rFonts w:ascii="Times New Roman" w:eastAsia="Times New Roman" w:hAnsi="Times New Roman" w:cs="Times New Roman"/>
          <w:sz w:val="24"/>
          <w:szCs w:val="24"/>
          <w:lang w:eastAsia="ru-RU"/>
        </w:rPr>
        <w:t xml:space="preserve">    </w:t>
      </w:r>
      <w:r w:rsidR="00E53AB2">
        <w:rPr>
          <w:rFonts w:ascii="Times New Roman" w:hAnsi="Times New Roman" w:cs="Times New Roman"/>
          <w:sz w:val="24"/>
          <w:szCs w:val="24"/>
        </w:rPr>
        <w:t>Одним из</w:t>
      </w:r>
      <w:r w:rsidR="00E53AB2" w:rsidRPr="00E53AB2">
        <w:rPr>
          <w:rFonts w:ascii="Times New Roman" w:hAnsi="Times New Roman" w:cs="Times New Roman"/>
          <w:sz w:val="24"/>
          <w:szCs w:val="24"/>
        </w:rPr>
        <w:t xml:space="preserve"> основны</w:t>
      </w:r>
      <w:r w:rsidR="00E53AB2">
        <w:rPr>
          <w:rFonts w:ascii="Times New Roman" w:hAnsi="Times New Roman" w:cs="Times New Roman"/>
          <w:sz w:val="24"/>
          <w:szCs w:val="24"/>
        </w:rPr>
        <w:t>х</w:t>
      </w:r>
      <w:r w:rsidR="00E53AB2" w:rsidRPr="00E53AB2">
        <w:rPr>
          <w:rFonts w:ascii="Times New Roman" w:hAnsi="Times New Roman" w:cs="Times New Roman"/>
          <w:sz w:val="24"/>
          <w:szCs w:val="24"/>
        </w:rPr>
        <w:t xml:space="preserve"> показателе</w:t>
      </w:r>
      <w:r w:rsidR="00E53AB2">
        <w:rPr>
          <w:rFonts w:ascii="Times New Roman" w:hAnsi="Times New Roman" w:cs="Times New Roman"/>
          <w:sz w:val="24"/>
          <w:szCs w:val="24"/>
        </w:rPr>
        <w:t>й</w:t>
      </w:r>
      <w:r w:rsidR="00E53AB2" w:rsidRPr="00E53AB2">
        <w:rPr>
          <w:rFonts w:ascii="Times New Roman" w:hAnsi="Times New Roman" w:cs="Times New Roman"/>
          <w:sz w:val="24"/>
          <w:szCs w:val="24"/>
        </w:rPr>
        <w:t xml:space="preserve"> работы школы остается государственная итоговая аттестация выпускников, освоивших  основные образовательные программы за уровень основного общего образования.</w:t>
      </w:r>
      <w:r w:rsidR="00E53AB2">
        <w:rPr>
          <w:rFonts w:ascii="Times New Roman" w:hAnsi="Times New Roman" w:cs="Times New Roman"/>
          <w:sz w:val="24"/>
          <w:szCs w:val="24"/>
        </w:rPr>
        <w:t xml:space="preserve"> </w:t>
      </w:r>
      <w:r w:rsidR="00E53AB2">
        <w:rPr>
          <w:rFonts w:ascii="Times New Roman" w:hAnsi="Times New Roman" w:cs="Times New Roman"/>
          <w:sz w:val="24"/>
          <w:szCs w:val="24"/>
        </w:rPr>
        <w:tab/>
      </w:r>
      <w:r w:rsidR="00E53AB2" w:rsidRPr="00E53AB2">
        <w:rPr>
          <w:rFonts w:ascii="Times New Roman" w:hAnsi="Times New Roman" w:cs="Times New Roman"/>
          <w:sz w:val="24"/>
          <w:szCs w:val="24"/>
        </w:rPr>
        <w:t xml:space="preserve"> </w:t>
      </w:r>
      <w:r w:rsidR="00335F4E">
        <w:rPr>
          <w:rFonts w:ascii="Times New Roman" w:hAnsi="Times New Roman" w:cs="Times New Roman"/>
          <w:sz w:val="24"/>
          <w:szCs w:val="24"/>
        </w:rPr>
        <w:br/>
      </w:r>
      <w:r w:rsidR="00302F49">
        <w:rPr>
          <w:rFonts w:ascii="Times New Roman" w:hAnsi="Times New Roman" w:cs="Times New Roman"/>
          <w:sz w:val="24"/>
          <w:szCs w:val="24"/>
        </w:rPr>
        <w:t xml:space="preserve">     </w:t>
      </w:r>
      <w:r w:rsidR="00335F4E" w:rsidRPr="00335F4E">
        <w:rPr>
          <w:rFonts w:ascii="Times New Roman" w:hAnsi="Times New Roman" w:cs="Times New Roman"/>
          <w:sz w:val="24"/>
          <w:szCs w:val="24"/>
        </w:rPr>
        <w:t xml:space="preserve">Обучающиеся 9  класса в 2021 году сдавали 2 обязательных экзамена в форме ОГЭ </w:t>
      </w:r>
      <w:r w:rsidR="00335F4E">
        <w:rPr>
          <w:rFonts w:ascii="Times New Roman" w:hAnsi="Times New Roman" w:cs="Times New Roman"/>
          <w:sz w:val="24"/>
          <w:szCs w:val="24"/>
        </w:rPr>
        <w:t>:</w:t>
      </w:r>
      <w:r w:rsidR="00335F4E" w:rsidRPr="00335F4E">
        <w:rPr>
          <w:rFonts w:ascii="Times New Roman" w:hAnsi="Times New Roman" w:cs="Times New Roman"/>
          <w:sz w:val="24"/>
          <w:szCs w:val="24"/>
        </w:rPr>
        <w:t xml:space="preserve"> русск</w:t>
      </w:r>
      <w:r w:rsidR="00335F4E">
        <w:rPr>
          <w:rFonts w:ascii="Times New Roman" w:hAnsi="Times New Roman" w:cs="Times New Roman"/>
          <w:sz w:val="24"/>
          <w:szCs w:val="24"/>
        </w:rPr>
        <w:t>ий</w:t>
      </w:r>
      <w:r w:rsidR="00335F4E" w:rsidRPr="00335F4E">
        <w:rPr>
          <w:rFonts w:ascii="Times New Roman" w:hAnsi="Times New Roman" w:cs="Times New Roman"/>
          <w:sz w:val="24"/>
          <w:szCs w:val="24"/>
        </w:rPr>
        <w:t xml:space="preserve"> язык</w:t>
      </w:r>
      <w:r w:rsidR="00335F4E">
        <w:rPr>
          <w:rFonts w:ascii="Times New Roman" w:hAnsi="Times New Roman" w:cs="Times New Roman"/>
          <w:sz w:val="24"/>
          <w:szCs w:val="24"/>
        </w:rPr>
        <w:t xml:space="preserve"> </w:t>
      </w:r>
      <w:r w:rsidR="00335F4E" w:rsidRPr="00335F4E">
        <w:rPr>
          <w:rFonts w:ascii="Times New Roman" w:hAnsi="Times New Roman" w:cs="Times New Roman"/>
          <w:sz w:val="24"/>
          <w:szCs w:val="24"/>
        </w:rPr>
        <w:t xml:space="preserve"> и математик</w:t>
      </w:r>
      <w:r w:rsidR="00335F4E">
        <w:rPr>
          <w:rFonts w:ascii="Times New Roman" w:hAnsi="Times New Roman" w:cs="Times New Roman"/>
          <w:sz w:val="24"/>
          <w:szCs w:val="24"/>
        </w:rPr>
        <w:t>а</w:t>
      </w:r>
      <w:r w:rsidR="00335F4E" w:rsidRPr="00335F4E">
        <w:rPr>
          <w:rFonts w:ascii="Times New Roman" w:hAnsi="Times New Roman" w:cs="Times New Roman"/>
          <w:sz w:val="24"/>
          <w:szCs w:val="24"/>
        </w:rPr>
        <w:t xml:space="preserve">; 2 предмета </w:t>
      </w:r>
      <w:r w:rsidR="00335F4E">
        <w:rPr>
          <w:rFonts w:ascii="Times New Roman" w:hAnsi="Times New Roman" w:cs="Times New Roman"/>
          <w:sz w:val="24"/>
          <w:szCs w:val="24"/>
        </w:rPr>
        <w:t>(</w:t>
      </w:r>
      <w:r w:rsidR="00335F4E" w:rsidRPr="00335F4E">
        <w:rPr>
          <w:rFonts w:ascii="Times New Roman" w:hAnsi="Times New Roman" w:cs="Times New Roman"/>
          <w:sz w:val="24"/>
          <w:szCs w:val="24"/>
        </w:rPr>
        <w:t>по выбору</w:t>
      </w:r>
      <w:r w:rsidR="00335F4E">
        <w:rPr>
          <w:rFonts w:ascii="Times New Roman" w:hAnsi="Times New Roman" w:cs="Times New Roman"/>
          <w:sz w:val="24"/>
          <w:szCs w:val="24"/>
        </w:rPr>
        <w:t xml:space="preserve"> обучающихся)</w:t>
      </w:r>
      <w:r w:rsidR="00335F4E" w:rsidRPr="00335F4E">
        <w:rPr>
          <w:rFonts w:ascii="Times New Roman" w:hAnsi="Times New Roman" w:cs="Times New Roman"/>
          <w:sz w:val="24"/>
          <w:szCs w:val="24"/>
        </w:rPr>
        <w:t xml:space="preserve"> в форме контрольной работы</w:t>
      </w:r>
      <w:r w:rsidR="00335F4E">
        <w:rPr>
          <w:rFonts w:ascii="Times New Roman" w:hAnsi="Times New Roman" w:cs="Times New Roman"/>
          <w:sz w:val="24"/>
          <w:szCs w:val="24"/>
        </w:rPr>
        <w:t xml:space="preserve">. </w:t>
      </w:r>
      <w:r w:rsidR="00335F4E">
        <w:rPr>
          <w:rFonts w:ascii="Times New Roman" w:hAnsi="Times New Roman" w:cs="Times New Roman"/>
          <w:sz w:val="24"/>
          <w:szCs w:val="24"/>
        </w:rPr>
        <w:tab/>
      </w:r>
      <w:r w:rsidR="00335F4E">
        <w:rPr>
          <w:rFonts w:ascii="Times New Roman" w:hAnsi="Times New Roman" w:cs="Times New Roman"/>
          <w:sz w:val="24"/>
          <w:szCs w:val="24"/>
        </w:rPr>
        <w:br/>
      </w:r>
      <w:r w:rsidR="00335F4E" w:rsidRPr="00F02230">
        <w:rPr>
          <w:rFonts w:ascii="Times New Roman" w:eastAsia="Times New Roman" w:hAnsi="Times New Roman"/>
          <w:b/>
          <w:sz w:val="24"/>
          <w:szCs w:val="24"/>
        </w:rPr>
        <w:t>Результаты государственной итоговой аттестации в  форме ОГЭ (9 класс):</w:t>
      </w:r>
    </w:p>
    <w:p w:rsidR="00335F4E" w:rsidRPr="00EF7FE2" w:rsidRDefault="00335F4E" w:rsidP="00EF7FE2">
      <w:pPr>
        <w:shd w:val="clear" w:color="auto" w:fill="FFFFFF"/>
        <w:autoSpaceDE w:val="0"/>
        <w:autoSpaceDN w:val="0"/>
        <w:adjustRightInd w:val="0"/>
        <w:spacing w:after="0" w:line="240" w:lineRule="auto"/>
        <w:rPr>
          <w:rFonts w:ascii="Times New Roman" w:eastAsia="Times New Roman" w:hAnsi="Times New Roman"/>
          <w:sz w:val="24"/>
          <w:szCs w:val="24"/>
        </w:rPr>
      </w:pPr>
      <w:r w:rsidRPr="00EF7FE2">
        <w:rPr>
          <w:rFonts w:ascii="Times New Roman" w:eastAsia="Times New Roman" w:hAnsi="Times New Roman"/>
          <w:sz w:val="24"/>
          <w:szCs w:val="24"/>
        </w:rPr>
        <w:t>Русский язык</w:t>
      </w:r>
      <w:r w:rsidR="00EF7FE2" w:rsidRPr="00EF7FE2">
        <w:rPr>
          <w:rFonts w:ascii="Times New Roman" w:eastAsia="Times New Roman" w:hAnsi="Times New Roman"/>
          <w:sz w:val="24"/>
          <w:szCs w:val="24"/>
        </w:rPr>
        <w:t>-качество 75%,успеваемость-100%</w:t>
      </w:r>
    </w:p>
    <w:tbl>
      <w:tblPr>
        <w:tblW w:w="3191" w:type="pct"/>
        <w:tblLook w:val="04A0" w:firstRow="1" w:lastRow="0" w:firstColumn="1" w:lastColumn="0" w:noHBand="0" w:noVBand="1"/>
      </w:tblPr>
      <w:tblGrid>
        <w:gridCol w:w="395"/>
        <w:gridCol w:w="411"/>
        <w:gridCol w:w="411"/>
        <w:gridCol w:w="450"/>
        <w:gridCol w:w="885"/>
        <w:gridCol w:w="3042"/>
        <w:gridCol w:w="411"/>
        <w:gridCol w:w="411"/>
      </w:tblGrid>
      <w:tr w:rsidR="00335F4E" w:rsidRPr="00F02230" w:rsidTr="00EF7FE2">
        <w:trPr>
          <w:trHeight w:val="733"/>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w:t>
            </w:r>
          </w:p>
        </w:tc>
        <w:tc>
          <w:tcPr>
            <w:tcW w:w="31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Класс</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Аудитория</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Код МСУ</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Задания с кратким ответом</w:t>
            </w:r>
          </w:p>
        </w:tc>
        <w:tc>
          <w:tcPr>
            <w:tcW w:w="2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Задания с развёрнутым ответом</w:t>
            </w:r>
          </w:p>
        </w:tc>
        <w:tc>
          <w:tcPr>
            <w:tcW w:w="2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Первичный балл</w:t>
            </w:r>
          </w:p>
        </w:tc>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EF7FE2" w:rsidRDefault="00335F4E" w:rsidP="00335F4E">
            <w:pPr>
              <w:spacing w:after="0" w:line="240" w:lineRule="auto"/>
              <w:jc w:val="center"/>
              <w:rPr>
                <w:rFonts w:ascii="Times New Roman" w:eastAsia="Times New Roman" w:hAnsi="Times New Roman"/>
                <w:b/>
                <w:bCs/>
                <w:sz w:val="16"/>
                <w:szCs w:val="16"/>
                <w:lang w:eastAsia="ru-RU"/>
              </w:rPr>
            </w:pPr>
            <w:r w:rsidRPr="00EF7FE2">
              <w:rPr>
                <w:rFonts w:ascii="Times New Roman" w:eastAsia="Times New Roman" w:hAnsi="Times New Roman"/>
                <w:b/>
                <w:bCs/>
                <w:sz w:val="16"/>
                <w:szCs w:val="16"/>
                <w:lang w:eastAsia="ru-RU"/>
              </w:rPr>
              <w:t>Оценка</w:t>
            </w:r>
          </w:p>
        </w:tc>
      </w:tr>
      <w:tr w:rsidR="00335F4E" w:rsidRPr="00F02230" w:rsidTr="00EF7FE2">
        <w:trPr>
          <w:trHeight w:val="237"/>
        </w:trPr>
        <w:tc>
          <w:tcPr>
            <w:tcW w:w="30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1</w:t>
            </w:r>
          </w:p>
        </w:tc>
        <w:tc>
          <w:tcPr>
            <w:tcW w:w="313"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w:t>
            </w:r>
          </w:p>
        </w:tc>
        <w:tc>
          <w:tcPr>
            <w:tcW w:w="313"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2(2)3(3)1(2)2(2)3(3)2(2)2(2)2(2)1(2)1(2)2(2)2(2)</w:t>
            </w:r>
          </w:p>
        </w:tc>
        <w:tc>
          <w:tcPr>
            <w:tcW w:w="257"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29</w:t>
            </w:r>
          </w:p>
        </w:tc>
        <w:tc>
          <w:tcPr>
            <w:tcW w:w="265"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5</w:t>
            </w:r>
          </w:p>
        </w:tc>
      </w:tr>
      <w:tr w:rsidR="00335F4E" w:rsidRPr="00F02230" w:rsidTr="00335F4E">
        <w:trPr>
          <w:trHeight w:val="222"/>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1</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2(2)3(3)2(2)2(2)3(3)2(2)2(2)1(2)2(2)2(2)2(2)2(2)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30</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5</w:t>
            </w:r>
          </w:p>
        </w:tc>
      </w:tr>
      <w:tr w:rsidR="00335F4E" w:rsidRPr="00F02230" w:rsidTr="00335F4E">
        <w:trPr>
          <w:trHeight w:val="237"/>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6</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2(2)3(3)2(2)2(2)3(3)2(2)2(2)2(2)2(2)2(2)2(2)2(2)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33</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5</w:t>
            </w:r>
          </w:p>
        </w:tc>
      </w:tr>
      <w:tr w:rsidR="00335F4E" w:rsidRPr="00F02230" w:rsidTr="00335F4E">
        <w:trPr>
          <w:trHeight w:val="237"/>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4</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2(2)3(3)0(2)1(2)2(3)2(2)2(2)2(2)2(2)2(2)2(2)2(2)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27</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4</w:t>
            </w:r>
          </w:p>
        </w:tc>
      </w:tr>
      <w:tr w:rsidR="00335F4E" w:rsidRPr="00F02230" w:rsidTr="00335F4E">
        <w:trPr>
          <w:trHeight w:val="237"/>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5</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2(2)3(3)2(2)2(2)3(3)2(2)2(2)2(2)2(2)2(2)2(2)2(2)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31</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5</w:t>
            </w:r>
          </w:p>
        </w:tc>
      </w:tr>
      <w:tr w:rsidR="00335F4E" w:rsidRPr="00F02230" w:rsidTr="00335F4E">
        <w:trPr>
          <w:trHeight w:val="222"/>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6</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7</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2(2)3(3)1(2)1(2)3(3)2(2)2(2)0(2)0(2)0(2)2(2)2(2)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23</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w:t>
            </w:r>
          </w:p>
        </w:tc>
      </w:tr>
      <w:tr w:rsidR="00335F4E" w:rsidRPr="00F02230" w:rsidTr="00335F4E">
        <w:trPr>
          <w:trHeight w:val="237"/>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7</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4</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1(2)3(3)1(2)2(2)3(3)2(2)2(2)0(2)0(2)1(2)2(2)2(2)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25</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3</w:t>
            </w:r>
          </w:p>
        </w:tc>
      </w:tr>
      <w:tr w:rsidR="00335F4E" w:rsidRPr="00F02230" w:rsidTr="00335F4E">
        <w:trPr>
          <w:trHeight w:val="237"/>
        </w:trPr>
        <w:tc>
          <w:tcPr>
            <w:tcW w:w="303"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8</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9</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1</w:t>
            </w:r>
          </w:p>
        </w:tc>
        <w:tc>
          <w:tcPr>
            <w:tcW w:w="313"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220</w:t>
            </w:r>
          </w:p>
        </w:tc>
        <w:tc>
          <w:tcPr>
            <w:tcW w:w="69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w:t>
            </w:r>
          </w:p>
        </w:tc>
        <w:tc>
          <w:tcPr>
            <w:tcW w:w="2540"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sz w:val="12"/>
                <w:szCs w:val="12"/>
                <w:lang w:eastAsia="ru-RU"/>
              </w:rPr>
            </w:pPr>
            <w:r w:rsidRPr="00F02230">
              <w:rPr>
                <w:rFonts w:ascii="Courier New" w:eastAsia="Times New Roman" w:hAnsi="Courier New" w:cs="Courier New"/>
                <w:b/>
                <w:bCs/>
                <w:sz w:val="12"/>
                <w:szCs w:val="12"/>
                <w:lang w:eastAsia="ru-RU"/>
              </w:rPr>
              <w:t>2(2)3(3)2(2)1(2)3(3)2(2)1(2)1(2)0(2)2(2)2(2)2(2)</w:t>
            </w:r>
          </w:p>
        </w:tc>
        <w:tc>
          <w:tcPr>
            <w:tcW w:w="257"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28</w:t>
            </w:r>
          </w:p>
        </w:tc>
        <w:tc>
          <w:tcPr>
            <w:tcW w:w="26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sz w:val="14"/>
                <w:szCs w:val="14"/>
                <w:lang w:eastAsia="ru-RU"/>
              </w:rPr>
            </w:pPr>
            <w:r w:rsidRPr="00F02230">
              <w:rPr>
                <w:rFonts w:ascii="Times New Roman" w:eastAsia="Times New Roman" w:hAnsi="Times New Roman"/>
                <w:b/>
                <w:bCs/>
                <w:sz w:val="14"/>
                <w:szCs w:val="14"/>
                <w:lang w:eastAsia="ru-RU"/>
              </w:rPr>
              <w:t>4</w:t>
            </w:r>
          </w:p>
        </w:tc>
      </w:tr>
    </w:tbl>
    <w:p w:rsidR="00335F4E" w:rsidRPr="00EF7FE2" w:rsidRDefault="00335F4E" w:rsidP="00335F4E">
      <w:pPr>
        <w:shd w:val="clear" w:color="auto" w:fill="FFFFFF"/>
        <w:autoSpaceDE w:val="0"/>
        <w:autoSpaceDN w:val="0"/>
        <w:adjustRightInd w:val="0"/>
        <w:spacing w:after="0" w:line="240" w:lineRule="auto"/>
        <w:rPr>
          <w:rFonts w:ascii="Times New Roman" w:eastAsia="Times New Roman" w:hAnsi="Times New Roman"/>
          <w:sz w:val="24"/>
          <w:szCs w:val="24"/>
        </w:rPr>
      </w:pPr>
      <w:r w:rsidRPr="00EF7FE2">
        <w:rPr>
          <w:rFonts w:ascii="Times New Roman" w:eastAsia="Times New Roman" w:hAnsi="Times New Roman"/>
          <w:sz w:val="24"/>
          <w:szCs w:val="24"/>
        </w:rPr>
        <w:t xml:space="preserve">Математика </w:t>
      </w:r>
      <w:r w:rsidR="00EF7FE2" w:rsidRPr="00EF7FE2">
        <w:rPr>
          <w:rFonts w:ascii="Times New Roman" w:eastAsia="Times New Roman" w:hAnsi="Times New Roman"/>
          <w:sz w:val="24"/>
          <w:szCs w:val="24"/>
        </w:rPr>
        <w:t xml:space="preserve">–качество </w:t>
      </w:r>
      <w:r w:rsidR="00EF7FE2">
        <w:rPr>
          <w:rFonts w:ascii="Times New Roman" w:eastAsia="Times New Roman" w:hAnsi="Times New Roman"/>
          <w:sz w:val="24"/>
          <w:szCs w:val="24"/>
        </w:rPr>
        <w:t>13</w:t>
      </w:r>
      <w:r w:rsidR="00EF7FE2" w:rsidRPr="00EF7FE2">
        <w:rPr>
          <w:rFonts w:ascii="Times New Roman" w:eastAsia="Times New Roman" w:hAnsi="Times New Roman"/>
          <w:sz w:val="24"/>
          <w:szCs w:val="24"/>
        </w:rPr>
        <w:t>%,успеваемость 100%,</w:t>
      </w:r>
      <w:r w:rsidR="00EF7FE2">
        <w:rPr>
          <w:rFonts w:ascii="Times New Roman" w:eastAsia="Times New Roman" w:hAnsi="Times New Roman"/>
          <w:sz w:val="24"/>
          <w:szCs w:val="24"/>
        </w:rPr>
        <w:t xml:space="preserve"> </w:t>
      </w:r>
      <w:r w:rsidR="00EF7FE2" w:rsidRPr="00EF7FE2">
        <w:rPr>
          <w:rFonts w:ascii="Times New Roman" w:eastAsia="Times New Roman" w:hAnsi="Times New Roman"/>
          <w:sz w:val="24"/>
          <w:szCs w:val="24"/>
        </w:rPr>
        <w:t>базовый уровень освоен всеми выпускниками.</w:t>
      </w:r>
    </w:p>
    <w:tbl>
      <w:tblPr>
        <w:tblW w:w="3258" w:type="pct"/>
        <w:tblLook w:val="04A0" w:firstRow="1" w:lastRow="0" w:firstColumn="1" w:lastColumn="0" w:noHBand="0" w:noVBand="1"/>
      </w:tblPr>
      <w:tblGrid>
        <w:gridCol w:w="395"/>
        <w:gridCol w:w="411"/>
        <w:gridCol w:w="411"/>
        <w:gridCol w:w="483"/>
        <w:gridCol w:w="2407"/>
        <w:gridCol w:w="2835"/>
        <w:gridCol w:w="411"/>
        <w:gridCol w:w="411"/>
      </w:tblGrid>
      <w:tr w:rsidR="00EF7FE2" w:rsidRPr="00F02230" w:rsidTr="00EF7FE2">
        <w:trPr>
          <w:trHeight w:val="884"/>
        </w:trPr>
        <w:tc>
          <w:tcPr>
            <w:tcW w:w="2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w:t>
            </w:r>
          </w:p>
        </w:tc>
        <w:tc>
          <w:tcPr>
            <w:tcW w:w="27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Класс</w:t>
            </w:r>
          </w:p>
        </w:tc>
        <w:tc>
          <w:tcPr>
            <w:tcW w:w="27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Аудитория</w:t>
            </w:r>
          </w:p>
        </w:tc>
        <w:tc>
          <w:tcPr>
            <w:tcW w:w="309"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Код МСУ</w:t>
            </w:r>
          </w:p>
        </w:tc>
        <w:tc>
          <w:tcPr>
            <w:tcW w:w="1504"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Задания с кратким ответом</w:t>
            </w:r>
          </w:p>
        </w:tc>
        <w:tc>
          <w:tcPr>
            <w:tcW w:w="1831"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Задания с развёрнутым ответом</w:t>
            </w:r>
          </w:p>
        </w:tc>
        <w:tc>
          <w:tcPr>
            <w:tcW w:w="27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Первичный балл</w:t>
            </w:r>
          </w:p>
        </w:tc>
        <w:tc>
          <w:tcPr>
            <w:tcW w:w="27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Оценка</w:t>
            </w:r>
          </w:p>
        </w:tc>
      </w:tr>
      <w:tr w:rsidR="00EF7FE2" w:rsidRPr="00F02230" w:rsidTr="00EF7FE2">
        <w:trPr>
          <w:trHeight w:val="237"/>
        </w:trPr>
        <w:tc>
          <w:tcPr>
            <w:tcW w:w="2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w:t>
            </w:r>
          </w:p>
        </w:tc>
        <w:tc>
          <w:tcPr>
            <w:tcW w:w="275"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w:t>
            </w:r>
          </w:p>
        </w:tc>
        <w:tc>
          <w:tcPr>
            <w:tcW w:w="309"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10</w:t>
            </w:r>
          </w:p>
        </w:tc>
        <w:tc>
          <w:tcPr>
            <w:tcW w:w="275" w:type="pct"/>
            <w:tcBorders>
              <w:top w:val="single" w:sz="4" w:space="0" w:color="000000"/>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37"/>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10</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13</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22"/>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6</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16</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4</w:t>
            </w:r>
          </w:p>
        </w:tc>
      </w:tr>
      <w:tr w:rsidR="00EF7FE2" w:rsidRPr="00F02230" w:rsidTr="00EF7FE2">
        <w:trPr>
          <w:trHeight w:val="237"/>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4</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14</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37"/>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5</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11</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10</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37"/>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6</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13</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22"/>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7</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8</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10</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r w:rsidR="00EF7FE2" w:rsidRPr="00F02230" w:rsidTr="00EF7FE2">
        <w:trPr>
          <w:trHeight w:val="237"/>
        </w:trPr>
        <w:tc>
          <w:tcPr>
            <w:tcW w:w="255"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8</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9</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7</w:t>
            </w:r>
          </w:p>
        </w:tc>
        <w:tc>
          <w:tcPr>
            <w:tcW w:w="309"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220</w:t>
            </w:r>
          </w:p>
        </w:tc>
        <w:tc>
          <w:tcPr>
            <w:tcW w:w="150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w:t>
            </w:r>
          </w:p>
        </w:tc>
        <w:tc>
          <w:tcPr>
            <w:tcW w:w="1831"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6"/>
                <w:szCs w:val="16"/>
                <w:lang w:eastAsia="ru-RU"/>
              </w:rPr>
            </w:pPr>
            <w:r w:rsidRPr="00F02230">
              <w:rPr>
                <w:rFonts w:ascii="Courier New" w:eastAsia="Times New Roman" w:hAnsi="Courier New" w:cs="Courier New"/>
                <w:b/>
                <w:bCs/>
                <w:color w:val="000000"/>
                <w:sz w:val="16"/>
                <w:szCs w:val="16"/>
                <w:lang w:eastAsia="ru-RU"/>
              </w:rPr>
              <w:t>0(2)0(2)0(2)0(2)0(2)0(2)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12</w:t>
            </w:r>
          </w:p>
        </w:tc>
        <w:tc>
          <w:tcPr>
            <w:tcW w:w="275"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6"/>
                <w:szCs w:val="16"/>
                <w:lang w:eastAsia="ru-RU"/>
              </w:rPr>
            </w:pPr>
            <w:r w:rsidRPr="00F02230">
              <w:rPr>
                <w:rFonts w:ascii="Times New Roman" w:eastAsia="Times New Roman" w:hAnsi="Times New Roman"/>
                <w:b/>
                <w:bCs/>
                <w:color w:val="000000"/>
                <w:sz w:val="16"/>
                <w:szCs w:val="16"/>
                <w:lang w:eastAsia="ru-RU"/>
              </w:rPr>
              <w:t>3</w:t>
            </w:r>
          </w:p>
        </w:tc>
      </w:tr>
    </w:tbl>
    <w:p w:rsidR="00335F4E" w:rsidRPr="003721E4" w:rsidRDefault="00335F4E" w:rsidP="00302F49">
      <w:pPr>
        <w:shd w:val="clear" w:color="auto" w:fill="FFFFFF"/>
        <w:autoSpaceDE w:val="0"/>
        <w:autoSpaceDN w:val="0"/>
        <w:adjustRightInd w:val="0"/>
        <w:spacing w:after="0" w:line="240" w:lineRule="auto"/>
        <w:rPr>
          <w:rFonts w:ascii="Times New Roman" w:hAnsi="Times New Roman"/>
          <w:sz w:val="24"/>
          <w:szCs w:val="24"/>
        </w:rPr>
      </w:pPr>
      <w:r w:rsidRPr="00C96E84">
        <w:rPr>
          <w:rFonts w:ascii="Times New Roman" w:hAnsi="Times New Roman"/>
          <w:sz w:val="24"/>
          <w:szCs w:val="24"/>
        </w:rPr>
        <w:t>Результаты контроль</w:t>
      </w:r>
      <w:r>
        <w:rPr>
          <w:rFonts w:ascii="Times New Roman" w:hAnsi="Times New Roman"/>
          <w:sz w:val="24"/>
          <w:szCs w:val="24"/>
        </w:rPr>
        <w:t>ных работ в форме ОГЭ (9 класс)</w:t>
      </w:r>
    </w:p>
    <w:tbl>
      <w:tblPr>
        <w:tblW w:w="3503" w:type="pct"/>
        <w:tblInd w:w="-5" w:type="dxa"/>
        <w:tblLayout w:type="fixed"/>
        <w:tblLook w:val="04A0" w:firstRow="1" w:lastRow="0" w:firstColumn="1" w:lastColumn="0" w:noHBand="0" w:noVBand="1"/>
      </w:tblPr>
      <w:tblGrid>
        <w:gridCol w:w="421"/>
        <w:gridCol w:w="442"/>
        <w:gridCol w:w="137"/>
        <w:gridCol w:w="306"/>
        <w:gridCol w:w="135"/>
        <w:gridCol w:w="307"/>
        <w:gridCol w:w="213"/>
        <w:gridCol w:w="713"/>
        <w:gridCol w:w="704"/>
        <w:gridCol w:w="1300"/>
        <w:gridCol w:w="409"/>
        <w:gridCol w:w="383"/>
        <w:gridCol w:w="782"/>
        <w:gridCol w:w="409"/>
        <w:gridCol w:w="383"/>
      </w:tblGrid>
      <w:tr w:rsidR="00EF7FE2" w:rsidRPr="00F02230" w:rsidTr="00EF7FE2">
        <w:trPr>
          <w:trHeight w:val="1164"/>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lang w:eastAsia="ru-RU"/>
              </w:rPr>
            </w:pPr>
            <w:r w:rsidRPr="00F02230">
              <w:rPr>
                <w:rFonts w:ascii="Times New Roman" w:eastAsia="Times New Roman" w:hAnsi="Times New Roman"/>
                <w:b/>
                <w:bCs/>
                <w:color w:val="000000"/>
                <w:lang w:eastAsia="ru-RU"/>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Класс</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Аудитория</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Код МСУ</w:t>
            </w:r>
          </w:p>
        </w:tc>
        <w:tc>
          <w:tcPr>
            <w:tcW w:w="11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Задания с кратким ответом</w:t>
            </w:r>
          </w:p>
        </w:tc>
        <w:tc>
          <w:tcPr>
            <w:tcW w:w="20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Задания с развёрнутым ответом</w:t>
            </w:r>
          </w:p>
        </w:tc>
        <w:tc>
          <w:tcPr>
            <w:tcW w:w="2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3"/>
                <w:szCs w:val="13"/>
                <w:lang w:eastAsia="ru-RU"/>
              </w:rPr>
            </w:pPr>
            <w:r w:rsidRPr="00F02230">
              <w:rPr>
                <w:rFonts w:ascii="Times New Roman" w:eastAsia="Times New Roman" w:hAnsi="Times New Roman"/>
                <w:b/>
                <w:bCs/>
                <w:color w:val="000000"/>
                <w:sz w:val="13"/>
                <w:szCs w:val="13"/>
                <w:lang w:eastAsia="ru-RU"/>
              </w:rPr>
              <w:t>Первичный балл</w:t>
            </w:r>
          </w:p>
        </w:tc>
        <w:tc>
          <w:tcPr>
            <w:tcW w:w="273" w:type="pct"/>
            <w:tcBorders>
              <w:top w:val="nil"/>
              <w:left w:val="single" w:sz="4" w:space="0" w:color="auto"/>
              <w:bottom w:val="single" w:sz="4" w:space="0" w:color="000000"/>
              <w:right w:val="single" w:sz="4" w:space="0" w:color="000000"/>
            </w:tcBorders>
            <w:shd w:val="clear" w:color="auto" w:fill="auto"/>
            <w:textDirection w:val="btLr"/>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Оценка</w:t>
            </w:r>
          </w:p>
        </w:tc>
      </w:tr>
      <w:tr w:rsidR="00EF7FE2" w:rsidRPr="00F02230" w:rsidTr="00EF7FE2">
        <w:trPr>
          <w:trHeight w:val="237"/>
        </w:trPr>
        <w:tc>
          <w:tcPr>
            <w:tcW w:w="29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314"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220</w:t>
            </w:r>
          </w:p>
        </w:tc>
        <w:tc>
          <w:tcPr>
            <w:tcW w:w="1157"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w:t>
            </w:r>
          </w:p>
        </w:tc>
        <w:tc>
          <w:tcPr>
            <w:tcW w:w="2040" w:type="pct"/>
            <w:gridSpan w:val="4"/>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1(2)0(3)2(2)0(4)0(2)0(2)0(3)0(2)</w:t>
            </w:r>
          </w:p>
        </w:tc>
        <w:tc>
          <w:tcPr>
            <w:tcW w:w="290" w:type="pct"/>
            <w:tcBorders>
              <w:top w:val="single" w:sz="4" w:space="0" w:color="auto"/>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16</w:t>
            </w:r>
          </w:p>
        </w:tc>
        <w:tc>
          <w:tcPr>
            <w:tcW w:w="273"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EF7FE2" w:rsidRPr="00F02230" w:rsidTr="00EF7FE2">
        <w:trPr>
          <w:trHeight w:val="222"/>
        </w:trPr>
        <w:tc>
          <w:tcPr>
            <w:tcW w:w="299"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w:t>
            </w:r>
          </w:p>
        </w:tc>
        <w:tc>
          <w:tcPr>
            <w:tcW w:w="31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220</w:t>
            </w:r>
          </w:p>
        </w:tc>
        <w:tc>
          <w:tcPr>
            <w:tcW w:w="1157" w:type="pct"/>
            <w:gridSpan w:val="3"/>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w:t>
            </w:r>
          </w:p>
        </w:tc>
        <w:tc>
          <w:tcPr>
            <w:tcW w:w="2040" w:type="pct"/>
            <w:gridSpan w:val="4"/>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0(2)0(3)1(2)2(4)1(2)0(2)0(3)2(2)</w:t>
            </w:r>
          </w:p>
        </w:tc>
        <w:tc>
          <w:tcPr>
            <w:tcW w:w="290"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20</w:t>
            </w:r>
          </w:p>
        </w:tc>
        <w:tc>
          <w:tcPr>
            <w:tcW w:w="273"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EF7FE2" w:rsidRPr="00F02230" w:rsidTr="00EF7FE2">
        <w:trPr>
          <w:trHeight w:val="237"/>
        </w:trPr>
        <w:tc>
          <w:tcPr>
            <w:tcW w:w="299"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c>
          <w:tcPr>
            <w:tcW w:w="31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220</w:t>
            </w:r>
          </w:p>
        </w:tc>
        <w:tc>
          <w:tcPr>
            <w:tcW w:w="1157" w:type="pct"/>
            <w:gridSpan w:val="3"/>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w:t>
            </w:r>
          </w:p>
        </w:tc>
        <w:tc>
          <w:tcPr>
            <w:tcW w:w="2040" w:type="pct"/>
            <w:gridSpan w:val="4"/>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1(2)1(3)1(2)0(4)0(2)0(2)0(3)0(2)</w:t>
            </w:r>
          </w:p>
        </w:tc>
        <w:tc>
          <w:tcPr>
            <w:tcW w:w="290"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15</w:t>
            </w:r>
          </w:p>
        </w:tc>
        <w:tc>
          <w:tcPr>
            <w:tcW w:w="273"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EF7FE2" w:rsidRPr="00F02230" w:rsidTr="00EF7FE2">
        <w:trPr>
          <w:trHeight w:val="237"/>
        </w:trPr>
        <w:tc>
          <w:tcPr>
            <w:tcW w:w="299"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4</w:t>
            </w:r>
          </w:p>
        </w:tc>
        <w:tc>
          <w:tcPr>
            <w:tcW w:w="31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220</w:t>
            </w:r>
          </w:p>
        </w:tc>
        <w:tc>
          <w:tcPr>
            <w:tcW w:w="1157" w:type="pct"/>
            <w:gridSpan w:val="3"/>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w:t>
            </w:r>
          </w:p>
        </w:tc>
        <w:tc>
          <w:tcPr>
            <w:tcW w:w="2040" w:type="pct"/>
            <w:gridSpan w:val="4"/>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1(2)0(3)2(2)1(4)0(2)0(2)0(3)0(2)</w:t>
            </w:r>
          </w:p>
        </w:tc>
        <w:tc>
          <w:tcPr>
            <w:tcW w:w="290"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19</w:t>
            </w:r>
          </w:p>
        </w:tc>
        <w:tc>
          <w:tcPr>
            <w:tcW w:w="273"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EF7FE2" w:rsidRPr="00F02230" w:rsidTr="00EF7FE2">
        <w:trPr>
          <w:trHeight w:val="237"/>
        </w:trPr>
        <w:tc>
          <w:tcPr>
            <w:tcW w:w="299" w:type="pct"/>
            <w:tcBorders>
              <w:top w:val="nil"/>
              <w:left w:val="single" w:sz="4" w:space="0" w:color="000000"/>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5</w:t>
            </w:r>
          </w:p>
        </w:tc>
        <w:tc>
          <w:tcPr>
            <w:tcW w:w="314"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220</w:t>
            </w:r>
          </w:p>
        </w:tc>
        <w:tc>
          <w:tcPr>
            <w:tcW w:w="1157" w:type="pct"/>
            <w:gridSpan w:val="3"/>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w:t>
            </w:r>
          </w:p>
        </w:tc>
        <w:tc>
          <w:tcPr>
            <w:tcW w:w="2040" w:type="pct"/>
            <w:gridSpan w:val="4"/>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1(2)0(3)1(2)0(4)1(2)0(2)0(3)1(2)</w:t>
            </w:r>
          </w:p>
        </w:tc>
        <w:tc>
          <w:tcPr>
            <w:tcW w:w="290"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20</w:t>
            </w:r>
          </w:p>
        </w:tc>
        <w:tc>
          <w:tcPr>
            <w:tcW w:w="273"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EF7FE2" w:rsidRPr="00F02230" w:rsidTr="00EF7FE2">
        <w:trPr>
          <w:gridAfter w:val="3"/>
          <w:wAfter w:w="1117" w:type="pct"/>
          <w:trHeight w:val="222"/>
        </w:trPr>
        <w:tc>
          <w:tcPr>
            <w:tcW w:w="710" w:type="pct"/>
            <w:gridSpan w:val="3"/>
            <w:tcBorders>
              <w:top w:val="single" w:sz="4" w:space="0" w:color="000000"/>
              <w:left w:val="single" w:sz="4" w:space="0" w:color="000000"/>
              <w:bottom w:val="single" w:sz="4" w:space="0" w:color="000000"/>
              <w:right w:val="nil"/>
            </w:tcBorders>
            <w:shd w:val="clear" w:color="auto" w:fill="auto"/>
            <w:noWrap/>
            <w:vAlign w:val="center"/>
            <w:hideMark/>
          </w:tcPr>
          <w:p w:rsidR="00EF7FE2" w:rsidRPr="00F02230" w:rsidRDefault="00EF7FE2"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Средние</w:t>
            </w:r>
          </w:p>
        </w:tc>
        <w:tc>
          <w:tcPr>
            <w:tcW w:w="313" w:type="pct"/>
            <w:gridSpan w:val="2"/>
            <w:tcBorders>
              <w:top w:val="nil"/>
              <w:left w:val="nil"/>
              <w:bottom w:val="single" w:sz="4" w:space="0" w:color="000000"/>
              <w:right w:val="nil"/>
            </w:tcBorders>
            <w:shd w:val="clear" w:color="auto" w:fill="auto"/>
            <w:noWrap/>
            <w:hideMark/>
          </w:tcPr>
          <w:p w:rsidR="00EF7FE2" w:rsidRPr="00F02230" w:rsidRDefault="00EF7FE2"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369" w:type="pct"/>
            <w:gridSpan w:val="2"/>
            <w:tcBorders>
              <w:top w:val="nil"/>
              <w:left w:val="nil"/>
              <w:bottom w:val="single" w:sz="4" w:space="0" w:color="000000"/>
              <w:right w:val="nil"/>
            </w:tcBorders>
            <w:shd w:val="clear" w:color="auto" w:fill="auto"/>
            <w:noWrap/>
            <w:hideMark/>
          </w:tcPr>
          <w:p w:rsidR="00EF7FE2" w:rsidRPr="00F02230" w:rsidRDefault="00EF7FE2"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506" w:type="pct"/>
            <w:tcBorders>
              <w:top w:val="nil"/>
              <w:left w:val="nil"/>
              <w:bottom w:val="single" w:sz="4" w:space="0" w:color="000000"/>
              <w:right w:val="nil"/>
            </w:tcBorders>
            <w:shd w:val="clear" w:color="auto" w:fill="auto"/>
            <w:noWrap/>
            <w:hideMark/>
          </w:tcPr>
          <w:p w:rsidR="00EF7FE2" w:rsidRPr="00F02230" w:rsidRDefault="00EF7FE2"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1423" w:type="pct"/>
            <w:gridSpan w:val="2"/>
            <w:tcBorders>
              <w:top w:val="single" w:sz="4" w:space="0" w:color="000000"/>
              <w:left w:val="nil"/>
              <w:bottom w:val="single" w:sz="4" w:space="0" w:color="000000"/>
              <w:right w:val="single" w:sz="4" w:space="0" w:color="000000"/>
            </w:tcBorders>
            <w:shd w:val="clear" w:color="auto" w:fill="auto"/>
            <w:noWrap/>
            <w:hideMark/>
          </w:tcPr>
          <w:p w:rsidR="00EF7FE2" w:rsidRPr="00F02230" w:rsidRDefault="00EF7FE2"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290"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8"/>
                <w:szCs w:val="18"/>
                <w:lang w:eastAsia="ru-RU"/>
              </w:rPr>
            </w:pPr>
            <w:r w:rsidRPr="00F02230">
              <w:rPr>
                <w:rFonts w:ascii="Times New Roman" w:eastAsia="Times New Roman" w:hAnsi="Times New Roman"/>
                <w:b/>
                <w:bCs/>
                <w:color w:val="000000"/>
                <w:sz w:val="18"/>
                <w:szCs w:val="18"/>
                <w:lang w:eastAsia="ru-RU"/>
              </w:rPr>
              <w:t>18</w:t>
            </w:r>
          </w:p>
        </w:tc>
        <w:tc>
          <w:tcPr>
            <w:tcW w:w="272" w:type="pct"/>
            <w:tcBorders>
              <w:top w:val="nil"/>
              <w:left w:val="nil"/>
              <w:bottom w:val="single" w:sz="4" w:space="0" w:color="000000"/>
              <w:right w:val="single" w:sz="4" w:space="0" w:color="000000"/>
            </w:tcBorders>
            <w:shd w:val="clear" w:color="auto" w:fill="auto"/>
            <w:noWrap/>
            <w:vAlign w:val="center"/>
            <w:hideMark/>
          </w:tcPr>
          <w:p w:rsidR="00EF7FE2" w:rsidRPr="00F02230" w:rsidRDefault="00EF7FE2" w:rsidP="00335F4E">
            <w:pPr>
              <w:spacing w:after="0" w:line="240" w:lineRule="auto"/>
              <w:jc w:val="right"/>
              <w:rPr>
                <w:rFonts w:ascii="Times New Roman" w:eastAsia="Times New Roman" w:hAnsi="Times New Roman"/>
                <w:b/>
                <w:bCs/>
                <w:color w:val="000000"/>
                <w:sz w:val="18"/>
                <w:szCs w:val="18"/>
                <w:lang w:eastAsia="ru-RU"/>
              </w:rPr>
            </w:pPr>
            <w:r w:rsidRPr="00F02230">
              <w:rPr>
                <w:rFonts w:ascii="Times New Roman" w:eastAsia="Times New Roman" w:hAnsi="Times New Roman"/>
                <w:b/>
                <w:bCs/>
                <w:color w:val="000000"/>
                <w:sz w:val="18"/>
                <w:szCs w:val="18"/>
                <w:lang w:eastAsia="ru-RU"/>
              </w:rPr>
              <w:t>3</w:t>
            </w:r>
          </w:p>
        </w:tc>
      </w:tr>
    </w:tbl>
    <w:p w:rsidR="00335F4E" w:rsidRDefault="00335F4E" w:rsidP="00335F4E">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bl>
      <w:tblPr>
        <w:tblW w:w="3972" w:type="pct"/>
        <w:tblLayout w:type="fixed"/>
        <w:tblLook w:val="04A0" w:firstRow="1" w:lastRow="0" w:firstColumn="1" w:lastColumn="0" w:noHBand="0" w:noVBand="1"/>
      </w:tblPr>
      <w:tblGrid>
        <w:gridCol w:w="418"/>
        <w:gridCol w:w="441"/>
        <w:gridCol w:w="219"/>
        <w:gridCol w:w="213"/>
        <w:gridCol w:w="241"/>
        <w:gridCol w:w="241"/>
        <w:gridCol w:w="245"/>
        <w:gridCol w:w="144"/>
        <w:gridCol w:w="241"/>
        <w:gridCol w:w="328"/>
        <w:gridCol w:w="1808"/>
        <w:gridCol w:w="470"/>
        <w:gridCol w:w="384"/>
        <w:gridCol w:w="686"/>
        <w:gridCol w:w="241"/>
        <w:gridCol w:w="710"/>
        <w:gridCol w:w="532"/>
        <w:gridCol w:w="13"/>
        <w:gridCol w:w="11"/>
        <w:gridCol w:w="363"/>
        <w:gridCol w:w="22"/>
        <w:gridCol w:w="24"/>
      </w:tblGrid>
      <w:tr w:rsidR="00335F4E" w:rsidRPr="00F02230" w:rsidTr="00F3446E">
        <w:trPr>
          <w:gridAfter w:val="2"/>
          <w:wAfter w:w="29" w:type="pct"/>
          <w:trHeight w:val="237"/>
        </w:trPr>
        <w:tc>
          <w:tcPr>
            <w:tcW w:w="4971" w:type="pct"/>
            <w:gridSpan w:val="20"/>
            <w:tcBorders>
              <w:top w:val="nil"/>
              <w:left w:val="nil"/>
              <w:bottom w:val="nil"/>
              <w:right w:val="nil"/>
            </w:tcBorders>
            <w:shd w:val="clear" w:color="auto" w:fill="auto"/>
            <w:noWrap/>
            <w:vAlign w:val="center"/>
            <w:hideMark/>
          </w:tcPr>
          <w:p w:rsidR="00335F4E" w:rsidRPr="00F02230" w:rsidRDefault="00335F4E" w:rsidP="00302F49">
            <w:pPr>
              <w:spacing w:after="0" w:line="240" w:lineRule="auto"/>
              <w:rPr>
                <w:rFonts w:ascii="Times New Roman" w:eastAsia="Times New Roman" w:hAnsi="Times New Roman"/>
                <w:color w:val="000000"/>
                <w:sz w:val="24"/>
                <w:szCs w:val="24"/>
                <w:lang w:eastAsia="ru-RU"/>
              </w:rPr>
            </w:pPr>
            <w:r w:rsidRPr="00F02230">
              <w:rPr>
                <w:rFonts w:ascii="Times New Roman" w:eastAsia="Times New Roman" w:hAnsi="Times New Roman"/>
                <w:color w:val="000000"/>
                <w:sz w:val="24"/>
                <w:szCs w:val="24"/>
                <w:lang w:eastAsia="ru-RU"/>
              </w:rPr>
              <w:t xml:space="preserve">Биология </w:t>
            </w:r>
            <w:r w:rsidR="00EF7FE2">
              <w:rPr>
                <w:rFonts w:ascii="Times New Roman" w:eastAsia="Times New Roman" w:hAnsi="Times New Roman"/>
                <w:color w:val="000000"/>
                <w:sz w:val="24"/>
                <w:szCs w:val="24"/>
                <w:lang w:eastAsia="ru-RU"/>
              </w:rPr>
              <w:t>качество 67%,успеваемость 100%</w:t>
            </w:r>
          </w:p>
        </w:tc>
      </w:tr>
      <w:tr w:rsidR="00335F4E" w:rsidRPr="00F02230" w:rsidTr="00F3446E">
        <w:trPr>
          <w:gridAfter w:val="1"/>
          <w:wAfter w:w="18" w:type="pct"/>
          <w:trHeight w:val="114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lang w:eastAsia="ru-RU"/>
              </w:rPr>
            </w:pPr>
            <w:r w:rsidRPr="00F02230">
              <w:rPr>
                <w:rFonts w:ascii="Times New Roman" w:eastAsia="Times New Roman" w:hAnsi="Times New Roman"/>
                <w:b/>
                <w:bCs/>
                <w:color w:val="000000"/>
                <w:lang w:eastAsia="ru-RU"/>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Класс</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Аудитория</w:t>
            </w: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p>
        </w:tc>
        <w:tc>
          <w:tcPr>
            <w:tcW w:w="15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Задания с кратким ответом</w:t>
            </w:r>
          </w:p>
        </w:tc>
        <w:tc>
          <w:tcPr>
            <w:tcW w:w="155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20"/>
                <w:szCs w:val="20"/>
                <w:lang w:eastAsia="ru-RU"/>
              </w:rPr>
            </w:pPr>
            <w:r w:rsidRPr="00F02230">
              <w:rPr>
                <w:rFonts w:ascii="Times New Roman" w:eastAsia="Times New Roman" w:hAnsi="Times New Roman"/>
                <w:b/>
                <w:bCs/>
                <w:color w:val="000000"/>
                <w:sz w:val="20"/>
                <w:szCs w:val="20"/>
                <w:lang w:eastAsia="ru-RU"/>
              </w:rPr>
              <w:t>Задания с развёрнутым ответом</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3"/>
                <w:szCs w:val="13"/>
                <w:lang w:eastAsia="ru-RU"/>
              </w:rPr>
            </w:pPr>
            <w:r w:rsidRPr="00F02230">
              <w:rPr>
                <w:rFonts w:ascii="Times New Roman" w:eastAsia="Times New Roman" w:hAnsi="Times New Roman"/>
                <w:b/>
                <w:bCs/>
                <w:color w:val="000000"/>
                <w:sz w:val="13"/>
                <w:szCs w:val="13"/>
                <w:lang w:eastAsia="ru-RU"/>
              </w:rPr>
              <w:t>Первичный балл</w:t>
            </w:r>
          </w:p>
        </w:tc>
        <w:tc>
          <w:tcPr>
            <w:tcW w:w="245"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Оценка</w:t>
            </w:r>
          </w:p>
        </w:tc>
      </w:tr>
      <w:tr w:rsidR="00335F4E" w:rsidRPr="00F02230" w:rsidTr="00F3446E">
        <w:trPr>
          <w:gridAfter w:val="1"/>
          <w:wAfter w:w="18" w:type="pct"/>
          <w:trHeight w:val="237"/>
        </w:trPr>
        <w:tc>
          <w:tcPr>
            <w:tcW w:w="261"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275" w:type="pct"/>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270"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151" w:type="pct"/>
            <w:tcBorders>
              <w:top w:val="single" w:sz="4" w:space="0" w:color="auto"/>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1" w:type="pct"/>
            <w:tcBorders>
              <w:top w:val="single" w:sz="4" w:space="0" w:color="auto"/>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3" w:type="pct"/>
            <w:tcBorders>
              <w:top w:val="single" w:sz="4" w:space="0" w:color="auto"/>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77" w:type="pct"/>
            <w:gridSpan w:val="4"/>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+++++++++++++++++1222223</w:t>
            </w:r>
          </w:p>
        </w:tc>
        <w:tc>
          <w:tcPr>
            <w:tcW w:w="1558" w:type="pct"/>
            <w:gridSpan w:val="5"/>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1(2)0(2)2(3)1(3)1(3)</w:t>
            </w:r>
          </w:p>
        </w:tc>
        <w:tc>
          <w:tcPr>
            <w:tcW w:w="341"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36</w:t>
            </w:r>
          </w:p>
        </w:tc>
        <w:tc>
          <w:tcPr>
            <w:tcW w:w="245"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5</w:t>
            </w:r>
          </w:p>
        </w:tc>
      </w:tr>
      <w:tr w:rsidR="00335F4E" w:rsidRPr="00F02230" w:rsidTr="00F3446E">
        <w:trPr>
          <w:gridAfter w:val="1"/>
          <w:wAfter w:w="18" w:type="pct"/>
          <w:trHeight w:val="237"/>
        </w:trPr>
        <w:tc>
          <w:tcPr>
            <w:tcW w:w="261"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w:t>
            </w:r>
          </w:p>
        </w:tc>
        <w:tc>
          <w:tcPr>
            <w:tcW w:w="27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270"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151"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1"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3"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77" w:type="pct"/>
            <w:gridSpan w:val="4"/>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++++++++++++++-+-2121201</w:t>
            </w:r>
          </w:p>
        </w:tc>
        <w:tc>
          <w:tcPr>
            <w:tcW w:w="1558" w:type="pct"/>
            <w:gridSpan w:val="5"/>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0(2)0(2)0(3)0(3)0(3)</w:t>
            </w:r>
          </w:p>
        </w:tc>
        <w:tc>
          <w:tcPr>
            <w:tcW w:w="341"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24</w:t>
            </w:r>
          </w:p>
        </w:tc>
        <w:tc>
          <w:tcPr>
            <w:tcW w:w="245" w:type="pct"/>
            <w:gridSpan w:val="3"/>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r>
      <w:tr w:rsidR="00335F4E" w:rsidRPr="00F02230" w:rsidTr="00F3446E">
        <w:trPr>
          <w:gridAfter w:val="1"/>
          <w:wAfter w:w="18" w:type="pct"/>
          <w:trHeight w:val="237"/>
        </w:trPr>
        <w:tc>
          <w:tcPr>
            <w:tcW w:w="261" w:type="pct"/>
            <w:tcBorders>
              <w:top w:val="nil"/>
              <w:left w:val="single" w:sz="4" w:space="0" w:color="000000"/>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w:t>
            </w:r>
          </w:p>
        </w:tc>
        <w:tc>
          <w:tcPr>
            <w:tcW w:w="275" w:type="pct"/>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9</w:t>
            </w:r>
          </w:p>
        </w:tc>
        <w:tc>
          <w:tcPr>
            <w:tcW w:w="270"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center"/>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1</w:t>
            </w:r>
          </w:p>
        </w:tc>
        <w:tc>
          <w:tcPr>
            <w:tcW w:w="151"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1"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3" w:type="pct"/>
            <w:tcBorders>
              <w:top w:val="nil"/>
              <w:left w:val="nil"/>
              <w:bottom w:val="single" w:sz="4" w:space="0" w:color="000000"/>
              <w:right w:val="single" w:sz="4" w:space="0" w:color="000000"/>
            </w:tcBorders>
            <w:shd w:val="clear" w:color="auto" w:fill="auto"/>
            <w:noWrap/>
            <w:vAlign w:val="center"/>
          </w:tcPr>
          <w:p w:rsidR="00335F4E" w:rsidRPr="00F02230" w:rsidRDefault="00335F4E" w:rsidP="00335F4E">
            <w:pPr>
              <w:spacing w:after="0" w:line="240" w:lineRule="auto"/>
              <w:rPr>
                <w:rFonts w:ascii="Times New Roman" w:eastAsia="Times New Roman" w:hAnsi="Times New Roman"/>
                <w:b/>
                <w:bCs/>
                <w:color w:val="000000"/>
                <w:sz w:val="14"/>
                <w:szCs w:val="14"/>
                <w:lang w:eastAsia="ru-RU"/>
              </w:rPr>
            </w:pPr>
          </w:p>
        </w:tc>
        <w:tc>
          <w:tcPr>
            <w:tcW w:w="1577" w:type="pct"/>
            <w:gridSpan w:val="4"/>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+-+++++++++++++++1222223</w:t>
            </w:r>
          </w:p>
        </w:tc>
        <w:tc>
          <w:tcPr>
            <w:tcW w:w="1558" w:type="pct"/>
            <w:gridSpan w:val="5"/>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rPr>
                <w:rFonts w:ascii="Courier New" w:eastAsia="Times New Roman" w:hAnsi="Courier New" w:cs="Courier New"/>
                <w:b/>
                <w:bCs/>
                <w:color w:val="000000"/>
                <w:sz w:val="12"/>
                <w:szCs w:val="12"/>
                <w:lang w:eastAsia="ru-RU"/>
              </w:rPr>
            </w:pPr>
            <w:r w:rsidRPr="00F02230">
              <w:rPr>
                <w:rFonts w:ascii="Courier New" w:eastAsia="Times New Roman" w:hAnsi="Courier New" w:cs="Courier New"/>
                <w:b/>
                <w:bCs/>
                <w:color w:val="000000"/>
                <w:sz w:val="12"/>
                <w:szCs w:val="12"/>
                <w:lang w:eastAsia="ru-RU"/>
              </w:rPr>
              <w:t>2(2)0(2)2(3)3(3)0(3)</w:t>
            </w:r>
          </w:p>
        </w:tc>
        <w:tc>
          <w:tcPr>
            <w:tcW w:w="341"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37</w:t>
            </w:r>
          </w:p>
        </w:tc>
        <w:tc>
          <w:tcPr>
            <w:tcW w:w="245" w:type="pct"/>
            <w:gridSpan w:val="3"/>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4"/>
                <w:szCs w:val="14"/>
                <w:lang w:eastAsia="ru-RU"/>
              </w:rPr>
            </w:pPr>
            <w:r w:rsidRPr="00F02230">
              <w:rPr>
                <w:rFonts w:ascii="Times New Roman" w:eastAsia="Times New Roman" w:hAnsi="Times New Roman"/>
                <w:b/>
                <w:bCs/>
                <w:color w:val="000000"/>
                <w:sz w:val="14"/>
                <w:szCs w:val="14"/>
                <w:lang w:eastAsia="ru-RU"/>
              </w:rPr>
              <w:t>5</w:t>
            </w:r>
          </w:p>
        </w:tc>
      </w:tr>
      <w:tr w:rsidR="00335F4E" w:rsidRPr="00F02230" w:rsidTr="00F3446E">
        <w:trPr>
          <w:trHeight w:val="222"/>
        </w:trPr>
        <w:tc>
          <w:tcPr>
            <w:tcW w:w="673" w:type="pct"/>
            <w:gridSpan w:val="3"/>
            <w:tcBorders>
              <w:top w:val="single" w:sz="4" w:space="0" w:color="000000"/>
              <w:left w:val="single" w:sz="4" w:space="0" w:color="000000"/>
              <w:bottom w:val="single" w:sz="4" w:space="0" w:color="000000"/>
              <w:right w:val="nil"/>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Средние</w:t>
            </w:r>
          </w:p>
        </w:tc>
        <w:tc>
          <w:tcPr>
            <w:tcW w:w="284" w:type="pct"/>
            <w:gridSpan w:val="2"/>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394" w:type="pct"/>
            <w:gridSpan w:val="3"/>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151" w:type="pct"/>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205" w:type="pct"/>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1425" w:type="pct"/>
            <w:gridSpan w:val="2"/>
            <w:tcBorders>
              <w:top w:val="single" w:sz="4" w:space="0" w:color="000000"/>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240" w:type="pct"/>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429" w:type="pct"/>
            <w:tcBorders>
              <w:top w:val="nil"/>
              <w:left w:val="nil"/>
              <w:bottom w:val="single" w:sz="4" w:space="0" w:color="000000"/>
              <w:right w:val="nil"/>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 </w:t>
            </w:r>
          </w:p>
        </w:tc>
        <w:tc>
          <w:tcPr>
            <w:tcW w:w="151" w:type="pct"/>
            <w:tcBorders>
              <w:top w:val="single" w:sz="4" w:space="0" w:color="000000"/>
              <w:left w:val="nil"/>
              <w:bottom w:val="single" w:sz="4" w:space="0" w:color="000000"/>
              <w:right w:val="single" w:sz="4" w:space="0" w:color="000000"/>
            </w:tcBorders>
            <w:shd w:val="clear" w:color="auto" w:fill="auto"/>
            <w:noWrap/>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p>
        </w:tc>
        <w:tc>
          <w:tcPr>
            <w:tcW w:w="777"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8"/>
                <w:szCs w:val="18"/>
                <w:lang w:eastAsia="ru-RU"/>
              </w:rPr>
            </w:pPr>
            <w:r w:rsidRPr="00F02230">
              <w:rPr>
                <w:rFonts w:ascii="Times New Roman" w:eastAsia="Times New Roman" w:hAnsi="Times New Roman"/>
                <w:b/>
                <w:bCs/>
                <w:color w:val="000000"/>
                <w:sz w:val="18"/>
                <w:szCs w:val="18"/>
                <w:lang w:eastAsia="ru-RU"/>
              </w:rPr>
              <w:t>32</w:t>
            </w:r>
          </w:p>
        </w:tc>
        <w:tc>
          <w:tcPr>
            <w:tcW w:w="273" w:type="pct"/>
            <w:gridSpan w:val="5"/>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8"/>
                <w:szCs w:val="18"/>
                <w:lang w:eastAsia="ru-RU"/>
              </w:rPr>
            </w:pPr>
            <w:r w:rsidRPr="00F02230">
              <w:rPr>
                <w:rFonts w:ascii="Times New Roman" w:eastAsia="Times New Roman" w:hAnsi="Times New Roman"/>
                <w:b/>
                <w:bCs/>
                <w:color w:val="000000"/>
                <w:sz w:val="18"/>
                <w:szCs w:val="18"/>
                <w:lang w:eastAsia="ru-RU"/>
              </w:rPr>
              <w:t>4</w:t>
            </w:r>
          </w:p>
        </w:tc>
      </w:tr>
      <w:tr w:rsidR="00335F4E" w:rsidRPr="00F02230" w:rsidTr="00F3446E">
        <w:trPr>
          <w:gridAfter w:val="1"/>
          <w:wAfter w:w="16" w:type="pct"/>
          <w:trHeight w:val="237"/>
        </w:trPr>
        <w:tc>
          <w:tcPr>
            <w:tcW w:w="4744" w:type="pct"/>
            <w:gridSpan w:val="19"/>
            <w:tcBorders>
              <w:top w:val="single" w:sz="4" w:space="0" w:color="000000"/>
              <w:left w:val="single" w:sz="4" w:space="0" w:color="000000"/>
              <w:bottom w:val="single" w:sz="4" w:space="0" w:color="000000"/>
              <w:right w:val="nil"/>
            </w:tcBorders>
            <w:shd w:val="clear" w:color="auto" w:fill="auto"/>
            <w:noWrap/>
            <w:vAlign w:val="center"/>
            <w:hideMark/>
          </w:tcPr>
          <w:p w:rsidR="00335F4E" w:rsidRPr="00F02230" w:rsidRDefault="00335F4E" w:rsidP="00335F4E">
            <w:pPr>
              <w:spacing w:after="0" w:line="240" w:lineRule="auto"/>
              <w:rPr>
                <w:rFonts w:ascii="Times New Roman" w:eastAsia="Times New Roman" w:hAnsi="Times New Roman"/>
                <w:color w:val="000000"/>
                <w:sz w:val="18"/>
                <w:szCs w:val="18"/>
                <w:lang w:eastAsia="ru-RU"/>
              </w:rPr>
            </w:pPr>
            <w:r w:rsidRPr="00F02230">
              <w:rPr>
                <w:rFonts w:ascii="Times New Roman" w:eastAsia="Times New Roman" w:hAnsi="Times New Roman"/>
                <w:color w:val="000000"/>
                <w:sz w:val="18"/>
                <w:szCs w:val="18"/>
                <w:lang w:eastAsia="ru-RU"/>
              </w:rPr>
              <w:t>Всего участников</w:t>
            </w:r>
          </w:p>
        </w:tc>
        <w:tc>
          <w:tcPr>
            <w:tcW w:w="241" w:type="pct"/>
            <w:gridSpan w:val="2"/>
            <w:tcBorders>
              <w:top w:val="nil"/>
              <w:left w:val="nil"/>
              <w:bottom w:val="single" w:sz="4" w:space="0" w:color="000000"/>
              <w:right w:val="single" w:sz="4" w:space="0" w:color="000000"/>
            </w:tcBorders>
            <w:shd w:val="clear" w:color="auto" w:fill="auto"/>
            <w:noWrap/>
            <w:vAlign w:val="center"/>
            <w:hideMark/>
          </w:tcPr>
          <w:p w:rsidR="00335F4E" w:rsidRPr="00F02230" w:rsidRDefault="00335F4E" w:rsidP="00335F4E">
            <w:pPr>
              <w:spacing w:after="0" w:line="240" w:lineRule="auto"/>
              <w:jc w:val="right"/>
              <w:rPr>
                <w:rFonts w:ascii="Times New Roman" w:eastAsia="Times New Roman" w:hAnsi="Times New Roman"/>
                <w:b/>
                <w:bCs/>
                <w:color w:val="000000"/>
                <w:sz w:val="18"/>
                <w:szCs w:val="18"/>
                <w:lang w:eastAsia="ru-RU"/>
              </w:rPr>
            </w:pPr>
            <w:r w:rsidRPr="00F02230">
              <w:rPr>
                <w:rFonts w:ascii="Times New Roman" w:eastAsia="Times New Roman" w:hAnsi="Times New Roman"/>
                <w:b/>
                <w:bCs/>
                <w:color w:val="000000"/>
                <w:sz w:val="18"/>
                <w:szCs w:val="18"/>
                <w:lang w:eastAsia="ru-RU"/>
              </w:rPr>
              <w:t>3</w:t>
            </w:r>
          </w:p>
        </w:tc>
      </w:tr>
    </w:tbl>
    <w:p w:rsidR="00EF7FE2" w:rsidRPr="00EF7FE2" w:rsidRDefault="00EF7FE2" w:rsidP="00EF7FE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F7FE2" w:rsidRPr="00EF7FE2" w:rsidRDefault="00EF7FE2" w:rsidP="00EF7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7FE2">
        <w:rPr>
          <w:rFonts w:ascii="Times New Roman" w:eastAsia="Times New Roman" w:hAnsi="Times New Roman" w:cs="Times New Roman"/>
          <w:noProof/>
          <w:color w:val="FF0000"/>
          <w:sz w:val="24"/>
          <w:szCs w:val="24"/>
          <w:lang w:eastAsia="ru-RU"/>
        </w:rPr>
        <w:drawing>
          <wp:inline distT="0" distB="0" distL="0" distR="0" wp14:anchorId="2820DF6B" wp14:editId="1027D2C2">
            <wp:extent cx="6257925" cy="2976283"/>
            <wp:effectExtent l="0" t="0" r="0" b="0"/>
            <wp:docPr id="2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F7FE2">
        <w:rPr>
          <w:rFonts w:ascii="Times New Roman" w:eastAsia="Times New Roman" w:hAnsi="Times New Roman" w:cs="Times New Roman"/>
          <w:color w:val="FF0000"/>
          <w:sz w:val="24"/>
          <w:szCs w:val="24"/>
          <w:lang w:eastAsia="ru-RU"/>
        </w:rPr>
        <w:tab/>
      </w:r>
      <w:r w:rsidRPr="00EF7FE2">
        <w:rPr>
          <w:rFonts w:ascii="Times New Roman" w:eastAsia="Times New Roman" w:hAnsi="Times New Roman" w:cs="Times New Roman"/>
          <w:sz w:val="24"/>
          <w:szCs w:val="24"/>
          <w:lang w:eastAsia="ru-RU"/>
        </w:rPr>
        <w:t>Анализ результатов за 2020/2021 показывает, что</w:t>
      </w:r>
      <w:r w:rsidR="00040E90">
        <w:rPr>
          <w:rFonts w:ascii="Times New Roman" w:eastAsia="Times New Roman" w:hAnsi="Times New Roman" w:cs="Times New Roman"/>
          <w:sz w:val="24"/>
          <w:szCs w:val="24"/>
          <w:lang w:eastAsia="ru-RU"/>
        </w:rPr>
        <w:t xml:space="preserve">  </w:t>
      </w:r>
      <w:r w:rsidRPr="00EF7FE2">
        <w:rPr>
          <w:rFonts w:ascii="Times New Roman" w:eastAsia="Times New Roman" w:hAnsi="Times New Roman" w:cs="Times New Roman"/>
          <w:sz w:val="24"/>
          <w:szCs w:val="24"/>
          <w:lang w:eastAsia="ru-RU"/>
        </w:rPr>
        <w:t xml:space="preserve"> учащиеся подтвердили свои годовые оценки, </w:t>
      </w:r>
      <w:r w:rsidR="00696678">
        <w:rPr>
          <w:rFonts w:ascii="Times New Roman" w:eastAsia="Times New Roman" w:hAnsi="Times New Roman" w:cs="Times New Roman"/>
          <w:sz w:val="24"/>
          <w:szCs w:val="24"/>
          <w:lang w:eastAsia="ru-RU"/>
        </w:rPr>
        <w:t xml:space="preserve"> </w:t>
      </w:r>
      <w:r w:rsidRPr="00EF7FE2">
        <w:rPr>
          <w:rFonts w:ascii="Times New Roman" w:eastAsia="Times New Roman" w:hAnsi="Times New Roman" w:cs="Times New Roman"/>
          <w:sz w:val="24"/>
          <w:szCs w:val="24"/>
          <w:lang w:eastAsia="ru-RU"/>
        </w:rPr>
        <w:t xml:space="preserve">по русскому языку у 4 обучающихся по результатам </w:t>
      </w:r>
      <w:r w:rsidR="0097461D">
        <w:rPr>
          <w:rFonts w:ascii="Times New Roman" w:eastAsia="Times New Roman" w:hAnsi="Times New Roman" w:cs="Times New Roman"/>
          <w:sz w:val="24"/>
          <w:szCs w:val="24"/>
          <w:lang w:eastAsia="ru-RU"/>
        </w:rPr>
        <w:t>ОГЭ</w:t>
      </w:r>
      <w:r w:rsidRPr="00EF7FE2">
        <w:rPr>
          <w:rFonts w:ascii="Times New Roman" w:eastAsia="Times New Roman" w:hAnsi="Times New Roman" w:cs="Times New Roman"/>
          <w:sz w:val="24"/>
          <w:szCs w:val="24"/>
          <w:lang w:eastAsia="ru-RU"/>
        </w:rPr>
        <w:t xml:space="preserve"> оценки выше годовых</w:t>
      </w:r>
      <w:r w:rsidR="00696678">
        <w:rPr>
          <w:rFonts w:ascii="Times New Roman" w:eastAsia="Times New Roman" w:hAnsi="Times New Roman" w:cs="Times New Roman"/>
          <w:sz w:val="24"/>
          <w:szCs w:val="24"/>
          <w:lang w:eastAsia="ru-RU"/>
        </w:rPr>
        <w:t>.</w:t>
      </w:r>
      <w:r w:rsidRPr="00EF7FE2">
        <w:rPr>
          <w:rFonts w:ascii="Times New Roman" w:eastAsia="Times New Roman" w:hAnsi="Times New Roman" w:cs="Times New Roman"/>
          <w:sz w:val="24"/>
          <w:szCs w:val="24"/>
          <w:lang w:eastAsia="ru-RU"/>
        </w:rPr>
        <w:t xml:space="preserve"> </w:t>
      </w:r>
      <w:r w:rsidR="00696678">
        <w:rPr>
          <w:rFonts w:ascii="Times New Roman" w:eastAsia="Times New Roman" w:hAnsi="Times New Roman" w:cs="Times New Roman"/>
          <w:sz w:val="24"/>
          <w:szCs w:val="24"/>
          <w:lang w:eastAsia="ru-RU"/>
        </w:rPr>
        <w:t xml:space="preserve"> </w:t>
      </w:r>
    </w:p>
    <w:p w:rsidR="00302F49" w:rsidRPr="00F3446E" w:rsidRDefault="00EF7FE2" w:rsidP="00F34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7FE2">
        <w:rPr>
          <w:rFonts w:ascii="Times New Roman" w:eastAsia="Times New Roman" w:hAnsi="Times New Roman" w:cs="Times New Roman"/>
          <w:sz w:val="24"/>
          <w:szCs w:val="24"/>
          <w:lang w:eastAsia="ru-RU"/>
        </w:rPr>
        <w:t xml:space="preserve">   По </w:t>
      </w:r>
      <w:r w:rsidR="00040E90">
        <w:rPr>
          <w:rFonts w:ascii="Times New Roman" w:eastAsia="Times New Roman" w:hAnsi="Times New Roman" w:cs="Times New Roman"/>
          <w:sz w:val="24"/>
          <w:szCs w:val="24"/>
          <w:lang w:eastAsia="ru-RU"/>
        </w:rPr>
        <w:t>результатам</w:t>
      </w:r>
      <w:r w:rsidRPr="00EF7FE2">
        <w:rPr>
          <w:rFonts w:ascii="Times New Roman" w:eastAsia="Times New Roman" w:hAnsi="Times New Roman" w:cs="Times New Roman"/>
          <w:sz w:val="24"/>
          <w:szCs w:val="24"/>
          <w:lang w:eastAsia="ru-RU"/>
        </w:rPr>
        <w:t xml:space="preserve"> </w:t>
      </w:r>
      <w:r w:rsidR="00040E90">
        <w:rPr>
          <w:rFonts w:ascii="Times New Roman" w:eastAsia="Times New Roman" w:hAnsi="Times New Roman" w:cs="Times New Roman"/>
          <w:sz w:val="24"/>
          <w:szCs w:val="24"/>
          <w:lang w:eastAsia="ru-RU"/>
        </w:rPr>
        <w:t>прохождения ГИА все</w:t>
      </w:r>
      <w:r w:rsidRPr="00EF7FE2">
        <w:rPr>
          <w:rFonts w:ascii="Times New Roman" w:eastAsia="Times New Roman" w:hAnsi="Times New Roman" w:cs="Times New Roman"/>
          <w:sz w:val="24"/>
          <w:szCs w:val="24"/>
          <w:lang w:eastAsia="ru-RU"/>
        </w:rPr>
        <w:t xml:space="preserve"> 8 обучающихся получили аттестаты об основном общем образовании, 1 обучающийся</w:t>
      </w:r>
      <w:r w:rsidR="0097461D">
        <w:rPr>
          <w:rFonts w:ascii="Times New Roman" w:eastAsia="Times New Roman" w:hAnsi="Times New Roman" w:cs="Times New Roman"/>
          <w:sz w:val="24"/>
          <w:szCs w:val="24"/>
          <w:lang w:eastAsia="ru-RU"/>
        </w:rPr>
        <w:t xml:space="preserve"> с ОВЗ, освоивший  адаптированную основную образовательную программу на уровне основного общего образования ,</w:t>
      </w:r>
      <w:r w:rsidRPr="00EF7FE2">
        <w:rPr>
          <w:rFonts w:ascii="Times New Roman" w:eastAsia="Times New Roman" w:hAnsi="Times New Roman" w:cs="Times New Roman"/>
          <w:sz w:val="24"/>
          <w:szCs w:val="24"/>
          <w:lang w:eastAsia="ru-RU"/>
        </w:rPr>
        <w:t xml:space="preserve"> получил </w:t>
      </w:r>
      <w:r w:rsidR="0097461D">
        <w:rPr>
          <w:rFonts w:ascii="Times New Roman" w:eastAsia="Times New Roman" w:hAnsi="Times New Roman" w:cs="Times New Roman"/>
          <w:sz w:val="24"/>
          <w:szCs w:val="24"/>
          <w:lang w:eastAsia="ru-RU"/>
        </w:rPr>
        <w:t>свидетельство</w:t>
      </w:r>
      <w:r w:rsidRPr="00EF7FE2">
        <w:rPr>
          <w:rFonts w:ascii="Times New Roman" w:eastAsia="Times New Roman" w:hAnsi="Times New Roman" w:cs="Times New Roman"/>
          <w:sz w:val="24"/>
          <w:szCs w:val="24"/>
          <w:lang w:eastAsia="ru-RU"/>
        </w:rPr>
        <w:t xml:space="preserve"> </w:t>
      </w:r>
      <w:r w:rsidR="0097461D">
        <w:rPr>
          <w:rFonts w:ascii="Times New Roman" w:eastAsia="Times New Roman" w:hAnsi="Times New Roman" w:cs="Times New Roman"/>
          <w:sz w:val="24"/>
          <w:szCs w:val="24"/>
          <w:lang w:eastAsia="ru-RU"/>
        </w:rPr>
        <w:t xml:space="preserve"> </w:t>
      </w:r>
      <w:r w:rsidR="006B25B6">
        <w:rPr>
          <w:rFonts w:ascii="Times New Roman" w:eastAsia="Times New Roman" w:hAnsi="Times New Roman" w:cs="Times New Roman"/>
          <w:sz w:val="24"/>
          <w:szCs w:val="24"/>
          <w:lang w:eastAsia="ru-RU"/>
        </w:rPr>
        <w:t>об обучении.</w:t>
      </w:r>
      <w:r w:rsidR="006B25B6">
        <w:rPr>
          <w:rFonts w:ascii="Times New Roman" w:eastAsia="Times New Roman" w:hAnsi="Times New Roman" w:cs="Times New Roman"/>
          <w:sz w:val="24"/>
          <w:szCs w:val="24"/>
          <w:lang w:eastAsia="ru-RU"/>
        </w:rPr>
        <w:br/>
      </w:r>
      <w:r w:rsidR="006B25B6" w:rsidRPr="00E53AB2">
        <w:rPr>
          <w:rFonts w:ascii="Times New Roman" w:eastAsia="Times New Roman" w:hAnsi="Times New Roman" w:cs="Times New Roman"/>
          <w:sz w:val="24"/>
          <w:szCs w:val="24"/>
          <w:lang w:eastAsia="ru-RU"/>
        </w:rPr>
        <w:t>Результаты  Всероссийских проверочных работ, диагностических работ</w:t>
      </w:r>
      <w:r w:rsidR="006B25B6">
        <w:rPr>
          <w:rFonts w:ascii="Times New Roman" w:eastAsia="Times New Roman" w:hAnsi="Times New Roman" w:cs="Times New Roman"/>
          <w:sz w:val="24"/>
          <w:szCs w:val="24"/>
          <w:lang w:eastAsia="ru-RU"/>
        </w:rPr>
        <w:t>,</w:t>
      </w:r>
      <w:r w:rsidR="000E0852">
        <w:rPr>
          <w:rFonts w:ascii="Times New Roman" w:eastAsia="Times New Roman" w:hAnsi="Times New Roman" w:cs="Times New Roman"/>
          <w:sz w:val="24"/>
          <w:szCs w:val="24"/>
          <w:lang w:eastAsia="ru-RU"/>
        </w:rPr>
        <w:t xml:space="preserve"> </w:t>
      </w:r>
      <w:r w:rsidR="006B25B6">
        <w:rPr>
          <w:rFonts w:ascii="Times New Roman" w:eastAsia="Times New Roman" w:hAnsi="Times New Roman" w:cs="Times New Roman"/>
          <w:sz w:val="24"/>
          <w:szCs w:val="24"/>
          <w:lang w:eastAsia="ru-RU"/>
        </w:rPr>
        <w:t>ОГЭ</w:t>
      </w:r>
      <w:r w:rsidR="006B25B6" w:rsidRPr="00E53AB2">
        <w:rPr>
          <w:rFonts w:ascii="Times New Roman" w:eastAsia="Times New Roman" w:hAnsi="Times New Roman" w:cs="Times New Roman"/>
          <w:sz w:val="24"/>
          <w:szCs w:val="24"/>
          <w:lang w:eastAsia="ru-RU"/>
        </w:rPr>
        <w:t xml:space="preserve"> на уровне основного   общего образования     показали , что  большинство обучающихся подтвердили годовые оценки ( на основании анализа протоколов работ и классных журналов). Это свидетельствует о результативности организации итогового повторения, </w:t>
      </w:r>
      <w:r w:rsidR="006B25B6">
        <w:rPr>
          <w:rFonts w:ascii="Times New Roman" w:eastAsia="Times New Roman" w:hAnsi="Times New Roman" w:cs="Times New Roman"/>
          <w:sz w:val="24"/>
          <w:szCs w:val="24"/>
          <w:lang w:eastAsia="ru-RU"/>
        </w:rPr>
        <w:t xml:space="preserve">неаудиторных занятий, </w:t>
      </w:r>
      <w:r w:rsidR="006B25B6" w:rsidRPr="00E53AB2">
        <w:rPr>
          <w:rFonts w:ascii="Times New Roman" w:eastAsia="Times New Roman" w:hAnsi="Times New Roman" w:cs="Times New Roman"/>
          <w:sz w:val="24"/>
          <w:szCs w:val="24"/>
          <w:lang w:eastAsia="ru-RU"/>
        </w:rPr>
        <w:t xml:space="preserve">индивидуальной работы педагогов с учащимся по предметам во время </w:t>
      </w:r>
      <w:r w:rsidR="006B25B6">
        <w:rPr>
          <w:rFonts w:ascii="Times New Roman" w:eastAsia="Times New Roman" w:hAnsi="Times New Roman" w:cs="Times New Roman"/>
          <w:sz w:val="24"/>
          <w:szCs w:val="24"/>
          <w:lang w:eastAsia="ru-RU"/>
        </w:rPr>
        <w:t>учебного года</w:t>
      </w:r>
      <w:r w:rsidR="006B25B6" w:rsidRPr="00E53AB2">
        <w:rPr>
          <w:rFonts w:ascii="Times New Roman" w:eastAsia="Times New Roman" w:hAnsi="Times New Roman" w:cs="Times New Roman"/>
          <w:sz w:val="24"/>
          <w:szCs w:val="24"/>
          <w:lang w:eastAsia="ru-RU"/>
        </w:rPr>
        <w:t>.</w:t>
      </w:r>
      <w:r w:rsidR="006B25B6">
        <w:rPr>
          <w:rFonts w:ascii="Times New Roman" w:eastAsia="Times New Roman" w:hAnsi="Times New Roman" w:cs="Times New Roman"/>
          <w:sz w:val="24"/>
          <w:szCs w:val="24"/>
          <w:lang w:eastAsia="ru-RU"/>
        </w:rPr>
        <w:t xml:space="preserve"> </w:t>
      </w:r>
      <w:r w:rsidR="006B25B6">
        <w:rPr>
          <w:rFonts w:ascii="Times New Roman" w:eastAsia="Times New Roman" w:hAnsi="Times New Roman" w:cs="Times New Roman"/>
          <w:sz w:val="24"/>
          <w:szCs w:val="24"/>
          <w:lang w:eastAsia="ru-RU"/>
        </w:rPr>
        <w:tab/>
      </w:r>
      <w:r w:rsidR="006B25B6" w:rsidRPr="00E53AB2">
        <w:rPr>
          <w:rFonts w:ascii="Times New Roman" w:eastAsia="Times New Roman" w:hAnsi="Times New Roman" w:cs="Times New Roman"/>
          <w:sz w:val="24"/>
          <w:szCs w:val="24"/>
          <w:lang w:eastAsia="ru-RU"/>
        </w:rPr>
        <w:t xml:space="preserve">  </w:t>
      </w:r>
    </w:p>
    <w:p w:rsidR="00452FFA" w:rsidRPr="00452FFA" w:rsidRDefault="00452FFA" w:rsidP="00452F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52FFA">
        <w:rPr>
          <w:rFonts w:ascii="Times New Roman" w:eastAsia="Times New Roman" w:hAnsi="Times New Roman" w:cs="Times New Roman"/>
          <w:b/>
          <w:sz w:val="24"/>
          <w:szCs w:val="24"/>
          <w:u w:val="single"/>
          <w:lang w:eastAsia="ru-RU"/>
        </w:rPr>
        <w:t>Особенности учебного плана</w:t>
      </w:r>
      <w:r w:rsidR="000E0852">
        <w:rPr>
          <w:rFonts w:ascii="Times New Roman" w:eastAsia="Times New Roman" w:hAnsi="Times New Roman" w:cs="Times New Roman"/>
          <w:b/>
          <w:sz w:val="24"/>
          <w:szCs w:val="24"/>
          <w:u w:val="single"/>
          <w:lang w:eastAsia="ru-RU"/>
        </w:rPr>
        <w:t xml:space="preserve"> </w:t>
      </w:r>
      <w:r w:rsidRPr="00452FFA">
        <w:rPr>
          <w:rFonts w:ascii="Times New Roman" w:eastAsia="Times New Roman" w:hAnsi="Times New Roman" w:cs="Times New Roman"/>
          <w:b/>
          <w:sz w:val="24"/>
          <w:szCs w:val="24"/>
          <w:u w:val="single"/>
          <w:lang w:eastAsia="ru-RU"/>
        </w:rPr>
        <w:t>(среднее общее образование</w:t>
      </w:r>
      <w:r w:rsidR="000E0852">
        <w:rPr>
          <w:rFonts w:ascii="Times New Roman" w:eastAsia="Times New Roman" w:hAnsi="Times New Roman" w:cs="Times New Roman"/>
          <w:b/>
          <w:sz w:val="24"/>
          <w:szCs w:val="24"/>
          <w:u w:val="single"/>
          <w:lang w:eastAsia="ru-RU"/>
        </w:rPr>
        <w:t>,</w:t>
      </w:r>
      <w:r w:rsidRPr="00452FFA">
        <w:rPr>
          <w:rFonts w:ascii="Times New Roman" w:eastAsia="Times New Roman" w:hAnsi="Times New Roman" w:cs="Times New Roman"/>
          <w:b/>
          <w:sz w:val="24"/>
          <w:szCs w:val="24"/>
          <w:u w:val="single"/>
          <w:lang w:eastAsia="ru-RU"/>
        </w:rPr>
        <w:t xml:space="preserve"> 10-11классы)</w:t>
      </w:r>
    </w:p>
    <w:p w:rsidR="000E0852" w:rsidRPr="00302F49" w:rsidRDefault="00452FFA" w:rsidP="00452FFA">
      <w:pPr>
        <w:spacing w:after="0" w:line="240" w:lineRule="auto"/>
        <w:ind w:firstLine="708"/>
        <w:jc w:val="both"/>
        <w:rPr>
          <w:rFonts w:ascii="Times New Roman" w:hAnsi="Times New Roman" w:cs="Times New Roman"/>
        </w:rPr>
      </w:pPr>
      <w:r w:rsidRPr="00452FFA">
        <w:rPr>
          <w:rFonts w:ascii="Times New Roman" w:hAnsi="Times New Roman" w:cs="Times New Roman"/>
          <w:sz w:val="24"/>
          <w:szCs w:val="24"/>
        </w:rPr>
        <w:t>На третьем уровне обучения - среднее общее образование- обязательная нагрузка соответствует максимальной недельной нагрузке. Учебные предметы в непрофильном (универсальном) классе изучаются на базовом уровне.</w:t>
      </w:r>
      <w:r w:rsidR="00287259">
        <w:rPr>
          <w:rFonts w:ascii="Times New Roman" w:hAnsi="Times New Roman" w:cs="Times New Roman"/>
          <w:sz w:val="24"/>
          <w:szCs w:val="24"/>
        </w:rPr>
        <w:t xml:space="preserve"> Русский язык и биология (по выбору обучающихся и родителей) на уровне среднего общего образования изучаются на углубленном уровне. 1 обучающаяся обучается по индивидуальному учебному плану.</w:t>
      </w:r>
      <w:r w:rsidRPr="00452FFA">
        <w:rPr>
          <w:rFonts w:ascii="Times New Roman" w:hAnsi="Times New Roman" w:cs="Times New Roman"/>
          <w:sz w:val="24"/>
          <w:szCs w:val="24"/>
        </w:rPr>
        <w:t xml:space="preserve">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Учебный план  в </w:t>
      </w:r>
      <w:r w:rsidRPr="00452FFA">
        <w:rPr>
          <w:rFonts w:ascii="Times New Roman" w:hAnsi="Times New Roman" w:cs="Times New Roman"/>
          <w:sz w:val="24"/>
          <w:szCs w:val="24"/>
          <w:lang w:val="en-US"/>
        </w:rPr>
        <w:t>X</w:t>
      </w:r>
      <w:r w:rsidRPr="00452FFA">
        <w:rPr>
          <w:rFonts w:ascii="Times New Roman" w:hAnsi="Times New Roman" w:cs="Times New Roman"/>
          <w:sz w:val="24"/>
          <w:szCs w:val="24"/>
        </w:rPr>
        <w:t>-</w:t>
      </w:r>
      <w:r w:rsidRPr="00452FFA">
        <w:rPr>
          <w:rFonts w:ascii="Times New Roman" w:hAnsi="Times New Roman" w:cs="Times New Roman"/>
          <w:sz w:val="24"/>
          <w:szCs w:val="24"/>
          <w:lang w:val="en-US"/>
        </w:rPr>
        <w:t>XI</w:t>
      </w:r>
      <w:r w:rsidRPr="00452FFA">
        <w:rPr>
          <w:rFonts w:ascii="Times New Roman" w:hAnsi="Times New Roman" w:cs="Times New Roman"/>
          <w:sz w:val="24"/>
          <w:szCs w:val="24"/>
        </w:rPr>
        <w:t xml:space="preserve"> классах  ориентирован на 2-х летний нормативный срок освоения программ среднего общего образов</w:t>
      </w:r>
      <w:r w:rsidR="00F3446E">
        <w:rPr>
          <w:rFonts w:ascii="Times New Roman" w:hAnsi="Times New Roman" w:cs="Times New Roman"/>
          <w:sz w:val="24"/>
          <w:szCs w:val="24"/>
        </w:rPr>
        <w:t>ания</w:t>
      </w:r>
      <w:r w:rsidRPr="00452FFA">
        <w:rPr>
          <w:rFonts w:ascii="Times New Roman" w:hAnsi="Times New Roman" w:cs="Times New Roman"/>
          <w:sz w:val="24"/>
          <w:szCs w:val="24"/>
        </w:rPr>
        <w:t>.</w:t>
      </w:r>
      <w:r w:rsidR="00287259">
        <w:rPr>
          <w:rFonts w:ascii="Times New Roman" w:eastAsia="Times New Roman" w:hAnsi="Times New Roman" w:cs="Times New Roman"/>
          <w:sz w:val="24"/>
          <w:szCs w:val="24"/>
          <w:lang w:eastAsia="ru-RU"/>
        </w:rPr>
        <w:br/>
      </w:r>
      <w:r w:rsidR="00287259" w:rsidRPr="00452FFA">
        <w:rPr>
          <w:rFonts w:ascii="Times New Roman" w:hAnsi="Times New Roman" w:cs="Times New Roman"/>
        </w:rPr>
        <w:t xml:space="preserve"> </w:t>
      </w:r>
      <w:r w:rsidRPr="00302F49">
        <w:rPr>
          <w:rFonts w:ascii="Times New Roman" w:hAnsi="Times New Roman" w:cs="Times New Roman"/>
        </w:rPr>
        <w:t>Структура учебного плана уровня  среднего общего образования при реализации ФКГОС включает в себя обязательную часть и часть, формируемую участниками образовательных отношений:</w:t>
      </w:r>
    </w:p>
    <w:tbl>
      <w:tblPr>
        <w:tblStyle w:val="200"/>
        <w:tblW w:w="10774" w:type="dxa"/>
        <w:tblInd w:w="-743" w:type="dxa"/>
        <w:tblLook w:val="04A0" w:firstRow="1" w:lastRow="0" w:firstColumn="1" w:lastColumn="0" w:noHBand="0" w:noVBand="1"/>
      </w:tblPr>
      <w:tblGrid>
        <w:gridCol w:w="5529"/>
        <w:gridCol w:w="5245"/>
      </w:tblGrid>
      <w:tr w:rsidR="000E0852" w:rsidRPr="000E0852" w:rsidTr="009E05BC">
        <w:tc>
          <w:tcPr>
            <w:tcW w:w="5529" w:type="dxa"/>
          </w:tcPr>
          <w:p w:rsidR="000E0852" w:rsidRPr="000E0852" w:rsidRDefault="000E0852" w:rsidP="000E0852">
            <w:pPr>
              <w:autoSpaceDE w:val="0"/>
              <w:autoSpaceDN w:val="0"/>
              <w:adjustRightInd w:val="0"/>
              <w:jc w:val="center"/>
              <w:rPr>
                <w:rFonts w:ascii="Times New Roman" w:hAnsi="Times New Roman"/>
                <w:b/>
                <w:color w:val="000000"/>
              </w:rPr>
            </w:pPr>
            <w:r w:rsidRPr="000E0852">
              <w:rPr>
                <w:rFonts w:ascii="Times New Roman" w:hAnsi="Times New Roman"/>
                <w:b/>
                <w:color w:val="000000"/>
              </w:rPr>
              <w:t>федеральный, региональный компонент</w:t>
            </w:r>
          </w:p>
        </w:tc>
        <w:tc>
          <w:tcPr>
            <w:tcW w:w="5245" w:type="dxa"/>
          </w:tcPr>
          <w:p w:rsidR="000E0852" w:rsidRPr="000E0852" w:rsidRDefault="000E0852" w:rsidP="000E0852">
            <w:pPr>
              <w:autoSpaceDE w:val="0"/>
              <w:autoSpaceDN w:val="0"/>
              <w:adjustRightInd w:val="0"/>
              <w:jc w:val="center"/>
              <w:rPr>
                <w:rFonts w:ascii="Times New Roman" w:hAnsi="Times New Roman"/>
                <w:b/>
                <w:color w:val="000000"/>
              </w:rPr>
            </w:pPr>
            <w:r w:rsidRPr="000E0852">
              <w:rPr>
                <w:rFonts w:ascii="Times New Roman" w:hAnsi="Times New Roman"/>
                <w:b/>
                <w:color w:val="000000"/>
              </w:rPr>
              <w:t>компонент образовательного учреждения</w:t>
            </w:r>
          </w:p>
        </w:tc>
      </w:tr>
      <w:tr w:rsidR="000E0852" w:rsidRPr="000E0852" w:rsidTr="009E05BC">
        <w:tc>
          <w:tcPr>
            <w:tcW w:w="5529" w:type="dxa"/>
          </w:tcPr>
          <w:p w:rsidR="000E0852" w:rsidRPr="000E0852" w:rsidRDefault="000E0852" w:rsidP="000E0852">
            <w:pPr>
              <w:jc w:val="both"/>
              <w:rPr>
                <w:rFonts w:ascii="Times New Roman" w:hAnsi="Times New Roman"/>
              </w:rPr>
            </w:pPr>
            <w:r w:rsidRPr="000E0852">
              <w:rPr>
                <w:rFonts w:ascii="Times New Roman" w:hAnsi="Times New Roman"/>
                <w:b/>
                <w:i/>
              </w:rPr>
              <w:t xml:space="preserve">      Обязательная часть  </w:t>
            </w:r>
            <w:r w:rsidRPr="000E0852">
              <w:rPr>
                <w:rFonts w:ascii="Times New Roman" w:hAnsi="Times New Roman"/>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среднего общего  образования, и учебное время, отводимое на их изучение по классам (годам) обучения.</w:t>
            </w:r>
            <w:r w:rsidRPr="000E0852">
              <w:rPr>
                <w:rFonts w:ascii="Times New Roman" w:hAnsi="Times New Roman"/>
              </w:rPr>
              <w:br/>
              <w:t xml:space="preserve">       Отражает содержание образования, которое обеспечивает решение   целей современного общего образования.</w:t>
            </w:r>
          </w:p>
        </w:tc>
        <w:tc>
          <w:tcPr>
            <w:tcW w:w="5245" w:type="dxa"/>
          </w:tcPr>
          <w:p w:rsidR="000E0852" w:rsidRPr="000E0852" w:rsidRDefault="000E0852" w:rsidP="000E08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rPr>
            </w:pPr>
            <w:r w:rsidRPr="000E0852">
              <w:rPr>
                <w:rFonts w:ascii="Times New Roman" w:hAnsi="Times New Roman"/>
                <w:b/>
                <w:color w:val="000000"/>
              </w:rPr>
              <w:t xml:space="preserve">       Часть, формируемая участниками образовательн</w:t>
            </w:r>
            <w:r w:rsidR="00BC2BF1">
              <w:rPr>
                <w:rFonts w:ascii="Times New Roman" w:hAnsi="Times New Roman"/>
                <w:b/>
                <w:color w:val="000000"/>
              </w:rPr>
              <w:t xml:space="preserve">ых отношений </w:t>
            </w:r>
            <w:r w:rsidRPr="000E0852">
              <w:rPr>
                <w:rFonts w:ascii="Times New Roman" w:hAnsi="Times New Roman"/>
              </w:rPr>
              <w:t xml:space="preserve"> обеспечивает реализацию индивидуальных потребностей обучающихся   </w:t>
            </w:r>
            <w:r w:rsidRPr="000E0852">
              <w:rPr>
                <w:rFonts w:ascii="Times New Roman" w:hAnsi="Times New Roman"/>
                <w:b/>
              </w:rPr>
              <w:t xml:space="preserve">    и дает возможность для: </w:t>
            </w:r>
            <w:r w:rsidRPr="000E0852">
              <w:rPr>
                <w:rFonts w:ascii="Times New Roman" w:hAnsi="Times New Roman"/>
                <w:b/>
              </w:rPr>
              <w:tab/>
            </w:r>
          </w:p>
          <w:p w:rsidR="000E0852" w:rsidRPr="000E0852" w:rsidRDefault="000E0852" w:rsidP="000E0852">
            <w:pPr>
              <w:tabs>
                <w:tab w:val="left" w:pos="708"/>
                <w:tab w:val="center" w:pos="5174"/>
              </w:tabs>
              <w:rPr>
                <w:rFonts w:ascii="Times New Roman" w:hAnsi="Times New Roman"/>
                <w:b/>
                <w:u w:val="single"/>
              </w:rPr>
            </w:pPr>
            <w:r w:rsidRPr="000E0852">
              <w:rPr>
                <w:rFonts w:ascii="Times New Roman" w:hAnsi="Times New Roman"/>
              </w:rPr>
              <w:t xml:space="preserve"> -</w:t>
            </w:r>
            <w:r w:rsidRPr="000E0852">
              <w:rPr>
                <w:rFonts w:ascii="Times New Roman" w:hAnsi="Times New Roman"/>
                <w:i/>
              </w:rPr>
              <w:t xml:space="preserve">  увеличения количества часов, отведенных на преподавание базовых   учебных предметов федерального компонента</w:t>
            </w:r>
            <w:r w:rsidRPr="000E0852">
              <w:rPr>
                <w:rFonts w:ascii="Times New Roman" w:hAnsi="Times New Roman"/>
                <w:b/>
                <w:i/>
              </w:rPr>
              <w:t>;</w:t>
            </w:r>
            <w:r w:rsidRPr="000E0852">
              <w:rPr>
                <w:rFonts w:ascii="Times New Roman" w:hAnsi="Times New Roman"/>
                <w:b/>
              </w:rPr>
              <w:tab/>
            </w:r>
            <w:r w:rsidRPr="000E0852">
              <w:rPr>
                <w:rFonts w:ascii="Times New Roman" w:hAnsi="Times New Roman"/>
                <w:b/>
              </w:rPr>
              <w:br/>
            </w:r>
            <w:r w:rsidRPr="000E0852">
              <w:rPr>
                <w:rFonts w:ascii="Times New Roman" w:hAnsi="Times New Roman"/>
              </w:rPr>
              <w:t>-</w:t>
            </w:r>
            <w:r w:rsidRPr="000E0852">
              <w:rPr>
                <w:rFonts w:ascii="Times New Roman" w:hAnsi="Times New Roman"/>
                <w:i/>
              </w:rPr>
              <w:t>изучения элективных учебных предметов (курсов).</w:t>
            </w:r>
          </w:p>
        </w:tc>
      </w:tr>
      <w:tr w:rsidR="000E0852" w:rsidRPr="000E0852" w:rsidTr="000E0852">
        <w:trPr>
          <w:trHeight w:val="286"/>
        </w:trPr>
        <w:tc>
          <w:tcPr>
            <w:tcW w:w="5529" w:type="dxa"/>
          </w:tcPr>
          <w:p w:rsidR="000E0852" w:rsidRPr="000E0852" w:rsidRDefault="000E0852" w:rsidP="000E0852">
            <w:pPr>
              <w:jc w:val="both"/>
              <w:rPr>
                <w:rFonts w:ascii="Times New Roman" w:hAnsi="Times New Roman"/>
              </w:rPr>
            </w:pPr>
            <w:r w:rsidRPr="000E0852">
              <w:rPr>
                <w:rFonts w:ascii="Times New Roman" w:hAnsi="Times New Roman"/>
              </w:rPr>
              <w:t xml:space="preserve">      </w:t>
            </w:r>
            <w:r w:rsidRPr="000E0852">
              <w:rPr>
                <w:rFonts w:ascii="Times New Roman" w:eastAsia="Times New Roman" w:hAnsi="Times New Roman"/>
              </w:rPr>
              <w:t xml:space="preserve">       В </w:t>
            </w:r>
            <w:r w:rsidRPr="000E0852">
              <w:rPr>
                <w:rFonts w:ascii="Times New Roman" w:eastAsia="Times New Roman" w:hAnsi="Times New Roman"/>
                <w:b/>
                <w:i/>
              </w:rPr>
              <w:t>обязательной части</w:t>
            </w:r>
            <w:r w:rsidRPr="000E0852">
              <w:rPr>
                <w:rFonts w:ascii="Times New Roman" w:eastAsia="Times New Roman" w:hAnsi="Times New Roman"/>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 основе целостного восприятия мира, применения системно-деятельностного подхода и индивидуализации обучения. </w:t>
            </w:r>
            <w:r w:rsidRPr="000E0852">
              <w:rPr>
                <w:rFonts w:ascii="Times New Roman" w:eastAsia="Times New Roman" w:hAnsi="Times New Roman"/>
              </w:rPr>
              <w:tab/>
            </w:r>
            <w:r w:rsidRPr="000E0852">
              <w:rPr>
                <w:rFonts w:ascii="Times New Roman" w:eastAsia="Times New Roman" w:hAnsi="Times New Roman"/>
              </w:rPr>
              <w:br/>
              <w:t xml:space="preserve">Федеральный государственный образовательный  стандарт </w:t>
            </w:r>
            <w:r w:rsidRPr="000E0852">
              <w:rPr>
                <w:rFonts w:ascii="Times New Roman" w:eastAsia="Times New Roman" w:hAnsi="Times New Roman"/>
                <w:b/>
                <w:i/>
                <w:u w:val="single"/>
              </w:rPr>
              <w:t>среднего общего образования</w:t>
            </w:r>
            <w:r w:rsidRPr="000E0852">
              <w:rPr>
                <w:rFonts w:ascii="Times New Roman" w:eastAsia="Times New Roman" w:hAnsi="Times New Roman"/>
              </w:rPr>
              <w:t xml:space="preserve"> устанавливает обязательные для изучения предметные области:</w:t>
            </w:r>
            <w:r w:rsidRPr="000E0852">
              <w:rPr>
                <w:rFonts w:ascii="Times New Roman" w:eastAsia="Times New Roman" w:hAnsi="Times New Roman"/>
                <w:b/>
              </w:rPr>
              <w:t xml:space="preserve"> «Русский язык и литература»,</w:t>
            </w:r>
            <w:r w:rsidRPr="000E0852">
              <w:rPr>
                <w:rFonts w:ascii="Times New Roman" w:hAnsi="Times New Roman"/>
                <w:b/>
                <w:bCs/>
              </w:rPr>
              <w:t xml:space="preserve">  «Родной язык и  родная литература», </w:t>
            </w:r>
            <w:r w:rsidRPr="000E0852">
              <w:rPr>
                <w:rFonts w:ascii="Times New Roman" w:eastAsia="Times New Roman" w:hAnsi="Times New Roman"/>
                <w:b/>
              </w:rPr>
              <w:t>«Иностранные языки», «Математика и информатика»,</w:t>
            </w:r>
            <w:r w:rsidRPr="000E0852">
              <w:rPr>
                <w:rFonts w:ascii="Times New Roman" w:hAnsi="Times New Roman"/>
                <w:b/>
              </w:rPr>
              <w:t xml:space="preserve"> </w:t>
            </w:r>
            <w:r w:rsidRPr="000E0852">
              <w:rPr>
                <w:rFonts w:ascii="Times New Roman" w:eastAsia="Times New Roman" w:hAnsi="Times New Roman"/>
                <w:b/>
              </w:rPr>
              <w:t>«</w:t>
            </w:r>
            <w:r w:rsidRPr="000E0852">
              <w:rPr>
                <w:rFonts w:ascii="Times New Roman" w:hAnsi="Times New Roman"/>
                <w:b/>
              </w:rPr>
              <w:t>Общественные науки</w:t>
            </w:r>
            <w:r w:rsidRPr="000E0852">
              <w:rPr>
                <w:rFonts w:ascii="Times New Roman" w:eastAsia="Times New Roman" w:hAnsi="Times New Roman"/>
                <w:b/>
              </w:rPr>
              <w:t>», «</w:t>
            </w:r>
            <w:r w:rsidRPr="000E0852">
              <w:rPr>
                <w:rFonts w:ascii="Times New Roman" w:hAnsi="Times New Roman"/>
                <w:b/>
              </w:rPr>
              <w:t>Естественные науки</w:t>
            </w:r>
            <w:r w:rsidRPr="000E0852">
              <w:rPr>
                <w:rFonts w:ascii="Times New Roman" w:eastAsia="Times New Roman" w:hAnsi="Times New Roman"/>
                <w:b/>
              </w:rPr>
              <w:t>», «Физическая культура и Основы безопасности жизнедеятельности</w:t>
            </w:r>
            <w:r w:rsidRPr="000E0852">
              <w:rPr>
                <w:rFonts w:ascii="Times New Roman" w:eastAsia="Times New Roman" w:hAnsi="Times New Roman"/>
                <w:b/>
                <w:i/>
              </w:rPr>
              <w:t xml:space="preserve">», </w:t>
            </w:r>
            <w:r w:rsidRPr="000E0852">
              <w:rPr>
                <w:rFonts w:ascii="Times New Roman" w:eastAsia="Times New Roman" w:hAnsi="Times New Roman"/>
              </w:rPr>
              <w:t xml:space="preserve">каждая из которых направлена на решение основных задач реализации содержания учебных предметов,  входящих в их состав. </w:t>
            </w:r>
          </w:p>
          <w:p w:rsidR="000E0852" w:rsidRPr="000E0852" w:rsidRDefault="000E0852" w:rsidP="000E0852">
            <w:pPr>
              <w:jc w:val="both"/>
              <w:rPr>
                <w:rFonts w:ascii="Times New Roman" w:eastAsia="Times New Roman" w:hAnsi="Times New Roman"/>
              </w:rPr>
            </w:pPr>
            <w:r w:rsidRPr="000E0852">
              <w:rPr>
                <w:rFonts w:ascii="Times New Roman" w:eastAsia="Times New Roman" w:hAnsi="Times New Roman"/>
              </w:rPr>
              <w:t xml:space="preserve">   Предметная область </w:t>
            </w:r>
            <w:r w:rsidRPr="000E0852">
              <w:rPr>
                <w:rFonts w:ascii="Times New Roman" w:eastAsia="Times New Roman" w:hAnsi="Times New Roman"/>
                <w:b/>
              </w:rPr>
              <w:t>«Русский язык и литература»</w:t>
            </w:r>
            <w:r w:rsidRPr="000E0852">
              <w:rPr>
                <w:rFonts w:ascii="Times New Roman" w:eastAsia="Times New Roman" w:hAnsi="Times New Roman"/>
              </w:rPr>
              <w:t xml:space="preserve"> </w:t>
            </w:r>
          </w:p>
          <w:p w:rsidR="000E0852" w:rsidRPr="000E0852" w:rsidRDefault="000E0852" w:rsidP="000E0852">
            <w:pPr>
              <w:jc w:val="both"/>
              <w:rPr>
                <w:rFonts w:ascii="Times New Roman" w:eastAsia="Times New Roman" w:hAnsi="Times New Roman"/>
              </w:rPr>
            </w:pPr>
            <w:r w:rsidRPr="000E0852">
              <w:rPr>
                <w:rFonts w:ascii="Times New Roman" w:eastAsia="Times New Roman" w:hAnsi="Times New Roman"/>
              </w:rPr>
              <w:t xml:space="preserve"> представлена предметами </w:t>
            </w:r>
            <w:r w:rsidRPr="000E0852">
              <w:rPr>
                <w:rFonts w:ascii="Times New Roman" w:eastAsia="Times New Roman" w:hAnsi="Times New Roman"/>
                <w:b/>
                <w:i/>
              </w:rPr>
              <w:t>"Русский язык"</w:t>
            </w:r>
            <w:r w:rsidRPr="000E0852">
              <w:rPr>
                <w:rFonts w:ascii="Times New Roman" w:eastAsia="Times New Roman" w:hAnsi="Times New Roman"/>
              </w:rPr>
              <w:t xml:space="preserve"> (в 10-11 классах учебный предмет изучается в объеме по 3 часа в неделю на углубленном уровне); </w:t>
            </w:r>
            <w:r w:rsidRPr="000E0852">
              <w:rPr>
                <w:rFonts w:ascii="Times New Roman" w:eastAsia="Times New Roman" w:hAnsi="Times New Roman"/>
                <w:b/>
                <w:i/>
              </w:rPr>
              <w:t>"Литература"</w:t>
            </w:r>
            <w:r w:rsidRPr="000E0852">
              <w:rPr>
                <w:rFonts w:ascii="Times New Roman" w:eastAsia="Times New Roman" w:hAnsi="Times New Roman"/>
              </w:rPr>
              <w:t xml:space="preserve"> (изучается в 10-</w:t>
            </w:r>
            <w:r w:rsidRPr="000E0852">
              <w:rPr>
                <w:rFonts w:eastAsia="Times New Roman"/>
              </w:rPr>
              <w:t>11 классах</w:t>
            </w:r>
            <w:r w:rsidRPr="000E0852">
              <w:rPr>
                <w:rFonts w:ascii="Times New Roman" w:eastAsia="Times New Roman" w:hAnsi="Times New Roman"/>
              </w:rPr>
              <w:t xml:space="preserve"> объеме по 3 часа в неделю на базовом уровне).</w:t>
            </w:r>
            <w:r w:rsidRPr="000E0852">
              <w:rPr>
                <w:rFonts w:eastAsia="Times New Roman"/>
              </w:rPr>
              <w:t xml:space="preserve"> Предметная область </w:t>
            </w:r>
            <w:r w:rsidRPr="000E0852">
              <w:rPr>
                <w:rFonts w:ascii="Times New Roman" w:eastAsia="Times New Roman" w:hAnsi="Times New Roman"/>
                <w:b/>
                <w:bCs/>
              </w:rPr>
              <w:t xml:space="preserve">«Родной язык и литературное чтение на родном языке» </w:t>
            </w:r>
            <w:r w:rsidRPr="000E0852">
              <w:rPr>
                <w:rFonts w:ascii="Times New Roman" w:eastAsia="Times New Roman" w:hAnsi="Times New Roman"/>
                <w:bCs/>
              </w:rPr>
              <w:t>представлена учебным предметом</w:t>
            </w:r>
            <w:r w:rsidRPr="000E0852">
              <w:rPr>
                <w:rFonts w:ascii="Times New Roman" w:eastAsia="Times New Roman" w:hAnsi="Times New Roman"/>
                <w:b/>
                <w:bCs/>
              </w:rPr>
              <w:t xml:space="preserve"> «Родной язык (русский) (по 1 часу в 10-11 классах) </w:t>
            </w:r>
            <w:r w:rsidRPr="000E0852">
              <w:rPr>
                <w:rFonts w:ascii="Times New Roman" w:eastAsia="Times New Roman" w:hAnsi="Times New Roman"/>
                <w:bCs/>
              </w:rPr>
              <w:t xml:space="preserve">Родной язык (русский) </w:t>
            </w:r>
            <w:r w:rsidRPr="000E0852">
              <w:rPr>
                <w:rFonts w:ascii="Times New Roman" w:eastAsia="Times New Roman" w:hAnsi="Times New Roman"/>
              </w:rPr>
              <w:t xml:space="preserve">в соответствии с заявлениями  родителей (законных представителей) является родным языком всех обучающихся. Предметная область </w:t>
            </w:r>
            <w:r w:rsidRPr="000E0852">
              <w:rPr>
                <w:rFonts w:ascii="Times New Roman" w:eastAsia="Times New Roman" w:hAnsi="Times New Roman"/>
                <w:b/>
              </w:rPr>
              <w:t>«Иностранные языки» представлена предметом: «Иностранный язык (английский)</w:t>
            </w:r>
            <w:r w:rsidRPr="000E0852">
              <w:rPr>
                <w:rFonts w:ascii="Times New Roman" w:eastAsia="Times New Roman" w:hAnsi="Times New Roman"/>
                <w:b/>
                <w:i/>
              </w:rPr>
              <w:t>»</w:t>
            </w:r>
            <w:r w:rsidRPr="000E0852">
              <w:rPr>
                <w:rFonts w:ascii="Times New Roman" w:eastAsia="Times New Roman" w:hAnsi="Times New Roman"/>
              </w:rPr>
              <w:t xml:space="preserve"> ( по 3 часа  в неделю в 10-11 классах.</w:t>
            </w:r>
          </w:p>
          <w:p w:rsidR="000E0852" w:rsidRPr="000E0852" w:rsidRDefault="000E0852" w:rsidP="000E0852">
            <w:pPr>
              <w:jc w:val="both"/>
              <w:rPr>
                <w:rFonts w:ascii="Times New Roman" w:eastAsia="Times New Roman" w:hAnsi="Times New Roman"/>
              </w:rPr>
            </w:pPr>
            <w:r w:rsidRPr="000E0852">
              <w:rPr>
                <w:rFonts w:ascii="Times New Roman" w:eastAsia="Times New Roman" w:hAnsi="Times New Roman"/>
              </w:rPr>
              <w:t xml:space="preserve">Предметная область </w:t>
            </w:r>
            <w:r w:rsidRPr="000E0852">
              <w:rPr>
                <w:rFonts w:ascii="Times New Roman" w:eastAsia="Times New Roman" w:hAnsi="Times New Roman"/>
                <w:b/>
              </w:rPr>
              <w:t>«Математика и информатика»</w:t>
            </w:r>
            <w:r w:rsidRPr="000E0852">
              <w:rPr>
                <w:rFonts w:ascii="Times New Roman" w:eastAsia="Times New Roman" w:hAnsi="Times New Roman"/>
              </w:rPr>
              <w:t xml:space="preserve"> представлена учебным предметом  </w:t>
            </w:r>
            <w:r w:rsidRPr="000E0852">
              <w:rPr>
                <w:rFonts w:ascii="Times New Roman" w:eastAsia="Times New Roman" w:hAnsi="Times New Roman"/>
                <w:b/>
                <w:i/>
              </w:rPr>
              <w:t xml:space="preserve">«Математика » </w:t>
            </w:r>
            <w:r w:rsidRPr="000E0852">
              <w:rPr>
                <w:rFonts w:ascii="Times New Roman" w:eastAsia="Times New Roman" w:hAnsi="Times New Roman"/>
              </w:rPr>
              <w:t>в 10-11 классе изучается в объеме по 4 часа в неделю на базовом уровне.</w:t>
            </w:r>
          </w:p>
          <w:p w:rsidR="000E0852" w:rsidRPr="000E0852" w:rsidRDefault="000E0852" w:rsidP="000E0852">
            <w:pPr>
              <w:jc w:val="both"/>
              <w:rPr>
                <w:rFonts w:eastAsia="Times New Roman"/>
              </w:rPr>
            </w:pPr>
            <w:r w:rsidRPr="000E0852">
              <w:rPr>
                <w:rFonts w:ascii="Times New Roman" w:eastAsia="Times New Roman" w:hAnsi="Times New Roman"/>
              </w:rPr>
              <w:t xml:space="preserve">  Предметная область «</w:t>
            </w:r>
            <w:r w:rsidRPr="000E0852">
              <w:rPr>
                <w:rFonts w:ascii="Times New Roman" w:eastAsia="Times New Roman" w:hAnsi="Times New Roman"/>
                <w:b/>
              </w:rPr>
              <w:t xml:space="preserve">Естественные науки» </w:t>
            </w:r>
            <w:r w:rsidRPr="000E0852">
              <w:rPr>
                <w:rFonts w:ascii="Times New Roman" w:eastAsia="Times New Roman" w:hAnsi="Times New Roman"/>
              </w:rPr>
              <w:t>включает в себя учебные  предметы</w:t>
            </w:r>
            <w:r w:rsidRPr="000E0852">
              <w:rPr>
                <w:rFonts w:ascii="Times New Roman" w:eastAsia="Times New Roman" w:hAnsi="Times New Roman"/>
                <w:b/>
                <w:i/>
              </w:rPr>
              <w:t>: "Физика</w:t>
            </w:r>
            <w:r w:rsidRPr="000E0852">
              <w:rPr>
                <w:rFonts w:ascii="Times New Roman" w:eastAsia="Times New Roman" w:hAnsi="Times New Roman"/>
              </w:rPr>
              <w:t>" (на базовом уровне, в 10-11 классах объеме  2 часа)</w:t>
            </w:r>
            <w:r w:rsidRPr="000E0852">
              <w:rPr>
                <w:rFonts w:ascii="Times New Roman" w:eastAsia="Times New Roman" w:hAnsi="Times New Roman"/>
                <w:b/>
                <w:i/>
              </w:rPr>
              <w:t xml:space="preserve">, "Химия", </w:t>
            </w:r>
            <w:r w:rsidRPr="000E0852">
              <w:rPr>
                <w:rFonts w:ascii="Times New Roman" w:eastAsia="Times New Roman" w:hAnsi="Times New Roman"/>
              </w:rPr>
              <w:t xml:space="preserve">(на базовом уровне  по 1 часу   в неделю в 10-11 классах); </w:t>
            </w:r>
            <w:r w:rsidRPr="000E0852">
              <w:rPr>
                <w:rFonts w:ascii="Times New Roman" w:eastAsia="Times New Roman" w:hAnsi="Times New Roman"/>
                <w:b/>
                <w:i/>
                <w:sz w:val="24"/>
                <w:szCs w:val="24"/>
              </w:rPr>
              <w:t xml:space="preserve">"Биология" </w:t>
            </w:r>
            <w:r w:rsidRPr="000E0852">
              <w:rPr>
                <w:rFonts w:ascii="Times New Roman" w:eastAsia="Times New Roman" w:hAnsi="Times New Roman"/>
                <w:i/>
                <w:sz w:val="24"/>
                <w:szCs w:val="24"/>
              </w:rPr>
              <w:t>(по 3 часа на углубленном уровне)</w:t>
            </w:r>
            <w:r w:rsidRPr="000E0852">
              <w:rPr>
                <w:rFonts w:ascii="Times New Roman" w:eastAsia="Times New Roman" w:hAnsi="Times New Roman"/>
                <w:b/>
                <w:i/>
                <w:sz w:val="24"/>
                <w:szCs w:val="24"/>
              </w:rPr>
              <w:t>;</w:t>
            </w:r>
            <w:r w:rsidRPr="000E0852">
              <w:rPr>
                <w:rFonts w:ascii="Times New Roman" w:eastAsia="Times New Roman" w:hAnsi="Times New Roman"/>
                <w:b/>
                <w:sz w:val="24"/>
                <w:szCs w:val="24"/>
              </w:rPr>
              <w:t xml:space="preserve"> «</w:t>
            </w:r>
            <w:r w:rsidRPr="000E0852">
              <w:rPr>
                <w:rFonts w:ascii="Times New Roman" w:eastAsia="Times New Roman" w:hAnsi="Times New Roman"/>
                <w:b/>
                <w:i/>
                <w:sz w:val="24"/>
                <w:szCs w:val="24"/>
              </w:rPr>
              <w:t>Астрономия</w:t>
            </w:r>
            <w:r w:rsidRPr="000E0852">
              <w:rPr>
                <w:rFonts w:ascii="Times New Roman" w:eastAsia="Times New Roman" w:hAnsi="Times New Roman"/>
                <w:b/>
                <w:sz w:val="24"/>
                <w:szCs w:val="24"/>
              </w:rPr>
              <w:t>»</w:t>
            </w:r>
            <w:r w:rsidRPr="000E0852">
              <w:rPr>
                <w:rFonts w:ascii="Times New Roman" w:eastAsia="Times New Roman" w:hAnsi="Times New Roman"/>
                <w:sz w:val="24"/>
                <w:szCs w:val="24"/>
              </w:rPr>
              <w:t xml:space="preserve"> в 11 классе изучается в объеме 1 часа в неделю</w:t>
            </w:r>
            <w:r w:rsidRPr="000E0852">
              <w:rPr>
                <w:rFonts w:ascii="Times New Roman" w:eastAsia="Times New Roman" w:hAnsi="Times New Roman"/>
              </w:rPr>
              <w:t xml:space="preserve">; </w:t>
            </w:r>
            <w:r w:rsidRPr="000E0852">
              <w:rPr>
                <w:rFonts w:ascii="Times New Roman" w:eastAsia="Times New Roman" w:hAnsi="Times New Roman"/>
                <w:sz w:val="24"/>
                <w:szCs w:val="24"/>
              </w:rPr>
              <w:t>Предметная область</w:t>
            </w:r>
            <w:r w:rsidRPr="000E0852">
              <w:rPr>
                <w:rFonts w:ascii="Times New Roman" w:eastAsia="Times New Roman" w:hAnsi="Times New Roman"/>
                <w:b/>
                <w:sz w:val="24"/>
                <w:szCs w:val="24"/>
              </w:rPr>
              <w:t xml:space="preserve"> «</w:t>
            </w:r>
            <w:r w:rsidRPr="000E0852">
              <w:rPr>
                <w:rFonts w:ascii="Times New Roman" w:eastAsia="Times New Roman" w:hAnsi="Times New Roman"/>
                <w:b/>
              </w:rPr>
              <w:t>Общественные науки</w:t>
            </w:r>
            <w:r w:rsidRPr="000E0852">
              <w:rPr>
                <w:rFonts w:ascii="Times New Roman" w:eastAsia="Times New Roman" w:hAnsi="Times New Roman"/>
                <w:b/>
                <w:sz w:val="24"/>
                <w:szCs w:val="24"/>
              </w:rPr>
              <w:t xml:space="preserve">» </w:t>
            </w:r>
            <w:r w:rsidRPr="000E0852">
              <w:rPr>
                <w:rFonts w:ascii="Times New Roman" w:eastAsia="Times New Roman" w:hAnsi="Times New Roman"/>
                <w:sz w:val="24"/>
                <w:szCs w:val="24"/>
              </w:rPr>
              <w:t>представлена предметами</w:t>
            </w:r>
            <w:r w:rsidRPr="000E0852">
              <w:rPr>
                <w:rFonts w:ascii="Times New Roman" w:eastAsia="Times New Roman" w:hAnsi="Times New Roman"/>
                <w:b/>
                <w:sz w:val="24"/>
                <w:szCs w:val="24"/>
              </w:rPr>
              <w:t xml:space="preserve"> </w:t>
            </w:r>
            <w:r w:rsidRPr="000E0852">
              <w:rPr>
                <w:rFonts w:ascii="Times New Roman" w:eastAsia="Times New Roman" w:hAnsi="Times New Roman"/>
                <w:b/>
                <w:i/>
              </w:rPr>
              <w:t>«Обществознание (включая экономику и право)»</w:t>
            </w:r>
            <w:r w:rsidRPr="000E0852">
              <w:rPr>
                <w:rFonts w:ascii="Times New Roman" w:eastAsia="Times New Roman" w:hAnsi="Times New Roman"/>
              </w:rPr>
              <w:t xml:space="preserve">  в объеме по 2 часа в неделю в 10-11 классе; </w:t>
            </w:r>
            <w:r w:rsidRPr="000E0852">
              <w:rPr>
                <w:rFonts w:ascii="Times New Roman" w:eastAsia="Times New Roman" w:hAnsi="Times New Roman"/>
                <w:b/>
                <w:i/>
              </w:rPr>
              <w:t>«История»</w:t>
            </w:r>
            <w:r w:rsidRPr="000E0852">
              <w:rPr>
                <w:rFonts w:ascii="Times New Roman" w:eastAsia="Times New Roman" w:hAnsi="Times New Roman"/>
                <w:b/>
                <w:sz w:val="24"/>
                <w:szCs w:val="24"/>
              </w:rPr>
              <w:t xml:space="preserve"> </w:t>
            </w:r>
            <w:r w:rsidRPr="000E0852">
              <w:rPr>
                <w:rFonts w:ascii="Times New Roman" w:eastAsia="Times New Roman" w:hAnsi="Times New Roman"/>
                <w:sz w:val="24"/>
                <w:szCs w:val="24"/>
              </w:rPr>
              <w:t>в объеме 2 часа в неделю в 10-11 классах;</w:t>
            </w:r>
            <w:r w:rsidRPr="000E0852">
              <w:rPr>
                <w:rFonts w:ascii="Times New Roman" w:eastAsia="Times New Roman" w:hAnsi="Times New Roman"/>
                <w:b/>
                <w:sz w:val="24"/>
                <w:szCs w:val="24"/>
              </w:rPr>
              <w:t xml:space="preserve"> </w:t>
            </w:r>
            <w:r w:rsidRPr="000E0852">
              <w:rPr>
                <w:rFonts w:ascii="Times New Roman" w:eastAsia="Times New Roman" w:hAnsi="Times New Roman"/>
                <w:sz w:val="24"/>
                <w:szCs w:val="24"/>
              </w:rPr>
              <w:t>Предметная область</w:t>
            </w:r>
            <w:r w:rsidRPr="000E0852">
              <w:rPr>
                <w:rFonts w:ascii="Times New Roman" w:eastAsia="Times New Roman" w:hAnsi="Times New Roman"/>
                <w:b/>
                <w:sz w:val="24"/>
                <w:szCs w:val="24"/>
              </w:rPr>
              <w:t xml:space="preserve"> «</w:t>
            </w:r>
            <w:r w:rsidRPr="000E0852">
              <w:rPr>
                <w:rFonts w:ascii="Times New Roman" w:eastAsia="Times New Roman" w:hAnsi="Times New Roman"/>
                <w:b/>
                <w:bCs/>
              </w:rPr>
              <w:t>Физическая культура, экология и основы безопасности жизнедеятельности»</w:t>
            </w:r>
            <w:r w:rsidRPr="000E0852">
              <w:rPr>
                <w:rFonts w:ascii="Times New Roman" w:eastAsia="Times New Roman" w:hAnsi="Times New Roman"/>
              </w:rPr>
              <w:t xml:space="preserve"> представлена учебными предметами </w:t>
            </w:r>
            <w:r w:rsidRPr="000E0852">
              <w:rPr>
                <w:rFonts w:ascii="Times New Roman" w:eastAsia="Times New Roman" w:hAnsi="Times New Roman"/>
                <w:i/>
              </w:rPr>
              <w:t>«</w:t>
            </w:r>
            <w:r w:rsidRPr="000E0852">
              <w:rPr>
                <w:rFonts w:ascii="Times New Roman" w:eastAsia="Times New Roman" w:hAnsi="Times New Roman"/>
                <w:b/>
                <w:i/>
              </w:rPr>
              <w:t>Физическая культура</w:t>
            </w:r>
            <w:r w:rsidRPr="000E0852">
              <w:rPr>
                <w:rFonts w:ascii="Times New Roman" w:eastAsia="Times New Roman" w:hAnsi="Times New Roman"/>
                <w:i/>
              </w:rPr>
              <w:t>»</w:t>
            </w:r>
            <w:r w:rsidRPr="000E0852">
              <w:rPr>
                <w:rFonts w:ascii="Times New Roman" w:eastAsia="Times New Roman" w:hAnsi="Times New Roman"/>
              </w:rPr>
              <w:t xml:space="preserve"> </w:t>
            </w:r>
            <w:r w:rsidRPr="000E0852">
              <w:rPr>
                <w:rFonts w:ascii="Times New Roman" w:eastAsia="Times New Roman" w:hAnsi="Times New Roman"/>
                <w:b/>
              </w:rPr>
              <w:t>(</w:t>
            </w:r>
            <w:r w:rsidRPr="000E0852">
              <w:rPr>
                <w:rFonts w:ascii="Times New Roman" w:eastAsia="Times New Roman" w:hAnsi="Times New Roman"/>
              </w:rPr>
              <w:t xml:space="preserve">в 10-11 классе объеме по 3 часа в неделю </w:t>
            </w:r>
            <w:r w:rsidRPr="000E0852">
              <w:rPr>
                <w:rFonts w:ascii="Times New Roman" w:eastAsia="Times New Roman" w:hAnsi="Times New Roman"/>
                <w:i/>
              </w:rPr>
              <w:t>«</w:t>
            </w:r>
            <w:r w:rsidRPr="000E0852">
              <w:rPr>
                <w:rFonts w:ascii="Times New Roman" w:eastAsia="Times New Roman" w:hAnsi="Times New Roman"/>
                <w:b/>
                <w:i/>
              </w:rPr>
              <w:t>Основы безопасности жизнедеятельности</w:t>
            </w:r>
            <w:r w:rsidRPr="000E0852">
              <w:rPr>
                <w:rFonts w:ascii="Times New Roman" w:eastAsia="Times New Roman" w:hAnsi="Times New Roman"/>
                <w:i/>
              </w:rPr>
              <w:t>»</w:t>
            </w:r>
            <w:r w:rsidRPr="000E0852">
              <w:rPr>
                <w:rFonts w:ascii="Times New Roman" w:eastAsia="Times New Roman" w:hAnsi="Times New Roman"/>
              </w:rPr>
              <w:t xml:space="preserve"> </w:t>
            </w:r>
            <w:r w:rsidRPr="000E0852">
              <w:rPr>
                <w:rFonts w:ascii="Times New Roman" w:eastAsia="Times New Roman" w:hAnsi="Times New Roman"/>
                <w:b/>
              </w:rPr>
              <w:t>(</w:t>
            </w:r>
            <w:r w:rsidRPr="000E0852">
              <w:rPr>
                <w:rFonts w:ascii="Times New Roman" w:eastAsia="Times New Roman" w:hAnsi="Times New Roman"/>
              </w:rPr>
              <w:t>в 10-11 классе объеме по 1 часу в неделю на базовом уровне)</w:t>
            </w:r>
            <w:r w:rsidRPr="000E0852">
              <w:rPr>
                <w:rFonts w:eastAsia="Times New Roman"/>
              </w:rPr>
              <w:t xml:space="preserve">. </w:t>
            </w:r>
          </w:p>
          <w:p w:rsidR="000E0852" w:rsidRPr="000E0852" w:rsidRDefault="000E0852" w:rsidP="000E0852">
            <w:pPr>
              <w:jc w:val="both"/>
              <w:rPr>
                <w:rFonts w:eastAsia="Times New Roman"/>
                <w:b/>
              </w:rPr>
            </w:pPr>
            <w:r w:rsidRPr="000E0852">
              <w:rPr>
                <w:rFonts w:ascii="Times New Roman" w:eastAsia="Times New Roman" w:hAnsi="Times New Roman"/>
              </w:rPr>
              <w:t>Учебный предмет «</w:t>
            </w:r>
            <w:r w:rsidRPr="000E0852">
              <w:rPr>
                <w:rFonts w:ascii="Times New Roman" w:eastAsia="Times New Roman" w:hAnsi="Times New Roman"/>
                <w:b/>
                <w:i/>
              </w:rPr>
              <w:t>Индивидуальный проект</w:t>
            </w:r>
            <w:r w:rsidRPr="000E0852">
              <w:rPr>
                <w:rFonts w:ascii="Times New Roman" w:eastAsia="Times New Roman" w:hAnsi="Times New Roman"/>
              </w:rPr>
              <w:t>» изучается в 10 классе в объеме 2 часа в неделю.</w:t>
            </w:r>
          </w:p>
        </w:tc>
        <w:tc>
          <w:tcPr>
            <w:tcW w:w="5245" w:type="dxa"/>
          </w:tcPr>
          <w:p w:rsidR="000E0852" w:rsidRPr="000E0852" w:rsidRDefault="000E0852" w:rsidP="000E08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FF0000"/>
              </w:rPr>
            </w:pPr>
            <w:r w:rsidRPr="000E0852">
              <w:rPr>
                <w:rFonts w:ascii="Times New Roman" w:hAnsi="Times New Roman"/>
                <w:b/>
              </w:rPr>
              <w:t xml:space="preserve"> </w:t>
            </w:r>
            <w:r w:rsidRPr="000E0852">
              <w:rPr>
                <w:rFonts w:ascii="Times New Roman" w:hAnsi="Times New Roman"/>
                <w:b/>
                <w:color w:val="000000"/>
              </w:rPr>
              <w:t>Часть, формируемая участниками образовательных отношений</w:t>
            </w:r>
            <w:r w:rsidRPr="000E0852">
              <w:rPr>
                <w:rFonts w:ascii="Times New Roman" w:hAnsi="Times New Roman"/>
              </w:rPr>
              <w:t xml:space="preserve">  </w:t>
            </w:r>
            <w:r w:rsidRPr="000E0852">
              <w:rPr>
                <w:rFonts w:ascii="Times New Roman" w:hAnsi="Times New Roman"/>
                <w:b/>
                <w:i/>
              </w:rPr>
              <w:t>:</w:t>
            </w:r>
            <w:r w:rsidRPr="000E0852">
              <w:rPr>
                <w:rFonts w:ascii="Times New Roman" w:hAnsi="Times New Roman"/>
                <w:b/>
              </w:rPr>
              <w:t xml:space="preserve"> </w:t>
            </w:r>
            <w:r w:rsidRPr="000E0852">
              <w:rPr>
                <w:rFonts w:ascii="Times New Roman" w:hAnsi="Times New Roman"/>
                <w:b/>
              </w:rPr>
              <w:br/>
            </w:r>
            <w:r w:rsidRPr="000E0852">
              <w:rPr>
                <w:rFonts w:ascii="Times New Roman" w:hAnsi="Times New Roman"/>
              </w:rPr>
              <w:t>-</w:t>
            </w:r>
            <w:r w:rsidRPr="000E0852">
              <w:rPr>
                <w:rFonts w:ascii="Times New Roman" w:hAnsi="Times New Roman"/>
                <w:i/>
              </w:rPr>
              <w:t xml:space="preserve">  увеличение количества часов, отведенных на преподавание базовых   учебных предметов за счет изучения элективных учебных предметов (курсов) по запросам обучающихся и их родителей(законных представителей):</w:t>
            </w:r>
            <w:r w:rsidRPr="000E0852">
              <w:rPr>
                <w:rFonts w:ascii="Times New Roman" w:hAnsi="Times New Roman"/>
              </w:rPr>
              <w:t xml:space="preserve"> </w:t>
            </w:r>
            <w:r w:rsidRPr="000E0852">
              <w:rPr>
                <w:rFonts w:ascii="Times New Roman" w:hAnsi="Times New Roman"/>
              </w:rPr>
              <w:br/>
            </w:r>
            <w:r w:rsidRPr="000E0852">
              <w:rPr>
                <w:rFonts w:ascii="Times New Roman" w:hAnsi="Times New Roman"/>
                <w:b/>
                <w:color w:val="FF0000"/>
              </w:rPr>
              <w:t xml:space="preserve">  </w:t>
            </w:r>
          </w:p>
          <w:p w:rsidR="000E0852" w:rsidRPr="00F3446E" w:rsidRDefault="000E0852" w:rsidP="000E0852">
            <w:r w:rsidRPr="000E0852">
              <w:rPr>
                <w:rFonts w:ascii="Times New Roman" w:hAnsi="Times New Roman"/>
              </w:rPr>
              <w:t xml:space="preserve"> </w:t>
            </w:r>
            <w:r w:rsidRPr="00F3446E">
              <w:rPr>
                <w:rFonts w:ascii="Times New Roman" w:hAnsi="Times New Roman"/>
              </w:rPr>
              <w:t>- «</w:t>
            </w:r>
            <w:r w:rsidRPr="00F3446E">
              <w:rPr>
                <w:rFonts w:ascii="Times New Roman" w:hAnsi="Times New Roman"/>
                <w:b/>
                <w:i/>
              </w:rPr>
              <w:t xml:space="preserve">Базовые основы информатики» </w:t>
            </w:r>
            <w:r w:rsidRPr="00F3446E">
              <w:rPr>
                <w:rFonts w:ascii="Times New Roman" w:hAnsi="Times New Roman"/>
              </w:rPr>
              <w:t xml:space="preserve">по </w:t>
            </w:r>
            <w:r w:rsidRPr="00F3446E">
              <w:rPr>
                <w:rFonts w:ascii="Times New Roman" w:hAnsi="Times New Roman"/>
                <w:b/>
                <w:i/>
              </w:rPr>
              <w:t xml:space="preserve"> </w:t>
            </w:r>
            <w:r w:rsidRPr="00F3446E">
              <w:rPr>
                <w:rFonts w:ascii="Times New Roman" w:hAnsi="Times New Roman"/>
              </w:rPr>
              <w:t>1 часу в неделю  в 10-</w:t>
            </w:r>
            <w:r w:rsidRPr="00F3446E">
              <w:t>11 классах</w:t>
            </w:r>
          </w:p>
          <w:p w:rsidR="000E0852" w:rsidRPr="00F3446E" w:rsidRDefault="000E0852" w:rsidP="000E0852">
            <w:r w:rsidRPr="00F3446E">
              <w:rPr>
                <w:rFonts w:ascii="Times New Roman" w:hAnsi="Times New Roman"/>
                <w:b/>
                <w:i/>
              </w:rPr>
              <w:t xml:space="preserve">- «Избранные вопросы математики» </w:t>
            </w:r>
            <w:r w:rsidRPr="00F3446E">
              <w:rPr>
                <w:rFonts w:ascii="Times New Roman" w:hAnsi="Times New Roman"/>
              </w:rPr>
              <w:t>по</w:t>
            </w:r>
            <w:r w:rsidRPr="00F3446E">
              <w:rPr>
                <w:rFonts w:ascii="Times New Roman" w:hAnsi="Times New Roman"/>
                <w:b/>
                <w:i/>
              </w:rPr>
              <w:t xml:space="preserve"> </w:t>
            </w:r>
            <w:r w:rsidRPr="00F3446E">
              <w:rPr>
                <w:rFonts w:ascii="Times New Roman" w:hAnsi="Times New Roman"/>
              </w:rPr>
              <w:t>1 часу в неделю  в 10-</w:t>
            </w:r>
            <w:r w:rsidRPr="00F3446E">
              <w:t>11 классах</w:t>
            </w:r>
          </w:p>
          <w:p w:rsidR="000E0852" w:rsidRPr="00F3446E" w:rsidRDefault="000E0852" w:rsidP="000E0852">
            <w:r w:rsidRPr="00F3446E">
              <w:rPr>
                <w:rFonts w:ascii="Times New Roman" w:hAnsi="Times New Roman"/>
                <w:b/>
                <w:i/>
              </w:rPr>
              <w:t xml:space="preserve">- «Химия. Теория и практика» </w:t>
            </w:r>
            <w:r w:rsidRPr="00F3446E">
              <w:rPr>
                <w:rFonts w:ascii="Times New Roman" w:hAnsi="Times New Roman"/>
              </w:rPr>
              <w:t>по</w:t>
            </w:r>
            <w:r w:rsidRPr="00F3446E">
              <w:rPr>
                <w:rFonts w:ascii="Times New Roman" w:hAnsi="Times New Roman"/>
                <w:b/>
                <w:i/>
              </w:rPr>
              <w:t xml:space="preserve"> </w:t>
            </w:r>
            <w:r w:rsidRPr="00F3446E">
              <w:rPr>
                <w:rFonts w:ascii="Times New Roman" w:hAnsi="Times New Roman"/>
              </w:rPr>
              <w:t>1 часу в неделю  в 10-</w:t>
            </w:r>
            <w:r w:rsidRPr="00F3446E">
              <w:t>11 классах</w:t>
            </w:r>
          </w:p>
          <w:p w:rsidR="000E0852" w:rsidRPr="00F3446E" w:rsidRDefault="000E0852" w:rsidP="000E0852">
            <w:r w:rsidRPr="00F3446E">
              <w:rPr>
                <w:rFonts w:ascii="Times New Roman" w:hAnsi="Times New Roman"/>
                <w:b/>
                <w:i/>
              </w:rPr>
              <w:t xml:space="preserve">- «Актуальные вопросы школьной географии» </w:t>
            </w:r>
            <w:r w:rsidRPr="00F3446E">
              <w:rPr>
                <w:rFonts w:ascii="Times New Roman" w:hAnsi="Times New Roman"/>
              </w:rPr>
              <w:t>по</w:t>
            </w:r>
            <w:r w:rsidRPr="00F3446E">
              <w:rPr>
                <w:rFonts w:ascii="Times New Roman" w:hAnsi="Times New Roman"/>
                <w:b/>
                <w:i/>
              </w:rPr>
              <w:t xml:space="preserve"> </w:t>
            </w:r>
            <w:r w:rsidRPr="00F3446E">
              <w:rPr>
                <w:rFonts w:ascii="Times New Roman" w:hAnsi="Times New Roman"/>
              </w:rPr>
              <w:t>1 часу в неделю  в 10-</w:t>
            </w:r>
            <w:r w:rsidRPr="00F3446E">
              <w:t>11 классах</w:t>
            </w:r>
          </w:p>
          <w:p w:rsidR="000E0852" w:rsidRPr="00F3446E" w:rsidRDefault="000E0852" w:rsidP="000E0852">
            <w:r w:rsidRPr="00F3446E">
              <w:rPr>
                <w:rFonts w:ascii="Times New Roman" w:hAnsi="Times New Roman"/>
                <w:b/>
                <w:i/>
              </w:rPr>
              <w:t xml:space="preserve">- «Основы самообразования» по </w:t>
            </w:r>
            <w:r w:rsidRPr="00F3446E">
              <w:rPr>
                <w:rFonts w:ascii="Times New Roman" w:hAnsi="Times New Roman"/>
              </w:rPr>
              <w:t xml:space="preserve">1 часу в неделю  в </w:t>
            </w:r>
            <w:r w:rsidRPr="00F3446E">
              <w:t>11 классе</w:t>
            </w:r>
          </w:p>
          <w:p w:rsidR="000E0852" w:rsidRPr="000E0852" w:rsidRDefault="000E0852" w:rsidP="000E08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rPr>
            </w:pPr>
          </w:p>
        </w:tc>
      </w:tr>
      <w:tr w:rsidR="000E0852" w:rsidRPr="000E0852" w:rsidTr="009E05BC">
        <w:tc>
          <w:tcPr>
            <w:tcW w:w="5529" w:type="dxa"/>
          </w:tcPr>
          <w:p w:rsidR="000E0852" w:rsidRPr="000E0852" w:rsidRDefault="000E0852" w:rsidP="000E0852">
            <w:pPr>
              <w:autoSpaceDE w:val="0"/>
              <w:autoSpaceDN w:val="0"/>
              <w:adjustRightInd w:val="0"/>
              <w:jc w:val="both"/>
              <w:rPr>
                <w:rFonts w:ascii="Times New Roman" w:hAnsi="Times New Roman"/>
                <w:color w:val="000000"/>
              </w:rPr>
            </w:pPr>
            <w:r w:rsidRPr="000E0852">
              <w:rPr>
                <w:rFonts w:ascii="Times New Roman" w:hAnsi="Times New Roman"/>
                <w:b/>
                <w:color w:val="000000"/>
              </w:rPr>
              <w:t>Механизм формирования:</w:t>
            </w:r>
            <w:r w:rsidRPr="000E0852">
              <w:rPr>
                <w:rFonts w:ascii="Times New Roman" w:hAnsi="Times New Roman"/>
              </w:rPr>
              <w:t xml:space="preserve">  </w:t>
            </w:r>
            <w:r w:rsidRPr="000E0852">
              <w:rPr>
                <w:rFonts w:ascii="Times New Roman" w:hAnsi="Times New Roman"/>
              </w:rPr>
              <w:br/>
              <w:t>Базисный учебный план, определяет состав обязательных  для изучения учебных предметов и время, отводимое на их изучение по классам (годам) обучения, позволяет реализовать требования  федеральных компонентов государственных  образовательных стандартов.</w:t>
            </w:r>
          </w:p>
        </w:tc>
        <w:tc>
          <w:tcPr>
            <w:tcW w:w="5245" w:type="dxa"/>
          </w:tcPr>
          <w:p w:rsidR="000E0852" w:rsidRPr="000E0852" w:rsidRDefault="000E0852" w:rsidP="000E0852">
            <w:pPr>
              <w:jc w:val="both"/>
              <w:rPr>
                <w:rFonts w:ascii="Times New Roman" w:hAnsi="Times New Roman"/>
              </w:rPr>
            </w:pPr>
            <w:r w:rsidRPr="000E0852">
              <w:rPr>
                <w:rFonts w:ascii="Times New Roman" w:hAnsi="Times New Roman"/>
                <w:b/>
                <w:color w:val="000000"/>
              </w:rPr>
              <w:t>Механизм формирования:</w:t>
            </w:r>
            <w:r w:rsidRPr="000E0852">
              <w:rPr>
                <w:rFonts w:ascii="Times New Roman" w:hAnsi="Times New Roman"/>
              </w:rPr>
              <w:t xml:space="preserve"> Конструирование части учебного плана, формируемого участниками образовательного процесса проводится  с учетом результатов анкетирования обучающихся и их родителей (законных представителей) .</w:t>
            </w:r>
          </w:p>
          <w:p w:rsidR="000E0852" w:rsidRPr="000E0852" w:rsidRDefault="000E0852" w:rsidP="000E0852">
            <w:pPr>
              <w:jc w:val="both"/>
              <w:rPr>
                <w:rFonts w:ascii="Times New Roman" w:hAnsi="Times New Roman"/>
              </w:rPr>
            </w:pPr>
            <w:r w:rsidRPr="000E0852">
              <w:rPr>
                <w:rFonts w:ascii="Times New Roman" w:hAnsi="Times New Roman"/>
              </w:rPr>
              <w:t xml:space="preserve">    При формировании обязательной части и части, формируемой участниками образовательных отношений, учебного плана указывается обязательная нагрузка обучающихся, которая представляет собой сумму часов  для обязательных занятий и обязательных занятий по выбору.    </w:t>
            </w:r>
          </w:p>
        </w:tc>
      </w:tr>
      <w:tr w:rsidR="000E0852" w:rsidRPr="000E0852" w:rsidTr="009E05BC">
        <w:tc>
          <w:tcPr>
            <w:tcW w:w="10774" w:type="dxa"/>
            <w:gridSpan w:val="2"/>
          </w:tcPr>
          <w:p w:rsidR="000E0852" w:rsidRPr="000E0852" w:rsidRDefault="000E0852" w:rsidP="000E0852">
            <w:pPr>
              <w:rPr>
                <w:rFonts w:ascii="Times New Roman" w:eastAsia="Times New Roman" w:hAnsi="Times New Roman"/>
              </w:rPr>
            </w:pPr>
            <w:r w:rsidRPr="000E0852">
              <w:rPr>
                <w:rFonts w:ascii="Times New Roman" w:hAnsi="Times New Roman"/>
                <w:b/>
              </w:rPr>
              <w:t xml:space="preserve">Механизм утверждения и согласования: </w:t>
            </w:r>
            <w:r w:rsidRPr="000E0852">
              <w:rPr>
                <w:rFonts w:ascii="Times New Roman" w:hAnsi="Times New Roman"/>
              </w:rPr>
              <w:t xml:space="preserve">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формируемой участниками  образовательных отношений   проходит в мае - июне на заседании Управляющего совета школы. </w:t>
            </w:r>
            <w:r w:rsidRPr="000E0852">
              <w:rPr>
                <w:rFonts w:ascii="Times New Roman" w:hAnsi="Times New Roman"/>
              </w:rPr>
              <w:br/>
              <w:t xml:space="preserve">       </w:t>
            </w:r>
            <w:r w:rsidRPr="000E0852">
              <w:rPr>
                <w:rFonts w:ascii="Times New Roman" w:eastAsia="Times New Roman" w:hAnsi="Times New Roman"/>
              </w:rPr>
              <w:t>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стандартам наличие учебников в школьной библиотеке) проходит в феврале-марте на  заседании методического совета школы.</w:t>
            </w:r>
          </w:p>
          <w:p w:rsidR="000E0852" w:rsidRPr="000E0852" w:rsidRDefault="000E0852" w:rsidP="000E0852">
            <w:pPr>
              <w:jc w:val="both"/>
              <w:rPr>
                <w:rFonts w:ascii="Times New Roman" w:eastAsia="Times New Roman" w:hAnsi="Times New Roman"/>
              </w:rPr>
            </w:pPr>
            <w:r w:rsidRPr="000E0852">
              <w:rPr>
                <w:rFonts w:ascii="Times New Roman" w:eastAsia="Times New Roman" w:hAnsi="Times New Roman"/>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0E0852" w:rsidRPr="000E0852" w:rsidRDefault="000E0852" w:rsidP="000E0852">
            <w:pPr>
              <w:jc w:val="both"/>
              <w:rPr>
                <w:rFonts w:ascii="Times New Roman" w:hAnsi="Times New Roman"/>
              </w:rPr>
            </w:pPr>
            <w:r w:rsidRPr="000E0852">
              <w:rPr>
                <w:rFonts w:ascii="Times New Roman" w:hAnsi="Times New Roman"/>
              </w:rPr>
              <w:t xml:space="preserve">     Согласование учебного плана осуществляется с Управляющим советом.</w:t>
            </w:r>
          </w:p>
          <w:p w:rsidR="000E0852" w:rsidRPr="000E0852" w:rsidRDefault="000E0852" w:rsidP="000E0852">
            <w:pPr>
              <w:jc w:val="both"/>
              <w:rPr>
                <w:rFonts w:ascii="Times New Roman" w:hAnsi="Times New Roman"/>
              </w:rPr>
            </w:pPr>
            <w:r w:rsidRPr="000E0852">
              <w:rPr>
                <w:rFonts w:ascii="Times New Roman" w:hAnsi="Times New Roman"/>
              </w:rPr>
              <w:t xml:space="preserve">     Утверждается учебный план приказом по общеобразовательному учреждению к началу нового учебного года.</w:t>
            </w:r>
          </w:p>
        </w:tc>
      </w:tr>
      <w:tr w:rsidR="000E0852" w:rsidRPr="000E0852" w:rsidTr="009E05BC">
        <w:tc>
          <w:tcPr>
            <w:tcW w:w="10774" w:type="dxa"/>
            <w:gridSpan w:val="2"/>
          </w:tcPr>
          <w:p w:rsidR="000E0852" w:rsidRPr="00452FFA" w:rsidRDefault="000E0852" w:rsidP="000E0852">
            <w:pPr>
              <w:ind w:firstLine="567"/>
              <w:jc w:val="both"/>
              <w:rPr>
                <w:rFonts w:ascii="Times New Roman" w:eastAsia="Times New Roman" w:hAnsi="Times New Roman"/>
              </w:rPr>
            </w:pPr>
            <w:r w:rsidRPr="00452FFA">
              <w:rPr>
                <w:rFonts w:ascii="Times New Roman" w:eastAsia="Times New Roman" w:hAnsi="Times New Roman"/>
                <w:b/>
                <w:bCs/>
                <w:u w:val="single"/>
              </w:rPr>
              <w:t xml:space="preserve">Формы промежуточной аттестации </w:t>
            </w:r>
            <w:r w:rsidRPr="00452FFA">
              <w:rPr>
                <w:rFonts w:ascii="Times New Roman" w:eastAsia="Times New Roman" w:hAnsi="Times New Roman"/>
                <w:b/>
                <w:bCs/>
              </w:rPr>
              <w:t xml:space="preserve">обучающихся, реализующих </w:t>
            </w:r>
            <w:r w:rsidRPr="00452FFA">
              <w:rPr>
                <w:rFonts w:ascii="Times New Roman" w:eastAsia="Times New Roman" w:hAnsi="Times New Roman"/>
                <w:b/>
              </w:rPr>
              <w:t xml:space="preserve">федеральные   государственные образовательные стандарты  </w:t>
            </w:r>
            <w:r>
              <w:rPr>
                <w:rFonts w:ascii="Times New Roman" w:eastAsia="Times New Roman" w:hAnsi="Times New Roman"/>
                <w:b/>
              </w:rPr>
              <w:t>среднего</w:t>
            </w:r>
            <w:r w:rsidRPr="00452FFA">
              <w:rPr>
                <w:rFonts w:ascii="Times New Roman" w:eastAsia="Times New Roman" w:hAnsi="Times New Roman"/>
                <w:b/>
              </w:rPr>
              <w:t xml:space="preserve"> общего образования  (ФГОС), </w:t>
            </w:r>
            <w:r w:rsidRPr="00452FFA">
              <w:rPr>
                <w:rFonts w:ascii="Times New Roman" w:eastAsia="Times New Roman" w:hAnsi="Times New Roman"/>
                <w:b/>
                <w:bCs/>
              </w:rPr>
              <w:t>в 20</w:t>
            </w:r>
            <w:r>
              <w:rPr>
                <w:rFonts w:ascii="Times New Roman" w:eastAsia="Times New Roman" w:hAnsi="Times New Roman"/>
                <w:b/>
                <w:bCs/>
              </w:rPr>
              <w:t>20</w:t>
            </w:r>
            <w:r w:rsidRPr="00452FFA">
              <w:rPr>
                <w:rFonts w:ascii="Times New Roman" w:eastAsia="Times New Roman" w:hAnsi="Times New Roman"/>
                <w:b/>
                <w:bCs/>
              </w:rPr>
              <w:t>-202</w:t>
            </w:r>
            <w:r>
              <w:rPr>
                <w:rFonts w:ascii="Times New Roman" w:eastAsia="Times New Roman" w:hAnsi="Times New Roman"/>
                <w:b/>
                <w:bCs/>
              </w:rPr>
              <w:t>1</w:t>
            </w:r>
            <w:r w:rsidRPr="00452FFA">
              <w:rPr>
                <w:rFonts w:ascii="Times New Roman" w:eastAsia="Times New Roman" w:hAnsi="Times New Roman"/>
                <w:b/>
                <w:bCs/>
              </w:rPr>
              <w:t xml:space="preserve"> учебном году.</w:t>
            </w:r>
          </w:p>
          <w:p w:rsidR="000E0852" w:rsidRPr="000E0852" w:rsidRDefault="000E0852" w:rsidP="000E0852">
            <w:pPr>
              <w:rPr>
                <w:rFonts w:ascii="Times New Roman" w:hAnsi="Times New Roman"/>
                <w:b/>
              </w:rPr>
            </w:pPr>
            <w:r w:rsidRPr="000917BA">
              <w:rPr>
                <w:rFonts w:ascii="Times New Roman" w:eastAsia="Times New Roman" w:hAnsi="Times New Roman"/>
              </w:rPr>
              <w:t>Промежуточная годовая аттестация проводится в соответствии с Федеральным законом №273-ФЗ (ред. от 23.07.2013) «Об образовании в Российской Федерации», федеральным государственным образовательным стандартом, Уставом школы, «Положением о периодичности и порядке проведения текущего контроля, промежуточной аттестации обучающихся</w:t>
            </w:r>
            <w:r>
              <w:rPr>
                <w:rFonts w:ascii="Times New Roman" w:eastAsia="Times New Roman" w:hAnsi="Times New Roman"/>
              </w:rPr>
              <w:t xml:space="preserve"> МБОУ «СОШ с.Волотово». </w:t>
            </w:r>
            <w:r w:rsidRPr="000917BA">
              <w:rPr>
                <w:rFonts w:ascii="Times New Roman" w:eastAsia="Times New Roman" w:hAnsi="Times New Roman"/>
              </w:rPr>
              <w:t xml:space="preserve"> Промежуточную годовую аттестацию с аттестационными испытаниями проходят (допускаются) все обучающиеся </w:t>
            </w:r>
            <w:r>
              <w:rPr>
                <w:rFonts w:ascii="Times New Roman" w:eastAsia="Times New Roman" w:hAnsi="Times New Roman"/>
              </w:rPr>
              <w:t>10</w:t>
            </w:r>
            <w:r w:rsidRPr="000917BA">
              <w:rPr>
                <w:rFonts w:ascii="Times New Roman" w:eastAsia="Times New Roman" w:hAnsi="Times New Roman"/>
              </w:rPr>
              <w:t xml:space="preserve"> классов. </w:t>
            </w:r>
            <w:r w:rsidRPr="000917BA">
              <w:rPr>
                <w:rFonts w:ascii="Times New Roman" w:eastAsia="Times New Roman" w:hAnsi="Times New Roman"/>
              </w:rPr>
              <w:tab/>
              <w:t xml:space="preserve"> </w:t>
            </w:r>
            <w:r w:rsidRPr="000917BA">
              <w:rPr>
                <w:rFonts w:ascii="Times New Roman" w:eastAsia="Times New Roman" w:hAnsi="Times New Roman"/>
              </w:rPr>
              <w:br/>
              <w:t xml:space="preserve">       Годовая промежуточная аттестация сопровождается проведением аттестационных испытаний</w:t>
            </w:r>
            <w:r w:rsidRPr="000917BA">
              <w:rPr>
                <w:rFonts w:ascii="Times New Roman" w:eastAsia="Times New Roman" w:hAnsi="Times New Roman"/>
                <w:color w:val="000000"/>
              </w:rPr>
              <w:t xml:space="preserve"> </w:t>
            </w:r>
            <w:r w:rsidRPr="000917BA">
              <w:rPr>
                <w:rFonts w:ascii="Times New Roman" w:eastAsia="Times New Roman" w:hAnsi="Times New Roman"/>
              </w:rPr>
              <w:t xml:space="preserve">по русскому языку, в форме </w:t>
            </w:r>
            <w:r>
              <w:rPr>
                <w:rFonts w:ascii="Times New Roman" w:eastAsia="Times New Roman" w:hAnsi="Times New Roman"/>
              </w:rPr>
              <w:t>сочинения-рассуждения по прочитанному тексту</w:t>
            </w:r>
            <w:r w:rsidRPr="000917BA">
              <w:rPr>
                <w:rFonts w:ascii="Times New Roman" w:eastAsia="Times New Roman" w:hAnsi="Times New Roman"/>
              </w:rPr>
              <w:t xml:space="preserve"> </w:t>
            </w:r>
            <w:r>
              <w:rPr>
                <w:rFonts w:ascii="Times New Roman" w:eastAsia="Times New Roman" w:hAnsi="Times New Roman"/>
              </w:rPr>
              <w:t xml:space="preserve"> </w:t>
            </w:r>
            <w:r w:rsidRPr="000917BA">
              <w:rPr>
                <w:rFonts w:ascii="Times New Roman" w:eastAsia="Times New Roman" w:hAnsi="Times New Roman"/>
              </w:rPr>
              <w:t xml:space="preserve">; по </w:t>
            </w:r>
            <w:r>
              <w:rPr>
                <w:rFonts w:ascii="Times New Roman" w:eastAsia="Times New Roman" w:hAnsi="Times New Roman"/>
              </w:rPr>
              <w:t>биологии  и</w:t>
            </w:r>
            <w:r w:rsidRPr="000917BA">
              <w:rPr>
                <w:rFonts w:ascii="Times New Roman" w:eastAsia="Times New Roman" w:hAnsi="Times New Roman"/>
              </w:rPr>
              <w:t xml:space="preserve"> по обществознанию в форме </w:t>
            </w:r>
            <w:r>
              <w:rPr>
                <w:rFonts w:ascii="Times New Roman" w:eastAsia="Times New Roman" w:hAnsi="Times New Roman"/>
              </w:rPr>
              <w:t>тестирования</w:t>
            </w:r>
            <w:r w:rsidRPr="000917BA">
              <w:rPr>
                <w:rFonts w:ascii="Times New Roman" w:eastAsia="Times New Roman" w:hAnsi="Times New Roman"/>
              </w:rPr>
              <w:t xml:space="preserve"> </w:t>
            </w:r>
            <w:r>
              <w:rPr>
                <w:rFonts w:ascii="Times New Roman" w:eastAsia="Times New Roman" w:hAnsi="Times New Roman"/>
              </w:rPr>
              <w:t xml:space="preserve"> </w:t>
            </w:r>
            <w:r w:rsidRPr="000917BA">
              <w:rPr>
                <w:rFonts w:ascii="Times New Roman" w:eastAsia="Times New Roman" w:hAnsi="Times New Roman"/>
              </w:rPr>
              <w:t xml:space="preserve"> с 2</w:t>
            </w:r>
            <w:r>
              <w:rPr>
                <w:rFonts w:ascii="Times New Roman" w:eastAsia="Times New Roman" w:hAnsi="Times New Roman"/>
              </w:rPr>
              <w:t>5</w:t>
            </w:r>
            <w:r w:rsidRPr="000917BA">
              <w:rPr>
                <w:rFonts w:ascii="Times New Roman" w:eastAsia="Times New Roman" w:hAnsi="Times New Roman"/>
              </w:rPr>
              <w:t>.05.20</w:t>
            </w:r>
            <w:r>
              <w:rPr>
                <w:rFonts w:ascii="Times New Roman" w:eastAsia="Times New Roman" w:hAnsi="Times New Roman"/>
              </w:rPr>
              <w:t>21</w:t>
            </w:r>
            <w:r w:rsidRPr="000917BA">
              <w:rPr>
                <w:rFonts w:ascii="Times New Roman" w:eastAsia="Times New Roman" w:hAnsi="Times New Roman"/>
              </w:rPr>
              <w:t xml:space="preserve"> по 31.05.20</w:t>
            </w:r>
            <w:r>
              <w:rPr>
                <w:rFonts w:ascii="Times New Roman" w:eastAsia="Times New Roman" w:hAnsi="Times New Roman"/>
              </w:rPr>
              <w:t>21</w:t>
            </w:r>
            <w:r w:rsidRPr="000917BA">
              <w:rPr>
                <w:rFonts w:ascii="Times New Roman" w:eastAsia="Times New Roman" w:hAnsi="Times New Roman"/>
              </w:rPr>
              <w:t xml:space="preserve"> г.</w:t>
            </w:r>
            <w:r w:rsidRPr="000917BA">
              <w:rPr>
                <w:rFonts w:ascii="Times New Roman" w:eastAsia="Times New Roman" w:hAnsi="Times New Roman"/>
              </w:rPr>
              <w:br/>
              <w:t xml:space="preserve">       Результаты, полученные на  промежуточной годовой аттестации, учитываются при выставлении итоговых оценок за текущий учебный год.  Отметки, полученные на промежуточной годовой аттестации обучающимися, выставляются в классный журнал в графе следующей за графой «Годовая отметка» и учитываются при выставлении итоговых отметок. </w:t>
            </w:r>
            <w:r w:rsidRPr="000917BA">
              <w:rPr>
                <w:rFonts w:ascii="Times New Roman" w:eastAsia="Times New Roman" w:hAnsi="Times New Roman"/>
              </w:rPr>
              <w:tab/>
            </w:r>
          </w:p>
        </w:tc>
      </w:tr>
    </w:tbl>
    <w:p w:rsidR="003B1112" w:rsidRDefault="003B1112" w:rsidP="00452FFA">
      <w:pPr>
        <w:spacing w:after="0" w:line="240" w:lineRule="auto"/>
        <w:ind w:firstLine="708"/>
        <w:jc w:val="both"/>
        <w:rPr>
          <w:rFonts w:ascii="Times New Roman" w:hAnsi="Times New Roman" w:cs="Times New Roman"/>
          <w:color w:val="FF0000"/>
        </w:rPr>
      </w:pPr>
      <w:r w:rsidRPr="00A7654D">
        <w:rPr>
          <w:rFonts w:ascii="Times New Roman" w:eastAsia="Times New Roman" w:hAnsi="Times New Roman" w:cs="Times New Roman"/>
          <w:sz w:val="24"/>
          <w:szCs w:val="24"/>
          <w:lang w:eastAsia="ru-RU"/>
        </w:rPr>
        <w:t xml:space="preserve">Результаты промежуточной аттестации и </w:t>
      </w:r>
      <w:r>
        <w:rPr>
          <w:rFonts w:ascii="Times New Roman" w:eastAsia="Times New Roman" w:hAnsi="Times New Roman" w:cs="Times New Roman"/>
          <w:sz w:val="24"/>
          <w:szCs w:val="24"/>
          <w:lang w:eastAsia="ru-RU"/>
        </w:rPr>
        <w:t xml:space="preserve"> ГИА на уровне </w:t>
      </w:r>
      <w:r w:rsidRPr="00A7654D">
        <w:rPr>
          <w:rFonts w:ascii="Times New Roman" w:eastAsia="Times New Roman" w:hAnsi="Times New Roman" w:cs="Times New Roman"/>
          <w:sz w:val="24"/>
          <w:szCs w:val="24"/>
          <w:lang w:eastAsia="ru-RU"/>
        </w:rPr>
        <w:t xml:space="preserve">среднего общего образования     показывают, что  все </w:t>
      </w:r>
      <w:r>
        <w:rPr>
          <w:rFonts w:ascii="Times New Roman" w:eastAsia="Times New Roman" w:hAnsi="Times New Roman" w:cs="Times New Roman"/>
          <w:sz w:val="24"/>
          <w:szCs w:val="24"/>
          <w:lang w:eastAsia="ru-RU"/>
        </w:rPr>
        <w:t>обучающиеся</w:t>
      </w:r>
      <w:r w:rsidRPr="00A7654D">
        <w:rPr>
          <w:rFonts w:ascii="Times New Roman" w:eastAsia="Times New Roman" w:hAnsi="Times New Roman" w:cs="Times New Roman"/>
          <w:sz w:val="24"/>
          <w:szCs w:val="24"/>
          <w:lang w:eastAsia="ru-RU"/>
        </w:rPr>
        <w:t xml:space="preserve"> подтвердили годовые оценки (на основании анализа протоколов экзаменов и </w:t>
      </w:r>
      <w:r>
        <w:rPr>
          <w:rFonts w:ascii="Times New Roman" w:eastAsia="Times New Roman" w:hAnsi="Times New Roman" w:cs="Times New Roman"/>
          <w:sz w:val="24"/>
          <w:szCs w:val="24"/>
          <w:lang w:eastAsia="ru-RU"/>
        </w:rPr>
        <w:t>электронных</w:t>
      </w:r>
      <w:r w:rsidRPr="00A7654D">
        <w:rPr>
          <w:rFonts w:ascii="Times New Roman" w:eastAsia="Times New Roman" w:hAnsi="Times New Roman" w:cs="Times New Roman"/>
          <w:sz w:val="24"/>
          <w:szCs w:val="24"/>
          <w:lang w:eastAsia="ru-RU"/>
        </w:rPr>
        <w:t xml:space="preserve"> журналов) или показали результаты выше годового балла по предмету. Это свидетельствует о результативности организации итогового повторения педагогами по предметам  и ответственном отношении обучающихся к годовой промежуточной  аттестации.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A7654D">
        <w:rPr>
          <w:rFonts w:ascii="Times New Roman" w:eastAsia="Times New Roman" w:hAnsi="Times New Roman" w:cs="Times New Roman"/>
          <w:sz w:val="24"/>
          <w:szCs w:val="24"/>
          <w:lang w:eastAsia="ru-RU"/>
        </w:rPr>
        <w:t xml:space="preserve">  </w:t>
      </w:r>
    </w:p>
    <w:tbl>
      <w:tblPr>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39"/>
        <w:gridCol w:w="1513"/>
        <w:gridCol w:w="1093"/>
        <w:gridCol w:w="617"/>
        <w:gridCol w:w="617"/>
        <w:gridCol w:w="617"/>
        <w:gridCol w:w="1252"/>
        <w:gridCol w:w="1500"/>
      </w:tblGrid>
      <w:tr w:rsidR="00BA6B1D" w:rsidRPr="006608C2" w:rsidTr="00F3446E">
        <w:tc>
          <w:tcPr>
            <w:tcW w:w="388" w:type="pct"/>
          </w:tcPr>
          <w:p w:rsidR="003B1112" w:rsidRPr="006608C2" w:rsidRDefault="003B1112" w:rsidP="000028B4">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класс</w:t>
            </w:r>
          </w:p>
        </w:tc>
        <w:tc>
          <w:tcPr>
            <w:tcW w:w="982" w:type="pct"/>
          </w:tcPr>
          <w:p w:rsidR="003B1112" w:rsidRPr="006608C2" w:rsidRDefault="003B1112" w:rsidP="000028B4">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предмет</w:t>
            </w:r>
          </w:p>
        </w:tc>
        <w:tc>
          <w:tcPr>
            <w:tcW w:w="712" w:type="pct"/>
          </w:tcPr>
          <w:p w:rsidR="003B1112" w:rsidRPr="006608C2" w:rsidRDefault="003B1112" w:rsidP="000028B4">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Количество учащихся</w:t>
            </w:r>
          </w:p>
        </w:tc>
        <w:tc>
          <w:tcPr>
            <w:tcW w:w="421" w:type="pct"/>
          </w:tcPr>
          <w:p w:rsidR="003B1112" w:rsidRPr="006608C2" w:rsidRDefault="00F3446E" w:rsidP="000028B4">
            <w:pPr>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w:t>
            </w:r>
            <w:r w:rsidR="003B1112">
              <w:rPr>
                <w:rFonts w:ascii="Times New Roman" w:eastAsia="Calibri" w:hAnsi="Times New Roman" w:cs="Times New Roman"/>
                <w:sz w:val="24"/>
                <w:szCs w:val="24"/>
                <w:lang w:bidi="en-US"/>
              </w:rPr>
              <w:t>ттесто</w:t>
            </w:r>
            <w:r>
              <w:rPr>
                <w:rFonts w:ascii="Times New Roman" w:eastAsia="Calibri" w:hAnsi="Times New Roman" w:cs="Times New Roman"/>
                <w:sz w:val="24"/>
                <w:szCs w:val="24"/>
                <w:lang w:bidi="en-US"/>
              </w:rPr>
              <w:br/>
            </w:r>
            <w:r w:rsidR="003B1112">
              <w:rPr>
                <w:rFonts w:ascii="Times New Roman" w:eastAsia="Calibri" w:hAnsi="Times New Roman" w:cs="Times New Roman"/>
                <w:sz w:val="24"/>
                <w:szCs w:val="24"/>
                <w:lang w:bidi="en-US"/>
              </w:rPr>
              <w:t>вались</w:t>
            </w:r>
          </w:p>
        </w:tc>
        <w:tc>
          <w:tcPr>
            <w:tcW w:w="289" w:type="pct"/>
          </w:tcPr>
          <w:p w:rsidR="003B1112" w:rsidRPr="00F3446E" w:rsidRDefault="003B1112" w:rsidP="000028B4">
            <w:pPr>
              <w:spacing w:after="0" w:line="240" w:lineRule="auto"/>
              <w:jc w:val="both"/>
              <w:rPr>
                <w:rFonts w:ascii="Times New Roman" w:eastAsia="Calibri" w:hAnsi="Times New Roman" w:cs="Times New Roman"/>
                <w:sz w:val="24"/>
                <w:szCs w:val="24"/>
                <w:lang w:bidi="en-US"/>
              </w:rPr>
            </w:pPr>
            <w:r w:rsidRPr="00F3446E">
              <w:rPr>
                <w:rFonts w:ascii="Times New Roman" w:eastAsia="Calibri" w:hAnsi="Times New Roman" w:cs="Times New Roman"/>
                <w:sz w:val="24"/>
                <w:szCs w:val="24"/>
                <w:lang w:bidi="en-US"/>
              </w:rPr>
              <w:t>«5»</w:t>
            </w:r>
          </w:p>
        </w:tc>
        <w:tc>
          <w:tcPr>
            <w:tcW w:w="289" w:type="pct"/>
          </w:tcPr>
          <w:p w:rsidR="003B1112" w:rsidRPr="00F3446E" w:rsidRDefault="003B1112" w:rsidP="000028B4">
            <w:pPr>
              <w:spacing w:after="0" w:line="240" w:lineRule="auto"/>
              <w:jc w:val="both"/>
              <w:rPr>
                <w:rFonts w:ascii="Times New Roman" w:eastAsia="Calibri" w:hAnsi="Times New Roman" w:cs="Times New Roman"/>
                <w:sz w:val="24"/>
                <w:szCs w:val="24"/>
                <w:lang w:bidi="en-US"/>
              </w:rPr>
            </w:pPr>
            <w:r w:rsidRPr="00F3446E">
              <w:rPr>
                <w:rFonts w:ascii="Times New Roman" w:eastAsia="Calibri" w:hAnsi="Times New Roman" w:cs="Times New Roman"/>
                <w:sz w:val="24"/>
                <w:szCs w:val="24"/>
                <w:lang w:bidi="en-US"/>
              </w:rPr>
              <w:t>«4»</w:t>
            </w:r>
          </w:p>
        </w:tc>
        <w:tc>
          <w:tcPr>
            <w:tcW w:w="289" w:type="pct"/>
          </w:tcPr>
          <w:p w:rsidR="003B1112" w:rsidRPr="00F3446E" w:rsidRDefault="003B1112" w:rsidP="000028B4">
            <w:pPr>
              <w:spacing w:after="0" w:line="240" w:lineRule="auto"/>
              <w:jc w:val="both"/>
              <w:rPr>
                <w:rFonts w:ascii="Times New Roman" w:eastAsia="Calibri" w:hAnsi="Times New Roman" w:cs="Times New Roman"/>
                <w:sz w:val="24"/>
                <w:szCs w:val="24"/>
                <w:lang w:bidi="en-US"/>
              </w:rPr>
            </w:pPr>
            <w:r w:rsidRPr="00F3446E">
              <w:rPr>
                <w:rFonts w:ascii="Times New Roman" w:eastAsia="Calibri" w:hAnsi="Times New Roman" w:cs="Times New Roman"/>
                <w:sz w:val="24"/>
                <w:szCs w:val="24"/>
                <w:lang w:bidi="en-US"/>
              </w:rPr>
              <w:t>«3»</w:t>
            </w:r>
          </w:p>
        </w:tc>
        <w:tc>
          <w:tcPr>
            <w:tcW w:w="580" w:type="pct"/>
          </w:tcPr>
          <w:p w:rsidR="003B1112" w:rsidRPr="006608C2" w:rsidRDefault="003B1112" w:rsidP="000028B4">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 xml:space="preserve">Качество </w:t>
            </w:r>
            <w:r w:rsidRPr="006608C2">
              <w:rPr>
                <w:rFonts w:ascii="Times New Roman" w:eastAsia="Calibri" w:hAnsi="Times New Roman" w:cs="Times New Roman"/>
                <w:sz w:val="24"/>
                <w:szCs w:val="24"/>
                <w:lang w:bidi="en-US"/>
              </w:rPr>
              <w:br/>
              <w:t>по итогам экзамена</w:t>
            </w:r>
          </w:p>
        </w:tc>
        <w:tc>
          <w:tcPr>
            <w:tcW w:w="1051" w:type="pct"/>
          </w:tcPr>
          <w:p w:rsidR="003B1112" w:rsidRPr="006608C2" w:rsidRDefault="003B1112" w:rsidP="000028B4">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учитель</w:t>
            </w:r>
          </w:p>
        </w:tc>
      </w:tr>
      <w:tr w:rsidR="00BA6B1D" w:rsidRPr="006608C2" w:rsidTr="00F3446E">
        <w:tc>
          <w:tcPr>
            <w:tcW w:w="388"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982"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Биология</w:t>
            </w:r>
          </w:p>
        </w:tc>
        <w:tc>
          <w:tcPr>
            <w:tcW w:w="712"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42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580"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80%</w:t>
            </w:r>
          </w:p>
        </w:tc>
        <w:tc>
          <w:tcPr>
            <w:tcW w:w="105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Вельченко В.В</w:t>
            </w:r>
          </w:p>
        </w:tc>
      </w:tr>
      <w:tr w:rsidR="00BA6B1D" w:rsidRPr="006608C2" w:rsidTr="00F3446E">
        <w:tc>
          <w:tcPr>
            <w:tcW w:w="388"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982"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Обществознание</w:t>
            </w:r>
          </w:p>
        </w:tc>
        <w:tc>
          <w:tcPr>
            <w:tcW w:w="712"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42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80"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60%</w:t>
            </w:r>
          </w:p>
        </w:tc>
        <w:tc>
          <w:tcPr>
            <w:tcW w:w="105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Дубинина Г.И</w:t>
            </w:r>
          </w:p>
        </w:tc>
      </w:tr>
      <w:tr w:rsidR="00BA6B1D" w:rsidRPr="006608C2" w:rsidTr="00F3446E">
        <w:trPr>
          <w:trHeight w:val="271"/>
        </w:trPr>
        <w:tc>
          <w:tcPr>
            <w:tcW w:w="388"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982" w:type="pct"/>
          </w:tcPr>
          <w:p w:rsidR="003B1112" w:rsidRPr="006608C2" w:rsidRDefault="003B1112" w:rsidP="000028B4">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712"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42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89"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580"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80%</w:t>
            </w:r>
          </w:p>
        </w:tc>
        <w:tc>
          <w:tcPr>
            <w:tcW w:w="1051" w:type="pct"/>
          </w:tcPr>
          <w:p w:rsidR="003B1112" w:rsidRPr="006608C2" w:rsidRDefault="003B1112" w:rsidP="000028B4">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Стасенко Е.В</w:t>
            </w:r>
          </w:p>
        </w:tc>
      </w:tr>
    </w:tbl>
    <w:p w:rsidR="00A7654D" w:rsidRPr="003D082E" w:rsidRDefault="00452FFA" w:rsidP="003D082E">
      <w:pPr>
        <w:spacing w:after="0" w:line="240" w:lineRule="auto"/>
        <w:jc w:val="both"/>
        <w:rPr>
          <w:rFonts w:ascii="Times New Roman" w:hAnsi="Times New Roman"/>
          <w:sz w:val="24"/>
          <w:szCs w:val="24"/>
        </w:rPr>
      </w:pPr>
      <w:r w:rsidRPr="003D082E">
        <w:rPr>
          <w:rFonts w:ascii="Times New Roman" w:hAnsi="Times New Roman"/>
          <w:sz w:val="24"/>
          <w:szCs w:val="24"/>
        </w:rPr>
        <w:t>Государственная итоговая аттестация в 202</w:t>
      </w:r>
      <w:r w:rsidR="00A7654D" w:rsidRPr="003D082E">
        <w:rPr>
          <w:rFonts w:ascii="Times New Roman" w:hAnsi="Times New Roman"/>
          <w:sz w:val="24"/>
          <w:szCs w:val="24"/>
        </w:rPr>
        <w:t>1</w:t>
      </w:r>
      <w:r w:rsidRPr="003D082E">
        <w:rPr>
          <w:rFonts w:ascii="Times New Roman" w:hAnsi="Times New Roman"/>
          <w:sz w:val="24"/>
          <w:szCs w:val="24"/>
        </w:rPr>
        <w:t xml:space="preserve"> году обучающихся, освоивших ООП СОО, проводилась в форме </w:t>
      </w:r>
      <w:r w:rsidR="00A7654D" w:rsidRPr="003D082E">
        <w:rPr>
          <w:rFonts w:ascii="Times New Roman" w:hAnsi="Times New Roman"/>
          <w:sz w:val="24"/>
          <w:szCs w:val="24"/>
        </w:rPr>
        <w:t>ЕГЭ</w:t>
      </w:r>
      <w:r w:rsidRPr="003D082E">
        <w:rPr>
          <w:rFonts w:ascii="Times New Roman" w:hAnsi="Times New Roman"/>
          <w:sz w:val="24"/>
          <w:szCs w:val="24"/>
        </w:rPr>
        <w:t>.</w:t>
      </w:r>
      <w:r w:rsidR="00A7654D" w:rsidRPr="003D082E">
        <w:rPr>
          <w:rFonts w:ascii="Times New Roman" w:hAnsi="Times New Roman"/>
          <w:sz w:val="24"/>
          <w:szCs w:val="24"/>
        </w:rPr>
        <w:t xml:space="preserve"> В 2020/2021 учебном году государственную итоговую аттестацию  в форме ЕГЭ сдавали выпускники желающие поступить в ВУЗы. </w:t>
      </w:r>
    </w:p>
    <w:p w:rsidR="00A7654D" w:rsidRPr="00A7654D" w:rsidRDefault="00A7654D" w:rsidP="00A7654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7654D">
        <w:rPr>
          <w:rFonts w:ascii="Times New Roman" w:eastAsia="Times New Roman" w:hAnsi="Times New Roman" w:cs="Times New Roman"/>
          <w:b/>
          <w:sz w:val="24"/>
          <w:szCs w:val="24"/>
        </w:rPr>
        <w:t>Результаты государственной итоговой аттестации в  форме ЕГЭ (11 класс):</w:t>
      </w:r>
      <w:r w:rsidR="003D082E">
        <w:rPr>
          <w:rFonts w:ascii="Times New Roman" w:eastAsia="Times New Roman" w:hAnsi="Times New Roman" w:cs="Times New Roman"/>
          <w:b/>
          <w:sz w:val="24"/>
          <w:szCs w:val="24"/>
        </w:rPr>
        <w:br/>
      </w:r>
      <w:r w:rsidR="003D082E" w:rsidRPr="003D082E">
        <w:rPr>
          <w:rFonts w:ascii="Times New Roman" w:eastAsia="Times New Roman" w:hAnsi="Times New Roman" w:cs="Times New Roman"/>
          <w:sz w:val="24"/>
          <w:szCs w:val="24"/>
        </w:rPr>
        <w:t>Русский язык</w:t>
      </w:r>
    </w:p>
    <w:tbl>
      <w:tblPr>
        <w:tblW w:w="5101" w:type="pct"/>
        <w:tblInd w:w="-5" w:type="dxa"/>
        <w:tblLayout w:type="fixed"/>
        <w:tblLook w:val="04A0" w:firstRow="1" w:lastRow="0" w:firstColumn="1" w:lastColumn="0" w:noHBand="0" w:noVBand="1"/>
      </w:tblPr>
      <w:tblGrid>
        <w:gridCol w:w="405"/>
        <w:gridCol w:w="426"/>
        <w:gridCol w:w="3007"/>
        <w:gridCol w:w="4349"/>
        <w:gridCol w:w="1059"/>
        <w:gridCol w:w="1011"/>
      </w:tblGrid>
      <w:tr w:rsidR="00F3446E" w:rsidRPr="00A7654D" w:rsidTr="00F3446E">
        <w:trPr>
          <w:trHeight w:val="55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lang w:eastAsia="ru-RU"/>
              </w:rPr>
            </w:pPr>
            <w:r w:rsidRPr="00A7654D">
              <w:rPr>
                <w:rFonts w:ascii="Times New Roman" w:eastAsia="Times New Roman" w:hAnsi="Times New Roman" w:cs="Times New Roman"/>
                <w:b/>
                <w:bCs/>
                <w:color w:val="000000"/>
                <w:lang w:eastAsia="ru-RU"/>
              </w:rPr>
              <w:t>№</w:t>
            </w:r>
          </w:p>
        </w:tc>
        <w:tc>
          <w:tcPr>
            <w:tcW w:w="20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Класс</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кратким ответом</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развёрнутым ответом</w:t>
            </w:r>
          </w:p>
        </w:tc>
        <w:tc>
          <w:tcPr>
            <w:tcW w:w="5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2"/>
                <w:szCs w:val="12"/>
                <w:lang w:eastAsia="ru-RU"/>
              </w:rPr>
            </w:pPr>
            <w:r w:rsidRPr="00A7654D">
              <w:rPr>
                <w:rFonts w:ascii="Times New Roman" w:eastAsia="Times New Roman" w:hAnsi="Times New Roman" w:cs="Times New Roman"/>
                <w:b/>
                <w:bCs/>
                <w:color w:val="000000"/>
                <w:sz w:val="12"/>
                <w:szCs w:val="12"/>
                <w:lang w:eastAsia="ru-RU"/>
              </w:rPr>
              <w:t>Первичный балл</w:t>
            </w:r>
          </w:p>
        </w:tc>
        <w:tc>
          <w:tcPr>
            <w:tcW w:w="4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Балл</w:t>
            </w:r>
          </w:p>
        </w:tc>
      </w:tr>
      <w:tr w:rsidR="00F3446E" w:rsidRPr="00A7654D" w:rsidTr="00F3446E">
        <w:trPr>
          <w:trHeight w:val="237"/>
        </w:trPr>
        <w:tc>
          <w:tcPr>
            <w:tcW w:w="197"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w:t>
            </w:r>
          </w:p>
        </w:tc>
        <w:tc>
          <w:tcPr>
            <w:tcW w:w="207"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466"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4"/>
                <w:szCs w:val="14"/>
                <w:lang w:eastAsia="ru-RU"/>
              </w:rPr>
            </w:pPr>
            <w:r w:rsidRPr="00A7654D">
              <w:rPr>
                <w:rFonts w:ascii="Courier New" w:eastAsia="Times New Roman" w:hAnsi="Courier New" w:cs="Courier New"/>
                <w:b/>
                <w:bCs/>
                <w:color w:val="000000"/>
                <w:sz w:val="14"/>
                <w:szCs w:val="14"/>
                <w:lang w:eastAsia="ru-RU"/>
              </w:rPr>
              <w:t>-+++---1+------2+-++-----0</w:t>
            </w:r>
          </w:p>
        </w:tc>
        <w:tc>
          <w:tcPr>
            <w:tcW w:w="2120"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1(1)4(6)1(1)1(1)1(2)1(2)2(3)1(3)1(2)1(2)1(1)1(1)</w:t>
            </w:r>
          </w:p>
        </w:tc>
        <w:tc>
          <w:tcPr>
            <w:tcW w:w="516"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26</w:t>
            </w:r>
          </w:p>
        </w:tc>
        <w:tc>
          <w:tcPr>
            <w:tcW w:w="493"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49</w:t>
            </w:r>
          </w:p>
        </w:tc>
      </w:tr>
      <w:tr w:rsidR="00F3446E" w:rsidRPr="00A7654D" w:rsidTr="00F3446E">
        <w:trPr>
          <w:trHeight w:val="222"/>
        </w:trPr>
        <w:tc>
          <w:tcPr>
            <w:tcW w:w="197" w:type="pct"/>
            <w:tcBorders>
              <w:top w:val="nil"/>
              <w:left w:val="single" w:sz="4" w:space="0" w:color="000000"/>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w:t>
            </w:r>
          </w:p>
        </w:tc>
        <w:tc>
          <w:tcPr>
            <w:tcW w:w="207"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466"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4"/>
                <w:szCs w:val="14"/>
                <w:lang w:eastAsia="ru-RU"/>
              </w:rPr>
            </w:pPr>
            <w:r w:rsidRPr="00A7654D">
              <w:rPr>
                <w:rFonts w:ascii="Courier New" w:eastAsia="Times New Roman" w:hAnsi="Courier New" w:cs="Courier New"/>
                <w:b/>
                <w:bCs/>
                <w:color w:val="000000"/>
                <w:sz w:val="14"/>
                <w:szCs w:val="14"/>
                <w:lang w:eastAsia="ru-RU"/>
              </w:rPr>
              <w:t>--+-+++4+---+--1+-+----+-3</w:t>
            </w:r>
          </w:p>
        </w:tc>
        <w:tc>
          <w:tcPr>
            <w:tcW w:w="2120"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1(1)2(6)0(1)0(1)1(2)1(2)0(3)1(3)1(2)0(2)1(1)1(1)</w:t>
            </w:r>
          </w:p>
        </w:tc>
        <w:tc>
          <w:tcPr>
            <w:tcW w:w="516"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26</w:t>
            </w:r>
          </w:p>
        </w:tc>
        <w:tc>
          <w:tcPr>
            <w:tcW w:w="493"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49</w:t>
            </w:r>
          </w:p>
        </w:tc>
      </w:tr>
      <w:tr w:rsidR="00F3446E" w:rsidRPr="00A7654D" w:rsidTr="00F3446E">
        <w:trPr>
          <w:trHeight w:val="237"/>
        </w:trPr>
        <w:tc>
          <w:tcPr>
            <w:tcW w:w="197" w:type="pct"/>
            <w:tcBorders>
              <w:top w:val="nil"/>
              <w:left w:val="single" w:sz="4" w:space="0" w:color="000000"/>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w:t>
            </w:r>
          </w:p>
        </w:tc>
        <w:tc>
          <w:tcPr>
            <w:tcW w:w="207"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466"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4"/>
                <w:szCs w:val="14"/>
                <w:lang w:eastAsia="ru-RU"/>
              </w:rPr>
            </w:pPr>
            <w:r w:rsidRPr="00A7654D">
              <w:rPr>
                <w:rFonts w:ascii="Courier New" w:eastAsia="Times New Roman" w:hAnsi="Courier New" w:cs="Courier New"/>
                <w:b/>
                <w:bCs/>
                <w:color w:val="000000"/>
                <w:sz w:val="14"/>
                <w:szCs w:val="14"/>
                <w:lang w:eastAsia="ru-RU"/>
              </w:rPr>
              <w:t>+++++++5++++++-2+++-++-+-4</w:t>
            </w:r>
          </w:p>
        </w:tc>
        <w:tc>
          <w:tcPr>
            <w:tcW w:w="2120"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1(1)4(6)1(1)1(1)2(2)1(2)3(3)3(3)2(2)1(2)1(1)1(1)</w:t>
            </w:r>
          </w:p>
        </w:tc>
        <w:tc>
          <w:tcPr>
            <w:tcW w:w="516"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51</w:t>
            </w:r>
          </w:p>
        </w:tc>
        <w:tc>
          <w:tcPr>
            <w:tcW w:w="493"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84</w:t>
            </w:r>
          </w:p>
        </w:tc>
      </w:tr>
      <w:tr w:rsidR="00F3446E" w:rsidRPr="00A7654D" w:rsidTr="00F3446E">
        <w:trPr>
          <w:trHeight w:val="23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Courier New" w:eastAsia="Times New Roman" w:hAnsi="Courier New" w:cs="Courier New"/>
                <w:b/>
                <w:bCs/>
                <w:color w:val="000000"/>
                <w:sz w:val="14"/>
                <w:szCs w:val="14"/>
                <w:lang w:eastAsia="ru-RU"/>
              </w:rPr>
            </w:pP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Pr>
                <w:rFonts w:ascii="Courier New" w:eastAsia="Times New Roman" w:hAnsi="Courier New" w:cs="Courier New"/>
                <w:b/>
                <w:bCs/>
                <w:color w:val="000000"/>
                <w:sz w:val="12"/>
                <w:szCs w:val="12"/>
                <w:lang w:eastAsia="ru-RU"/>
              </w:rPr>
              <w:t>Среднее значение</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34,3</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60,7</w:t>
            </w:r>
          </w:p>
        </w:tc>
      </w:tr>
    </w:tbl>
    <w:p w:rsidR="00A7654D" w:rsidRPr="003D082E" w:rsidRDefault="003D082E" w:rsidP="00A7654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3D082E">
        <w:rPr>
          <w:rFonts w:ascii="Times New Roman" w:eastAsia="Times New Roman" w:hAnsi="Times New Roman" w:cs="Times New Roman"/>
          <w:sz w:val="24"/>
          <w:szCs w:val="24"/>
        </w:rPr>
        <w:t>Математика</w:t>
      </w:r>
    </w:p>
    <w:tbl>
      <w:tblPr>
        <w:tblW w:w="4345" w:type="pct"/>
        <w:tblInd w:w="-5" w:type="dxa"/>
        <w:tblLook w:val="04A0" w:firstRow="1" w:lastRow="0" w:firstColumn="1" w:lastColumn="0" w:noHBand="0" w:noVBand="1"/>
      </w:tblPr>
      <w:tblGrid>
        <w:gridCol w:w="462"/>
        <w:gridCol w:w="459"/>
        <w:gridCol w:w="2914"/>
        <w:gridCol w:w="4142"/>
        <w:gridCol w:w="372"/>
        <w:gridCol w:w="388"/>
      </w:tblGrid>
      <w:tr w:rsidR="00F3446E" w:rsidRPr="00A7654D" w:rsidTr="00F3446E">
        <w:trPr>
          <w:trHeight w:val="579"/>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lang w:eastAsia="ru-RU"/>
              </w:rPr>
            </w:pPr>
            <w:r w:rsidRPr="00A7654D">
              <w:rPr>
                <w:rFonts w:ascii="Times New Roman" w:eastAsia="Times New Roman" w:hAnsi="Times New Roman" w:cs="Times New Roman"/>
                <w:b/>
                <w:bCs/>
                <w:color w:val="00000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Класс</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кратким ответом</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развёрнутым ответом</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2"/>
                <w:szCs w:val="12"/>
                <w:lang w:eastAsia="ru-RU"/>
              </w:rPr>
            </w:pPr>
            <w:r w:rsidRPr="00A7654D">
              <w:rPr>
                <w:rFonts w:ascii="Times New Roman" w:eastAsia="Times New Roman" w:hAnsi="Times New Roman" w:cs="Times New Roman"/>
                <w:b/>
                <w:bCs/>
                <w:color w:val="000000"/>
                <w:sz w:val="12"/>
                <w:szCs w:val="12"/>
                <w:lang w:eastAsia="ru-RU"/>
              </w:rPr>
              <w:t>Первичный балл</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Балл</w:t>
            </w:r>
          </w:p>
        </w:tc>
      </w:tr>
      <w:tr w:rsidR="00F3446E" w:rsidRPr="00A7654D" w:rsidTr="00F3446E">
        <w:trPr>
          <w:trHeight w:val="237"/>
        </w:trPr>
        <w:tc>
          <w:tcPr>
            <w:tcW w:w="251"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w:t>
            </w:r>
          </w:p>
        </w:tc>
        <w:tc>
          <w:tcPr>
            <w:tcW w:w="259"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682"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w:t>
            </w:r>
          </w:p>
        </w:tc>
        <w:tc>
          <w:tcPr>
            <w:tcW w:w="2384"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0(2)0(2)0(2)0(3)0(3)0(4)0(4)</w:t>
            </w:r>
          </w:p>
        </w:tc>
        <w:tc>
          <w:tcPr>
            <w:tcW w:w="206"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7</w:t>
            </w:r>
          </w:p>
        </w:tc>
        <w:tc>
          <w:tcPr>
            <w:tcW w:w="219" w:type="pct"/>
            <w:tcBorders>
              <w:top w:val="single" w:sz="4" w:space="0" w:color="auto"/>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33</w:t>
            </w:r>
          </w:p>
        </w:tc>
      </w:tr>
      <w:tr w:rsidR="00F3446E" w:rsidRPr="00A7654D" w:rsidTr="00F3446E">
        <w:trPr>
          <w:trHeight w:val="222"/>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w:t>
            </w:r>
          </w:p>
        </w:tc>
        <w:tc>
          <w:tcPr>
            <w:tcW w:w="259"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682"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w:t>
            </w:r>
          </w:p>
        </w:tc>
        <w:tc>
          <w:tcPr>
            <w:tcW w:w="2384"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0(2)0(2)0(2)0(3)0(3)0(4)0(4)</w:t>
            </w:r>
          </w:p>
        </w:tc>
        <w:tc>
          <w:tcPr>
            <w:tcW w:w="206"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8</w:t>
            </w:r>
          </w:p>
        </w:tc>
        <w:tc>
          <w:tcPr>
            <w:tcW w:w="219" w:type="pct"/>
            <w:tcBorders>
              <w:top w:val="nil"/>
              <w:left w:val="nil"/>
              <w:bottom w:val="single" w:sz="4" w:space="0" w:color="000000"/>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39</w:t>
            </w:r>
          </w:p>
        </w:tc>
      </w:tr>
      <w:tr w:rsidR="00F3446E" w:rsidRPr="00A7654D" w:rsidTr="00F3446E">
        <w:trPr>
          <w:trHeight w:val="237"/>
        </w:trPr>
        <w:tc>
          <w:tcPr>
            <w:tcW w:w="251" w:type="pct"/>
            <w:tcBorders>
              <w:top w:val="nil"/>
              <w:left w:val="single" w:sz="4" w:space="0" w:color="000000"/>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w:t>
            </w:r>
          </w:p>
        </w:tc>
        <w:tc>
          <w:tcPr>
            <w:tcW w:w="259"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682"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w:t>
            </w:r>
          </w:p>
        </w:tc>
        <w:tc>
          <w:tcPr>
            <w:tcW w:w="2384"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0(2)0(2)0(2)0(3)0(3)0(4)0(4)</w:t>
            </w:r>
          </w:p>
        </w:tc>
        <w:tc>
          <w:tcPr>
            <w:tcW w:w="206"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12</w:t>
            </w:r>
          </w:p>
        </w:tc>
        <w:tc>
          <w:tcPr>
            <w:tcW w:w="219" w:type="pct"/>
            <w:tcBorders>
              <w:top w:val="nil"/>
              <w:left w:val="nil"/>
              <w:bottom w:val="single" w:sz="4" w:space="0" w:color="auto"/>
              <w:right w:val="single" w:sz="4" w:space="0" w:color="000000"/>
            </w:tcBorders>
            <w:shd w:val="clear" w:color="auto" w:fill="auto"/>
            <w:noWrap/>
            <w:vAlign w:val="center"/>
            <w:hideMark/>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62</w:t>
            </w:r>
          </w:p>
        </w:tc>
      </w:tr>
      <w:tr w:rsidR="00F3446E" w:rsidRPr="00A7654D" w:rsidTr="00F3446E">
        <w:trPr>
          <w:trHeight w:val="237"/>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Times New Roman" w:eastAsia="Times New Roman" w:hAnsi="Times New Roman" w:cs="Times New Roman"/>
                <w:b/>
                <w:bCs/>
                <w:color w:val="000000"/>
                <w:sz w:val="14"/>
                <w:szCs w:val="1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center"/>
              <w:rPr>
                <w:rFonts w:ascii="Times New Roman" w:eastAsia="Times New Roman" w:hAnsi="Times New Roman" w:cs="Times New Roman"/>
                <w:b/>
                <w:bCs/>
                <w:color w:val="000000"/>
                <w:sz w:val="14"/>
                <w:szCs w:val="14"/>
                <w:lang w:eastAsia="ru-RU"/>
              </w:rPr>
            </w:pPr>
          </w:p>
        </w:tc>
        <w:tc>
          <w:tcPr>
            <w:tcW w:w="1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p>
        </w:tc>
        <w:tc>
          <w:tcPr>
            <w:tcW w:w="23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Среднее значение</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9</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46E" w:rsidRPr="00A7654D" w:rsidRDefault="00F3446E"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44</w:t>
            </w:r>
          </w:p>
        </w:tc>
      </w:tr>
    </w:tbl>
    <w:p w:rsidR="00A7654D" w:rsidRPr="00A7654D" w:rsidRDefault="00A7654D" w:rsidP="003B1112">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rPr>
      </w:pPr>
    </w:p>
    <w:tbl>
      <w:tblPr>
        <w:tblW w:w="4137" w:type="pct"/>
        <w:tblLook w:val="04A0" w:firstRow="1" w:lastRow="0" w:firstColumn="1" w:lastColumn="0" w:noHBand="0" w:noVBand="1"/>
      </w:tblPr>
      <w:tblGrid>
        <w:gridCol w:w="462"/>
        <w:gridCol w:w="459"/>
        <w:gridCol w:w="459"/>
        <w:gridCol w:w="222"/>
        <w:gridCol w:w="222"/>
        <w:gridCol w:w="222"/>
        <w:gridCol w:w="1338"/>
        <w:gridCol w:w="4183"/>
        <w:gridCol w:w="372"/>
        <w:gridCol w:w="388"/>
      </w:tblGrid>
      <w:tr w:rsidR="00A7654D" w:rsidRPr="00A7654D" w:rsidTr="00A7654D">
        <w:trPr>
          <w:trHeight w:val="222"/>
        </w:trPr>
        <w:tc>
          <w:tcPr>
            <w:tcW w:w="5000" w:type="pct"/>
            <w:gridSpan w:val="10"/>
            <w:tcBorders>
              <w:top w:val="nil"/>
              <w:left w:val="nil"/>
              <w:bottom w:val="single" w:sz="4" w:space="0" w:color="000000"/>
              <w:right w:val="nil"/>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color w:val="000000"/>
                <w:sz w:val="24"/>
                <w:szCs w:val="24"/>
                <w:lang w:eastAsia="ru-RU"/>
              </w:rPr>
            </w:pPr>
            <w:r w:rsidRPr="00A7654D">
              <w:rPr>
                <w:rFonts w:ascii="Times New Roman" w:eastAsia="Times New Roman" w:hAnsi="Times New Roman" w:cs="Times New Roman"/>
                <w:color w:val="000000"/>
                <w:sz w:val="24"/>
                <w:szCs w:val="24"/>
                <w:lang w:eastAsia="ru-RU"/>
              </w:rPr>
              <w:t xml:space="preserve">Биология </w:t>
            </w:r>
          </w:p>
        </w:tc>
      </w:tr>
      <w:tr w:rsidR="00A7654D" w:rsidRPr="00A7654D" w:rsidTr="00A7654D">
        <w:trPr>
          <w:trHeight w:val="1170"/>
        </w:trPr>
        <w:tc>
          <w:tcPr>
            <w:tcW w:w="233" w:type="pct"/>
            <w:tcBorders>
              <w:top w:val="nil"/>
              <w:left w:val="single" w:sz="4" w:space="0" w:color="000000"/>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lang w:eastAsia="ru-RU"/>
              </w:rPr>
            </w:pPr>
            <w:r w:rsidRPr="00A7654D">
              <w:rPr>
                <w:rFonts w:ascii="Times New Roman" w:eastAsia="Times New Roman" w:hAnsi="Times New Roman" w:cs="Times New Roman"/>
                <w:b/>
                <w:bCs/>
                <w:color w:val="000000"/>
                <w:lang w:eastAsia="ru-RU"/>
              </w:rPr>
              <w:t>№</w:t>
            </w:r>
          </w:p>
        </w:tc>
        <w:tc>
          <w:tcPr>
            <w:tcW w:w="241" w:type="pct"/>
            <w:tcBorders>
              <w:top w:val="nil"/>
              <w:left w:val="nil"/>
              <w:bottom w:val="single" w:sz="4" w:space="0" w:color="000000"/>
              <w:right w:val="single" w:sz="4" w:space="0" w:color="000000"/>
            </w:tcBorders>
            <w:shd w:val="clear" w:color="auto" w:fill="auto"/>
            <w:noWrap/>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Класс</w:t>
            </w:r>
          </w:p>
        </w:tc>
        <w:tc>
          <w:tcPr>
            <w:tcW w:w="241" w:type="pct"/>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Аудитория</w:t>
            </w:r>
          </w:p>
        </w:tc>
        <w:tc>
          <w:tcPr>
            <w:tcW w:w="126"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14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906" w:type="pct"/>
            <w:tcBorders>
              <w:top w:val="nil"/>
              <w:left w:val="nil"/>
              <w:bottom w:val="single" w:sz="4" w:space="0" w:color="000000"/>
              <w:right w:val="single" w:sz="4" w:space="0" w:color="000000"/>
            </w:tcBorders>
            <w:shd w:val="clear" w:color="auto" w:fill="auto"/>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кратким ответом</w:t>
            </w:r>
          </w:p>
        </w:tc>
        <w:tc>
          <w:tcPr>
            <w:tcW w:w="2554" w:type="pct"/>
            <w:tcBorders>
              <w:top w:val="nil"/>
              <w:left w:val="nil"/>
              <w:bottom w:val="single" w:sz="4" w:space="0" w:color="000000"/>
              <w:right w:val="single" w:sz="4" w:space="0" w:color="000000"/>
            </w:tcBorders>
            <w:shd w:val="clear" w:color="auto" w:fill="auto"/>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развёрнутым ответом</w:t>
            </w:r>
          </w:p>
        </w:tc>
        <w:tc>
          <w:tcPr>
            <w:tcW w:w="192" w:type="pct"/>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2"/>
                <w:szCs w:val="12"/>
                <w:lang w:eastAsia="ru-RU"/>
              </w:rPr>
            </w:pPr>
            <w:r w:rsidRPr="00A7654D">
              <w:rPr>
                <w:rFonts w:ascii="Times New Roman" w:eastAsia="Times New Roman" w:hAnsi="Times New Roman" w:cs="Times New Roman"/>
                <w:b/>
                <w:bCs/>
                <w:color w:val="000000"/>
                <w:sz w:val="12"/>
                <w:szCs w:val="12"/>
                <w:lang w:eastAsia="ru-RU"/>
              </w:rPr>
              <w:t>Первичный балл</w:t>
            </w:r>
          </w:p>
        </w:tc>
        <w:tc>
          <w:tcPr>
            <w:tcW w:w="204" w:type="pct"/>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Балл</w:t>
            </w:r>
          </w:p>
        </w:tc>
      </w:tr>
      <w:tr w:rsidR="00A7654D" w:rsidRPr="00A7654D" w:rsidTr="00A7654D">
        <w:trPr>
          <w:trHeight w:val="237"/>
        </w:trPr>
        <w:tc>
          <w:tcPr>
            <w:tcW w:w="233" w:type="pct"/>
            <w:tcBorders>
              <w:top w:val="nil"/>
              <w:left w:val="single" w:sz="4" w:space="0" w:color="000000"/>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w:t>
            </w:r>
          </w:p>
        </w:tc>
        <w:tc>
          <w:tcPr>
            <w:tcW w:w="241"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241"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w:t>
            </w:r>
          </w:p>
        </w:tc>
        <w:tc>
          <w:tcPr>
            <w:tcW w:w="126"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4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5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906"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0"/>
                <w:szCs w:val="10"/>
                <w:lang w:eastAsia="ru-RU"/>
              </w:rPr>
            </w:pPr>
            <w:r w:rsidRPr="00A7654D">
              <w:rPr>
                <w:rFonts w:ascii="Courier New" w:eastAsia="Times New Roman" w:hAnsi="Courier New" w:cs="Courier New"/>
                <w:b/>
                <w:bCs/>
                <w:color w:val="000000"/>
                <w:sz w:val="10"/>
                <w:szCs w:val="10"/>
                <w:lang w:eastAsia="ru-RU"/>
              </w:rPr>
              <w:t>+--12+201011202011201</w:t>
            </w:r>
          </w:p>
        </w:tc>
        <w:tc>
          <w:tcPr>
            <w:tcW w:w="2554"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0(2)0(3)2(3)0(3)0(3)0(3)0(3)</w:t>
            </w:r>
          </w:p>
        </w:tc>
        <w:tc>
          <w:tcPr>
            <w:tcW w:w="192"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21</w:t>
            </w:r>
          </w:p>
        </w:tc>
        <w:tc>
          <w:tcPr>
            <w:tcW w:w="204"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43</w:t>
            </w:r>
          </w:p>
        </w:tc>
      </w:tr>
    </w:tbl>
    <w:p w:rsidR="00A7654D" w:rsidRPr="00A7654D" w:rsidRDefault="00A7654D" w:rsidP="003D082E">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rPr>
      </w:pPr>
    </w:p>
    <w:tbl>
      <w:tblPr>
        <w:tblW w:w="5382" w:type="pct"/>
        <w:tblLayout w:type="fixed"/>
        <w:tblLook w:val="04A0" w:firstRow="1" w:lastRow="0" w:firstColumn="1" w:lastColumn="0" w:noHBand="0" w:noVBand="1"/>
      </w:tblPr>
      <w:tblGrid>
        <w:gridCol w:w="387"/>
        <w:gridCol w:w="403"/>
        <w:gridCol w:w="13"/>
        <w:gridCol w:w="390"/>
        <w:gridCol w:w="26"/>
        <w:gridCol w:w="214"/>
        <w:gridCol w:w="240"/>
        <w:gridCol w:w="245"/>
        <w:gridCol w:w="383"/>
        <w:gridCol w:w="682"/>
        <w:gridCol w:w="706"/>
        <w:gridCol w:w="282"/>
        <w:gridCol w:w="2312"/>
        <w:gridCol w:w="563"/>
        <w:gridCol w:w="524"/>
        <w:gridCol w:w="386"/>
        <w:gridCol w:w="2063"/>
        <w:gridCol w:w="507"/>
        <w:gridCol w:w="507"/>
      </w:tblGrid>
      <w:tr w:rsidR="00A7654D" w:rsidRPr="00A7654D" w:rsidTr="003D082E">
        <w:trPr>
          <w:gridAfter w:val="3"/>
          <w:wAfter w:w="1422" w:type="pct"/>
          <w:trHeight w:val="222"/>
        </w:trPr>
        <w:tc>
          <w:tcPr>
            <w:tcW w:w="3578" w:type="pct"/>
            <w:gridSpan w:val="16"/>
            <w:tcBorders>
              <w:top w:val="nil"/>
              <w:left w:val="nil"/>
              <w:bottom w:val="single" w:sz="4" w:space="0" w:color="000000"/>
              <w:right w:val="nil"/>
            </w:tcBorders>
            <w:shd w:val="clear" w:color="auto" w:fill="auto"/>
            <w:noWrap/>
            <w:vAlign w:val="center"/>
            <w:hideMark/>
          </w:tcPr>
          <w:p w:rsidR="00A7654D" w:rsidRPr="00A7654D" w:rsidRDefault="00A7654D" w:rsidP="00C26D90">
            <w:pPr>
              <w:spacing w:after="0" w:line="240" w:lineRule="auto"/>
              <w:rPr>
                <w:rFonts w:ascii="Times New Roman" w:eastAsia="Times New Roman" w:hAnsi="Times New Roman" w:cs="Times New Roman"/>
                <w:color w:val="000000"/>
                <w:sz w:val="24"/>
                <w:szCs w:val="24"/>
                <w:lang w:eastAsia="ru-RU"/>
              </w:rPr>
            </w:pPr>
            <w:r w:rsidRPr="00A7654D">
              <w:rPr>
                <w:rFonts w:ascii="Times New Roman" w:eastAsia="Times New Roman" w:hAnsi="Times New Roman" w:cs="Times New Roman"/>
                <w:color w:val="000000"/>
                <w:sz w:val="24"/>
                <w:szCs w:val="24"/>
                <w:lang w:eastAsia="ru-RU"/>
              </w:rPr>
              <w:t>Обществознание</w:t>
            </w:r>
          </w:p>
        </w:tc>
      </w:tr>
      <w:tr w:rsidR="00A7654D" w:rsidRPr="00A7654D" w:rsidTr="003D082E">
        <w:trPr>
          <w:gridAfter w:val="3"/>
          <w:wAfter w:w="1422" w:type="pct"/>
          <w:trHeight w:val="1170"/>
        </w:trPr>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lang w:eastAsia="ru-RU"/>
              </w:rPr>
            </w:pPr>
            <w:r w:rsidRPr="00A7654D">
              <w:rPr>
                <w:rFonts w:ascii="Times New Roman" w:eastAsia="Times New Roman" w:hAnsi="Times New Roman" w:cs="Times New Roman"/>
                <w:b/>
                <w:bCs/>
                <w:color w:val="000000"/>
                <w:lang w:eastAsia="ru-RU"/>
              </w:rPr>
              <w:t>№</w:t>
            </w:r>
          </w:p>
        </w:tc>
        <w:tc>
          <w:tcPr>
            <w:tcW w:w="186" w:type="pct"/>
            <w:tcBorders>
              <w:top w:val="nil"/>
              <w:left w:val="nil"/>
              <w:bottom w:val="single" w:sz="4" w:space="0" w:color="000000"/>
              <w:right w:val="single" w:sz="4" w:space="0" w:color="000000"/>
            </w:tcBorders>
            <w:shd w:val="clear" w:color="auto" w:fill="auto"/>
            <w:noWrap/>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Класс</w:t>
            </w:r>
          </w:p>
        </w:tc>
        <w:tc>
          <w:tcPr>
            <w:tcW w:w="186" w:type="pct"/>
            <w:gridSpan w:val="2"/>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Аудитория</w:t>
            </w:r>
          </w:p>
        </w:tc>
        <w:tc>
          <w:tcPr>
            <w:tcW w:w="111" w:type="pct"/>
            <w:gridSpan w:val="2"/>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11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113"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p>
        </w:tc>
        <w:tc>
          <w:tcPr>
            <w:tcW w:w="818" w:type="pct"/>
            <w:gridSpan w:val="3"/>
            <w:tcBorders>
              <w:top w:val="nil"/>
              <w:left w:val="nil"/>
              <w:bottom w:val="single" w:sz="4" w:space="0" w:color="000000"/>
              <w:right w:val="single" w:sz="4" w:space="0" w:color="000000"/>
            </w:tcBorders>
            <w:shd w:val="clear" w:color="auto" w:fill="auto"/>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кратким ответом</w:t>
            </w:r>
          </w:p>
        </w:tc>
        <w:tc>
          <w:tcPr>
            <w:tcW w:w="1197" w:type="pct"/>
            <w:gridSpan w:val="2"/>
            <w:tcBorders>
              <w:top w:val="nil"/>
              <w:left w:val="nil"/>
              <w:bottom w:val="single" w:sz="4" w:space="0" w:color="000000"/>
              <w:right w:val="single" w:sz="4" w:space="0" w:color="000000"/>
            </w:tcBorders>
            <w:shd w:val="clear" w:color="auto" w:fill="auto"/>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20"/>
                <w:szCs w:val="20"/>
                <w:lang w:eastAsia="ru-RU"/>
              </w:rPr>
            </w:pPr>
            <w:r w:rsidRPr="00A7654D">
              <w:rPr>
                <w:rFonts w:ascii="Times New Roman" w:eastAsia="Times New Roman" w:hAnsi="Times New Roman" w:cs="Times New Roman"/>
                <w:b/>
                <w:bCs/>
                <w:color w:val="000000"/>
                <w:sz w:val="20"/>
                <w:szCs w:val="20"/>
                <w:lang w:eastAsia="ru-RU"/>
              </w:rPr>
              <w:t>Задания с развёрнутым ответом</w:t>
            </w:r>
          </w:p>
        </w:tc>
        <w:tc>
          <w:tcPr>
            <w:tcW w:w="502" w:type="pct"/>
            <w:gridSpan w:val="2"/>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2"/>
                <w:szCs w:val="12"/>
                <w:lang w:eastAsia="ru-RU"/>
              </w:rPr>
            </w:pPr>
            <w:r w:rsidRPr="00A7654D">
              <w:rPr>
                <w:rFonts w:ascii="Times New Roman" w:eastAsia="Times New Roman" w:hAnsi="Times New Roman" w:cs="Times New Roman"/>
                <w:b/>
                <w:bCs/>
                <w:color w:val="000000"/>
                <w:sz w:val="12"/>
                <w:szCs w:val="12"/>
                <w:lang w:eastAsia="ru-RU"/>
              </w:rPr>
              <w:t>Первичный балл</w:t>
            </w:r>
          </w:p>
        </w:tc>
        <w:tc>
          <w:tcPr>
            <w:tcW w:w="178" w:type="pct"/>
            <w:tcBorders>
              <w:top w:val="nil"/>
              <w:left w:val="nil"/>
              <w:bottom w:val="single" w:sz="4" w:space="0" w:color="000000"/>
              <w:right w:val="single" w:sz="4" w:space="0" w:color="000000"/>
            </w:tcBorders>
            <w:shd w:val="clear" w:color="auto" w:fill="auto"/>
            <w:textDirection w:val="btLr"/>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Балл</w:t>
            </w:r>
          </w:p>
        </w:tc>
      </w:tr>
      <w:tr w:rsidR="00A7654D" w:rsidRPr="00A7654D" w:rsidTr="003D082E">
        <w:trPr>
          <w:gridAfter w:val="3"/>
          <w:wAfter w:w="1422" w:type="pct"/>
          <w:trHeight w:val="237"/>
        </w:trPr>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w:t>
            </w:r>
          </w:p>
        </w:tc>
        <w:tc>
          <w:tcPr>
            <w:tcW w:w="186"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86" w:type="pct"/>
            <w:gridSpan w:val="2"/>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7</w:t>
            </w:r>
          </w:p>
        </w:tc>
        <w:tc>
          <w:tcPr>
            <w:tcW w:w="111" w:type="pct"/>
            <w:gridSpan w:val="2"/>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11"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13" w:type="pct"/>
            <w:tcBorders>
              <w:top w:val="nil"/>
              <w:left w:val="nil"/>
              <w:bottom w:val="single" w:sz="4" w:space="0" w:color="000000"/>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818" w:type="pct"/>
            <w:gridSpan w:val="3"/>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4"/>
                <w:szCs w:val="14"/>
                <w:lang w:eastAsia="ru-RU"/>
              </w:rPr>
            </w:pPr>
            <w:r w:rsidRPr="00A7654D">
              <w:rPr>
                <w:rFonts w:ascii="Courier New" w:eastAsia="Times New Roman" w:hAnsi="Courier New" w:cs="Courier New"/>
                <w:b/>
                <w:bCs/>
                <w:color w:val="000000"/>
                <w:sz w:val="14"/>
                <w:szCs w:val="14"/>
                <w:lang w:eastAsia="ru-RU"/>
              </w:rPr>
              <w:t>+++002011-2+121-2100</w:t>
            </w:r>
          </w:p>
        </w:tc>
        <w:tc>
          <w:tcPr>
            <w:tcW w:w="1197" w:type="pct"/>
            <w:gridSpan w:val="2"/>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2(2)0(2)0(3)0(3)0(2)0(2)0(3)0(3)0(3)0(1)0(1)0(2)0(1)0(2)</w:t>
            </w:r>
          </w:p>
        </w:tc>
        <w:tc>
          <w:tcPr>
            <w:tcW w:w="502" w:type="pct"/>
            <w:gridSpan w:val="2"/>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19</w:t>
            </w:r>
          </w:p>
        </w:tc>
        <w:tc>
          <w:tcPr>
            <w:tcW w:w="178" w:type="pct"/>
            <w:tcBorders>
              <w:top w:val="nil"/>
              <w:left w:val="nil"/>
              <w:bottom w:val="single" w:sz="4" w:space="0" w:color="000000"/>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37</w:t>
            </w:r>
          </w:p>
        </w:tc>
      </w:tr>
      <w:tr w:rsidR="00A7654D" w:rsidRPr="00A7654D" w:rsidTr="003D082E">
        <w:trPr>
          <w:gridAfter w:val="3"/>
          <w:wAfter w:w="1422" w:type="pct"/>
          <w:trHeight w:val="222"/>
        </w:trPr>
        <w:tc>
          <w:tcPr>
            <w:tcW w:w="176" w:type="pct"/>
            <w:tcBorders>
              <w:top w:val="nil"/>
              <w:left w:val="single" w:sz="4" w:space="0" w:color="000000"/>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w:t>
            </w:r>
          </w:p>
        </w:tc>
        <w:tc>
          <w:tcPr>
            <w:tcW w:w="186" w:type="pct"/>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86" w:type="pct"/>
            <w:gridSpan w:val="2"/>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w:t>
            </w:r>
          </w:p>
        </w:tc>
        <w:tc>
          <w:tcPr>
            <w:tcW w:w="111" w:type="pct"/>
            <w:gridSpan w:val="2"/>
            <w:tcBorders>
              <w:top w:val="nil"/>
              <w:left w:val="nil"/>
              <w:bottom w:val="single" w:sz="4" w:space="0" w:color="auto"/>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11" w:type="pct"/>
            <w:tcBorders>
              <w:top w:val="nil"/>
              <w:left w:val="nil"/>
              <w:bottom w:val="single" w:sz="4" w:space="0" w:color="auto"/>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113" w:type="pct"/>
            <w:tcBorders>
              <w:top w:val="nil"/>
              <w:left w:val="nil"/>
              <w:bottom w:val="single" w:sz="4" w:space="0" w:color="auto"/>
              <w:right w:val="single" w:sz="4" w:space="0" w:color="000000"/>
            </w:tcBorders>
            <w:shd w:val="clear" w:color="auto" w:fill="auto"/>
            <w:noWrap/>
            <w:vAlign w:val="center"/>
          </w:tcPr>
          <w:p w:rsidR="00A7654D" w:rsidRPr="00A7654D" w:rsidRDefault="00A7654D" w:rsidP="00A7654D">
            <w:pPr>
              <w:spacing w:after="0" w:line="240" w:lineRule="auto"/>
              <w:rPr>
                <w:rFonts w:ascii="Times New Roman" w:eastAsia="Times New Roman" w:hAnsi="Times New Roman" w:cs="Times New Roman"/>
                <w:b/>
                <w:bCs/>
                <w:color w:val="000000"/>
                <w:sz w:val="14"/>
                <w:szCs w:val="14"/>
                <w:lang w:eastAsia="ru-RU"/>
              </w:rPr>
            </w:pPr>
          </w:p>
        </w:tc>
        <w:tc>
          <w:tcPr>
            <w:tcW w:w="818" w:type="pct"/>
            <w:gridSpan w:val="3"/>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4"/>
                <w:szCs w:val="14"/>
                <w:lang w:eastAsia="ru-RU"/>
              </w:rPr>
            </w:pPr>
            <w:r w:rsidRPr="00A7654D">
              <w:rPr>
                <w:rFonts w:ascii="Courier New" w:eastAsia="Times New Roman" w:hAnsi="Courier New" w:cs="Courier New"/>
                <w:b/>
                <w:bCs/>
                <w:color w:val="000000"/>
                <w:sz w:val="14"/>
                <w:szCs w:val="14"/>
                <w:lang w:eastAsia="ru-RU"/>
              </w:rPr>
              <w:t>+++222122+2+212+1112</w:t>
            </w:r>
          </w:p>
        </w:tc>
        <w:tc>
          <w:tcPr>
            <w:tcW w:w="1197" w:type="pct"/>
            <w:gridSpan w:val="2"/>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2(2)2(2)3(3)1(3)1(2)2(2)2(3)2(3)0(3)0(1)1(1)1(2)0(1)1(2)</w:t>
            </w:r>
          </w:p>
        </w:tc>
        <w:tc>
          <w:tcPr>
            <w:tcW w:w="502" w:type="pct"/>
            <w:gridSpan w:val="2"/>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47</w:t>
            </w:r>
          </w:p>
        </w:tc>
        <w:tc>
          <w:tcPr>
            <w:tcW w:w="178" w:type="pct"/>
            <w:tcBorders>
              <w:top w:val="nil"/>
              <w:left w:val="nil"/>
              <w:bottom w:val="single" w:sz="4" w:space="0" w:color="auto"/>
              <w:right w:val="single" w:sz="4" w:space="0" w:color="000000"/>
            </w:tcBorders>
            <w:shd w:val="clear" w:color="auto" w:fill="auto"/>
            <w:noWrap/>
            <w:vAlign w:val="center"/>
            <w:hideMark/>
          </w:tcPr>
          <w:p w:rsidR="00A7654D" w:rsidRPr="00A7654D" w:rsidRDefault="00A7654D" w:rsidP="00A7654D">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71</w:t>
            </w:r>
          </w:p>
        </w:tc>
      </w:tr>
      <w:tr w:rsidR="00C26D90" w:rsidRPr="00A7654D" w:rsidTr="003D082E">
        <w:trPr>
          <w:gridAfter w:val="3"/>
          <w:wAfter w:w="1422" w:type="pct"/>
          <w:trHeight w:val="222"/>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Times New Roman" w:eastAsia="Times New Roman" w:hAnsi="Times New Roman" w:cs="Times New Roman"/>
                <w:b/>
                <w:bCs/>
                <w:color w:val="000000"/>
                <w:sz w:val="14"/>
                <w:szCs w:val="14"/>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jc w:val="center"/>
              <w:rPr>
                <w:rFonts w:ascii="Times New Roman" w:eastAsia="Times New Roman" w:hAnsi="Times New Roman" w:cs="Times New Roman"/>
                <w:b/>
                <w:bCs/>
                <w:color w:val="000000"/>
                <w:sz w:val="14"/>
                <w:szCs w:val="14"/>
                <w:lang w:eastAsia="ru-RU"/>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jc w:val="center"/>
              <w:rPr>
                <w:rFonts w:ascii="Times New Roman" w:eastAsia="Times New Roman" w:hAnsi="Times New Roman" w:cs="Times New Roman"/>
                <w:b/>
                <w:bCs/>
                <w:color w:val="000000"/>
                <w:sz w:val="14"/>
                <w:szCs w:val="14"/>
                <w:lang w:eastAsia="ru-RU"/>
              </w:rPr>
            </w:pP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Times New Roman" w:eastAsia="Times New Roman" w:hAnsi="Times New Roman" w:cs="Times New Roman"/>
                <w:b/>
                <w:bCs/>
                <w:color w:val="000000"/>
                <w:sz w:val="14"/>
                <w:szCs w:val="14"/>
                <w:lang w:eastAsia="ru-RU"/>
              </w:rPr>
            </w:pPr>
          </w:p>
        </w:tc>
        <w:tc>
          <w:tcPr>
            <w:tcW w:w="1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Times New Roman" w:eastAsia="Times New Roman" w:hAnsi="Times New Roman" w:cs="Times New Roman"/>
                <w:b/>
                <w:bCs/>
                <w:color w:val="000000"/>
                <w:sz w:val="14"/>
                <w:szCs w:val="14"/>
                <w:lang w:eastAsia="ru-RU"/>
              </w:rPr>
            </w:pPr>
          </w:p>
        </w:tc>
        <w:tc>
          <w:tcPr>
            <w:tcW w:w="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Times New Roman" w:eastAsia="Times New Roman" w:hAnsi="Times New Roman" w:cs="Times New Roman"/>
                <w:b/>
                <w:bCs/>
                <w:color w:val="000000"/>
                <w:sz w:val="14"/>
                <w:szCs w:val="14"/>
                <w:lang w:eastAsia="ru-RU"/>
              </w:rPr>
            </w:pPr>
          </w:p>
        </w:tc>
        <w:tc>
          <w:tcPr>
            <w:tcW w:w="8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Courier New" w:eastAsia="Times New Roman" w:hAnsi="Courier New" w:cs="Courier New"/>
                <w:b/>
                <w:bCs/>
                <w:color w:val="000000"/>
                <w:sz w:val="14"/>
                <w:szCs w:val="14"/>
                <w:lang w:eastAsia="ru-RU"/>
              </w:rPr>
            </w:pPr>
          </w:p>
        </w:tc>
        <w:tc>
          <w:tcPr>
            <w:tcW w:w="11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rPr>
                <w:rFonts w:ascii="Courier New" w:eastAsia="Times New Roman" w:hAnsi="Courier New" w:cs="Courier New"/>
                <w:b/>
                <w:bCs/>
                <w:color w:val="000000"/>
                <w:sz w:val="12"/>
                <w:szCs w:val="12"/>
                <w:lang w:eastAsia="ru-RU"/>
              </w:rPr>
            </w:pPr>
            <w:r w:rsidRPr="00C26D90">
              <w:rPr>
                <w:rFonts w:ascii="Courier New" w:eastAsia="Times New Roman" w:hAnsi="Courier New" w:cs="Courier New"/>
                <w:b/>
                <w:bCs/>
                <w:color w:val="000000"/>
                <w:sz w:val="12"/>
                <w:szCs w:val="12"/>
                <w:lang w:eastAsia="ru-RU"/>
              </w:rPr>
              <w:t>Среднее значение</w:t>
            </w: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33</w:t>
            </w: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D90" w:rsidRPr="00A7654D" w:rsidRDefault="00C26D90" w:rsidP="00A7654D">
            <w:pPr>
              <w:spacing w:after="0" w:line="240" w:lineRule="auto"/>
              <w:jc w:val="right"/>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54</w:t>
            </w:r>
          </w:p>
        </w:tc>
      </w:tr>
      <w:tr w:rsidR="003D082E" w:rsidRPr="00A7654D" w:rsidTr="003D082E">
        <w:trPr>
          <w:trHeight w:val="222"/>
        </w:trPr>
        <w:tc>
          <w:tcPr>
            <w:tcW w:w="5000" w:type="pct"/>
            <w:gridSpan w:val="19"/>
            <w:tcBorders>
              <w:top w:val="nil"/>
              <w:left w:val="nil"/>
              <w:bottom w:val="single" w:sz="4" w:space="0" w:color="000000"/>
              <w:right w:val="nil"/>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color w:val="000000"/>
                <w:sz w:val="24"/>
                <w:szCs w:val="24"/>
                <w:lang w:eastAsia="ru-RU"/>
              </w:rPr>
            </w:pPr>
            <w:r w:rsidRPr="00A7654D">
              <w:rPr>
                <w:rFonts w:ascii="Times New Roman" w:eastAsia="Times New Roman" w:hAnsi="Times New Roman" w:cs="Times New Roman"/>
                <w:color w:val="000000"/>
                <w:sz w:val="24"/>
                <w:szCs w:val="24"/>
                <w:lang w:eastAsia="ru-RU"/>
              </w:rPr>
              <w:t xml:space="preserve">География </w:t>
            </w:r>
          </w:p>
        </w:tc>
      </w:tr>
      <w:tr w:rsidR="00BA6B1D" w:rsidRPr="00A7654D" w:rsidTr="003D082E">
        <w:trPr>
          <w:trHeight w:val="747"/>
        </w:trPr>
        <w:tc>
          <w:tcPr>
            <w:tcW w:w="178" w:type="pct"/>
            <w:tcBorders>
              <w:top w:val="nil"/>
              <w:left w:val="single" w:sz="4" w:space="0" w:color="000000"/>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w:t>
            </w:r>
          </w:p>
        </w:tc>
        <w:tc>
          <w:tcPr>
            <w:tcW w:w="192" w:type="pct"/>
            <w:gridSpan w:val="2"/>
            <w:tcBorders>
              <w:top w:val="nil"/>
              <w:left w:val="nil"/>
              <w:bottom w:val="single" w:sz="4" w:space="0" w:color="000000"/>
              <w:right w:val="single" w:sz="4" w:space="0" w:color="000000"/>
            </w:tcBorders>
            <w:shd w:val="clear" w:color="auto" w:fill="auto"/>
            <w:noWrap/>
            <w:textDirection w:val="btLr"/>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Класс</w:t>
            </w:r>
          </w:p>
        </w:tc>
        <w:tc>
          <w:tcPr>
            <w:tcW w:w="192" w:type="pct"/>
            <w:gridSpan w:val="2"/>
            <w:tcBorders>
              <w:top w:val="nil"/>
              <w:left w:val="nil"/>
              <w:bottom w:val="single" w:sz="4" w:space="0" w:color="000000"/>
              <w:right w:val="single" w:sz="4" w:space="0" w:color="000000"/>
            </w:tcBorders>
            <w:shd w:val="clear" w:color="auto" w:fill="auto"/>
            <w:textDirection w:val="btLr"/>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Аудитория</w:t>
            </w:r>
          </w:p>
        </w:tc>
        <w:tc>
          <w:tcPr>
            <w:tcW w:w="500" w:type="pct"/>
            <w:gridSpan w:val="4"/>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Фамилия</w:t>
            </w:r>
          </w:p>
        </w:tc>
        <w:tc>
          <w:tcPr>
            <w:tcW w:w="315" w:type="pct"/>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Имя</w:t>
            </w:r>
          </w:p>
        </w:tc>
        <w:tc>
          <w:tcPr>
            <w:tcW w:w="456" w:type="pct"/>
            <w:gridSpan w:val="2"/>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Отчество</w:t>
            </w:r>
          </w:p>
        </w:tc>
        <w:tc>
          <w:tcPr>
            <w:tcW w:w="1327" w:type="pct"/>
            <w:gridSpan w:val="2"/>
            <w:tcBorders>
              <w:top w:val="nil"/>
              <w:left w:val="nil"/>
              <w:bottom w:val="single" w:sz="4" w:space="0" w:color="000000"/>
              <w:right w:val="single" w:sz="4" w:space="0" w:color="000000"/>
            </w:tcBorders>
            <w:shd w:val="clear" w:color="auto" w:fill="auto"/>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Задания с кратким ответом</w:t>
            </w:r>
          </w:p>
        </w:tc>
        <w:tc>
          <w:tcPr>
            <w:tcW w:w="1372" w:type="pct"/>
            <w:gridSpan w:val="3"/>
            <w:tcBorders>
              <w:top w:val="nil"/>
              <w:left w:val="nil"/>
              <w:bottom w:val="single" w:sz="4" w:space="0" w:color="000000"/>
              <w:right w:val="single" w:sz="4" w:space="0" w:color="000000"/>
            </w:tcBorders>
            <w:shd w:val="clear" w:color="auto" w:fill="auto"/>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Задания с развёрнутым ответом</w:t>
            </w:r>
          </w:p>
        </w:tc>
        <w:tc>
          <w:tcPr>
            <w:tcW w:w="234" w:type="pct"/>
            <w:tcBorders>
              <w:top w:val="nil"/>
              <w:left w:val="nil"/>
              <w:bottom w:val="single" w:sz="4" w:space="0" w:color="000000"/>
              <w:right w:val="single" w:sz="4" w:space="0" w:color="000000"/>
            </w:tcBorders>
            <w:shd w:val="clear" w:color="auto" w:fill="auto"/>
            <w:textDirection w:val="btLr"/>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2"/>
                <w:szCs w:val="12"/>
                <w:lang w:eastAsia="ru-RU"/>
              </w:rPr>
            </w:pPr>
            <w:r w:rsidRPr="00A7654D">
              <w:rPr>
                <w:rFonts w:ascii="Times New Roman" w:eastAsia="Times New Roman" w:hAnsi="Times New Roman" w:cs="Times New Roman"/>
                <w:b/>
                <w:bCs/>
                <w:color w:val="000000"/>
                <w:sz w:val="12"/>
                <w:szCs w:val="12"/>
                <w:lang w:eastAsia="ru-RU"/>
              </w:rPr>
              <w:t>Первичный балл</w:t>
            </w:r>
          </w:p>
        </w:tc>
        <w:tc>
          <w:tcPr>
            <w:tcW w:w="234" w:type="pct"/>
            <w:tcBorders>
              <w:top w:val="nil"/>
              <w:left w:val="nil"/>
              <w:bottom w:val="single" w:sz="4" w:space="0" w:color="000000"/>
              <w:right w:val="single" w:sz="4" w:space="0" w:color="000000"/>
            </w:tcBorders>
            <w:shd w:val="clear" w:color="auto" w:fill="auto"/>
            <w:textDirection w:val="btLr"/>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Балл</w:t>
            </w:r>
          </w:p>
        </w:tc>
      </w:tr>
      <w:tr w:rsidR="00BA6B1D" w:rsidRPr="00A7654D" w:rsidTr="003D082E">
        <w:trPr>
          <w:trHeight w:val="237"/>
        </w:trPr>
        <w:tc>
          <w:tcPr>
            <w:tcW w:w="178" w:type="pct"/>
            <w:tcBorders>
              <w:top w:val="nil"/>
              <w:left w:val="single" w:sz="4" w:space="0" w:color="000000"/>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w:t>
            </w:r>
          </w:p>
        </w:tc>
        <w:tc>
          <w:tcPr>
            <w:tcW w:w="192" w:type="pct"/>
            <w:gridSpan w:val="2"/>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92" w:type="pct"/>
            <w:gridSpan w:val="2"/>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w:t>
            </w:r>
          </w:p>
        </w:tc>
        <w:tc>
          <w:tcPr>
            <w:tcW w:w="500" w:type="pct"/>
            <w:gridSpan w:val="4"/>
            <w:tcBorders>
              <w:top w:val="nil"/>
              <w:left w:val="nil"/>
              <w:bottom w:val="single" w:sz="4" w:space="0" w:color="000000"/>
              <w:right w:val="single" w:sz="4" w:space="0" w:color="000000"/>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p>
        </w:tc>
        <w:tc>
          <w:tcPr>
            <w:tcW w:w="315" w:type="pct"/>
            <w:tcBorders>
              <w:top w:val="nil"/>
              <w:left w:val="nil"/>
              <w:bottom w:val="single" w:sz="4" w:space="0" w:color="000000"/>
              <w:right w:val="single" w:sz="4" w:space="0" w:color="000000"/>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p>
        </w:tc>
        <w:tc>
          <w:tcPr>
            <w:tcW w:w="456" w:type="pct"/>
            <w:gridSpan w:val="2"/>
            <w:tcBorders>
              <w:top w:val="nil"/>
              <w:left w:val="nil"/>
              <w:bottom w:val="single" w:sz="4" w:space="0" w:color="000000"/>
              <w:right w:val="single" w:sz="4" w:space="0" w:color="000000"/>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p>
        </w:tc>
        <w:tc>
          <w:tcPr>
            <w:tcW w:w="1327" w:type="pct"/>
            <w:gridSpan w:val="2"/>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rPr>
                <w:rFonts w:ascii="Courier New" w:eastAsia="Times New Roman" w:hAnsi="Courier New" w:cs="Courier New"/>
                <w:b/>
                <w:bCs/>
                <w:color w:val="000000"/>
                <w:sz w:val="8"/>
                <w:szCs w:val="8"/>
                <w:lang w:eastAsia="ru-RU"/>
              </w:rPr>
            </w:pPr>
            <w:r w:rsidRPr="00A7654D">
              <w:rPr>
                <w:rFonts w:ascii="Courier New" w:eastAsia="Times New Roman" w:hAnsi="Courier New" w:cs="Courier New"/>
                <w:b/>
                <w:bCs/>
                <w:color w:val="000000"/>
                <w:sz w:val="8"/>
                <w:szCs w:val="8"/>
                <w:lang w:eastAsia="ru-RU"/>
              </w:rPr>
              <w:t>++10+---++2+-12-+1----+---+</w:t>
            </w:r>
          </w:p>
        </w:tc>
        <w:tc>
          <w:tcPr>
            <w:tcW w:w="1372" w:type="pct"/>
            <w:gridSpan w:val="3"/>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rPr>
                <w:rFonts w:ascii="Courier New" w:eastAsia="Times New Roman" w:hAnsi="Courier New" w:cs="Courier New"/>
                <w:b/>
                <w:bCs/>
                <w:color w:val="000000"/>
                <w:sz w:val="12"/>
                <w:szCs w:val="12"/>
                <w:lang w:eastAsia="ru-RU"/>
              </w:rPr>
            </w:pPr>
            <w:r w:rsidRPr="00A7654D">
              <w:rPr>
                <w:rFonts w:ascii="Courier New" w:eastAsia="Times New Roman" w:hAnsi="Courier New" w:cs="Courier New"/>
                <w:b/>
                <w:bCs/>
                <w:color w:val="000000"/>
                <w:sz w:val="12"/>
                <w:szCs w:val="12"/>
                <w:lang w:eastAsia="ru-RU"/>
              </w:rPr>
              <w:t>1(2)2(2)1(2)0(2)0(2)0(2)0(2)</w:t>
            </w:r>
          </w:p>
        </w:tc>
        <w:tc>
          <w:tcPr>
            <w:tcW w:w="234" w:type="pct"/>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20</w:t>
            </w:r>
          </w:p>
        </w:tc>
        <w:tc>
          <w:tcPr>
            <w:tcW w:w="234" w:type="pct"/>
            <w:tcBorders>
              <w:top w:val="nil"/>
              <w:left w:val="nil"/>
              <w:bottom w:val="single" w:sz="4" w:space="0" w:color="000000"/>
              <w:right w:val="single" w:sz="4" w:space="0" w:color="000000"/>
            </w:tcBorders>
            <w:shd w:val="clear" w:color="auto" w:fill="auto"/>
            <w:noWrap/>
            <w:vAlign w:val="center"/>
            <w:hideMark/>
          </w:tcPr>
          <w:p w:rsidR="003D082E" w:rsidRPr="00A7654D" w:rsidRDefault="003D082E" w:rsidP="000028B4">
            <w:pPr>
              <w:spacing w:after="0" w:line="240" w:lineRule="auto"/>
              <w:jc w:val="right"/>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47</w:t>
            </w:r>
          </w:p>
        </w:tc>
      </w:tr>
      <w:tr w:rsidR="00BA6B1D" w:rsidRPr="00A7654D" w:rsidTr="003D082E">
        <w:trPr>
          <w:trHeight w:val="222"/>
        </w:trPr>
        <w:tc>
          <w:tcPr>
            <w:tcW w:w="178" w:type="pct"/>
            <w:tcBorders>
              <w:top w:val="nil"/>
              <w:left w:val="single" w:sz="4" w:space="0" w:color="000000"/>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2</w:t>
            </w:r>
          </w:p>
        </w:tc>
        <w:tc>
          <w:tcPr>
            <w:tcW w:w="192" w:type="pct"/>
            <w:gridSpan w:val="2"/>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11</w:t>
            </w:r>
          </w:p>
        </w:tc>
        <w:tc>
          <w:tcPr>
            <w:tcW w:w="192" w:type="pct"/>
            <w:gridSpan w:val="2"/>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r w:rsidRPr="00A7654D">
              <w:rPr>
                <w:rFonts w:ascii="Times New Roman" w:eastAsia="Times New Roman" w:hAnsi="Times New Roman" w:cs="Times New Roman"/>
                <w:b/>
                <w:bCs/>
                <w:color w:val="000000"/>
                <w:sz w:val="14"/>
                <w:szCs w:val="14"/>
                <w:lang w:eastAsia="ru-RU"/>
              </w:rPr>
              <w:t>3</w:t>
            </w:r>
          </w:p>
        </w:tc>
        <w:tc>
          <w:tcPr>
            <w:tcW w:w="500" w:type="pct"/>
            <w:gridSpan w:val="4"/>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Штоколова</w:t>
            </w:r>
          </w:p>
        </w:tc>
        <w:tc>
          <w:tcPr>
            <w:tcW w:w="315" w:type="pct"/>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Ольга</w:t>
            </w:r>
          </w:p>
        </w:tc>
        <w:tc>
          <w:tcPr>
            <w:tcW w:w="456" w:type="pct"/>
            <w:gridSpan w:val="2"/>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Сергеевна</w:t>
            </w:r>
          </w:p>
        </w:tc>
        <w:tc>
          <w:tcPr>
            <w:tcW w:w="1327" w:type="pct"/>
            <w:gridSpan w:val="2"/>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Courier New" w:eastAsia="Times New Roman" w:hAnsi="Courier New" w:cs="Courier New"/>
                <w:b/>
                <w:bCs/>
                <w:color w:val="000000"/>
                <w:sz w:val="16"/>
                <w:szCs w:val="16"/>
                <w:lang w:eastAsia="ru-RU"/>
              </w:rPr>
            </w:pPr>
            <w:r w:rsidRPr="00A7654D">
              <w:rPr>
                <w:rFonts w:ascii="Courier New" w:eastAsia="Times New Roman" w:hAnsi="Courier New" w:cs="Courier New"/>
                <w:b/>
                <w:bCs/>
                <w:color w:val="000000"/>
                <w:sz w:val="16"/>
                <w:szCs w:val="16"/>
                <w:lang w:eastAsia="ru-RU"/>
              </w:rPr>
              <w:t>++22++++++2++22++2+++++++++</w:t>
            </w:r>
          </w:p>
        </w:tc>
        <w:tc>
          <w:tcPr>
            <w:tcW w:w="1372" w:type="pct"/>
            <w:gridSpan w:val="3"/>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rPr>
                <w:rFonts w:ascii="Courier New" w:eastAsia="Times New Roman" w:hAnsi="Courier New" w:cs="Courier New"/>
                <w:b/>
                <w:bCs/>
                <w:color w:val="000000"/>
                <w:sz w:val="16"/>
                <w:szCs w:val="16"/>
                <w:lang w:eastAsia="ru-RU"/>
              </w:rPr>
            </w:pPr>
            <w:r w:rsidRPr="00A7654D">
              <w:rPr>
                <w:rFonts w:ascii="Courier New" w:eastAsia="Times New Roman" w:hAnsi="Courier New" w:cs="Courier New"/>
                <w:b/>
                <w:bCs/>
                <w:color w:val="000000"/>
                <w:sz w:val="16"/>
                <w:szCs w:val="16"/>
                <w:lang w:eastAsia="ru-RU"/>
              </w:rPr>
              <w:t>2(2)2(2)2(2)2(2)2(2)2(2)2(2)</w:t>
            </w:r>
          </w:p>
        </w:tc>
        <w:tc>
          <w:tcPr>
            <w:tcW w:w="234" w:type="pct"/>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jc w:val="right"/>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47</w:t>
            </w:r>
          </w:p>
        </w:tc>
        <w:tc>
          <w:tcPr>
            <w:tcW w:w="234" w:type="pct"/>
            <w:tcBorders>
              <w:top w:val="nil"/>
              <w:left w:val="nil"/>
              <w:bottom w:val="single" w:sz="4" w:space="0" w:color="auto"/>
              <w:right w:val="single" w:sz="4" w:space="0" w:color="000000"/>
            </w:tcBorders>
            <w:shd w:val="clear" w:color="auto" w:fill="auto"/>
            <w:noWrap/>
            <w:vAlign w:val="center"/>
            <w:hideMark/>
          </w:tcPr>
          <w:p w:rsidR="003D082E" w:rsidRPr="00A7654D" w:rsidRDefault="003D082E" w:rsidP="000028B4">
            <w:pPr>
              <w:spacing w:after="0" w:line="240" w:lineRule="auto"/>
              <w:jc w:val="right"/>
              <w:rPr>
                <w:rFonts w:ascii="Times New Roman" w:eastAsia="Times New Roman" w:hAnsi="Times New Roman" w:cs="Times New Roman"/>
                <w:b/>
                <w:bCs/>
                <w:color w:val="000000"/>
                <w:sz w:val="16"/>
                <w:szCs w:val="16"/>
                <w:lang w:eastAsia="ru-RU"/>
              </w:rPr>
            </w:pPr>
            <w:r w:rsidRPr="00A7654D">
              <w:rPr>
                <w:rFonts w:ascii="Times New Roman" w:eastAsia="Times New Roman" w:hAnsi="Times New Roman" w:cs="Times New Roman"/>
                <w:b/>
                <w:bCs/>
                <w:color w:val="000000"/>
                <w:sz w:val="16"/>
                <w:szCs w:val="16"/>
                <w:lang w:eastAsia="ru-RU"/>
              </w:rPr>
              <w:t>100</w:t>
            </w:r>
          </w:p>
        </w:tc>
      </w:tr>
      <w:tr w:rsidR="00BA6B1D" w:rsidRPr="00A7654D" w:rsidTr="003D082E">
        <w:trPr>
          <w:trHeight w:val="222"/>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4"/>
                <w:szCs w:val="14"/>
                <w:lang w:eastAsia="ru-RU"/>
              </w:rPr>
            </w:pP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jc w:val="center"/>
              <w:rPr>
                <w:rFonts w:ascii="Times New Roman" w:eastAsia="Times New Roman" w:hAnsi="Times New Roman" w:cs="Times New Roman"/>
                <w:b/>
                <w:bCs/>
                <w:color w:val="000000"/>
                <w:sz w:val="14"/>
                <w:szCs w:val="14"/>
                <w:lang w:eastAsia="ru-RU"/>
              </w:rPr>
            </w:pPr>
          </w:p>
        </w:tc>
        <w:tc>
          <w:tcPr>
            <w:tcW w:w="5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Times New Roman" w:eastAsia="Times New Roman" w:hAnsi="Times New Roman" w:cs="Times New Roman"/>
                <w:b/>
                <w:bCs/>
                <w:color w:val="000000"/>
                <w:sz w:val="16"/>
                <w:szCs w:val="16"/>
                <w:lang w:eastAsia="ru-RU"/>
              </w:rPr>
            </w:pPr>
          </w:p>
        </w:tc>
        <w:tc>
          <w:tcPr>
            <w:tcW w:w="1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Courier New" w:eastAsia="Times New Roman" w:hAnsi="Courier New" w:cs="Courier New"/>
                <w:b/>
                <w:bCs/>
                <w:color w:val="000000"/>
                <w:sz w:val="16"/>
                <w:szCs w:val="16"/>
                <w:lang w:eastAsia="ru-RU"/>
              </w:rPr>
            </w:pP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rPr>
                <w:rFonts w:ascii="Courier New" w:eastAsia="Times New Roman" w:hAnsi="Courier New" w:cs="Courier New"/>
                <w:b/>
                <w:bCs/>
                <w:color w:val="000000"/>
                <w:sz w:val="16"/>
                <w:szCs w:val="16"/>
                <w:lang w:eastAsia="ru-RU"/>
              </w:rPr>
            </w:pPr>
            <w:r w:rsidRPr="00A7654D">
              <w:rPr>
                <w:rFonts w:ascii="Courier New" w:eastAsia="Times New Roman" w:hAnsi="Courier New" w:cs="Courier New"/>
                <w:b/>
                <w:bCs/>
                <w:color w:val="000000"/>
                <w:sz w:val="16"/>
                <w:szCs w:val="16"/>
                <w:lang w:eastAsia="ru-RU"/>
              </w:rPr>
              <w:t>Среднее значение</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33,5</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082E" w:rsidRPr="00A7654D" w:rsidRDefault="003D082E" w:rsidP="000028B4">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73,5</w:t>
            </w:r>
          </w:p>
        </w:tc>
      </w:tr>
    </w:tbl>
    <w:p w:rsidR="00A7654D" w:rsidRPr="00A7654D" w:rsidRDefault="00A7654D" w:rsidP="00A7654D">
      <w:pPr>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24"/>
          <w:szCs w:val="24"/>
        </w:rPr>
      </w:pPr>
    </w:p>
    <w:p w:rsidR="00134430" w:rsidRPr="00A7654D" w:rsidRDefault="00A7654D" w:rsidP="003D082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A7654D">
        <w:rPr>
          <w:rFonts w:ascii="Times New Roman" w:eastAsia="Times New Roman" w:hAnsi="Times New Roman" w:cs="Times New Roman"/>
          <w:sz w:val="24"/>
          <w:szCs w:val="24"/>
          <w:lang w:eastAsia="ru-RU"/>
        </w:rPr>
        <w:t>Обучающаяся 11 класса, Штоколова Ольга сдала ЕГЭ  по географии на 100 баллов.</w:t>
      </w:r>
      <w:r w:rsidR="003D082E">
        <w:rPr>
          <w:rFonts w:ascii="Times New Roman" w:eastAsia="Times New Roman" w:hAnsi="Times New Roman" w:cs="Times New Roman"/>
          <w:sz w:val="24"/>
          <w:szCs w:val="24"/>
          <w:lang w:eastAsia="ru-RU"/>
        </w:rPr>
        <w:br/>
        <w:t xml:space="preserve"> </w:t>
      </w:r>
      <w:r w:rsidR="003D082E" w:rsidRPr="00345E84">
        <w:rPr>
          <w:rFonts w:ascii="Times New Roman" w:eastAsia="Times New Roman" w:hAnsi="Times New Roman" w:cs="Times New Roman"/>
          <w:b/>
          <w:sz w:val="24"/>
          <w:szCs w:val="24"/>
          <w:lang w:eastAsia="ru-RU"/>
        </w:rPr>
        <w:t>Сравнительный анализ результативности сдачи ЕГЭ  за 3 года представлен в таблице и гистограмме: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775"/>
        <w:gridCol w:w="1273"/>
        <w:gridCol w:w="1096"/>
        <w:gridCol w:w="1285"/>
        <w:gridCol w:w="736"/>
        <w:gridCol w:w="1100"/>
        <w:gridCol w:w="919"/>
      </w:tblGrid>
      <w:tr w:rsidR="00134430" w:rsidRPr="00134430" w:rsidTr="006608C2">
        <w:trPr>
          <w:cantSplit/>
          <w:trHeight w:val="274"/>
        </w:trPr>
        <w:tc>
          <w:tcPr>
            <w:tcW w:w="433" w:type="pct"/>
          </w:tcPr>
          <w:p w:rsidR="00134430" w:rsidRPr="00134430" w:rsidRDefault="00134430" w:rsidP="00134430">
            <w:pPr>
              <w:spacing w:after="0" w:line="240" w:lineRule="auto"/>
              <w:rPr>
                <w:rFonts w:ascii="Times New Roman" w:eastAsia="Calibri" w:hAnsi="Times New Roman" w:cs="Times New Roman"/>
                <w:sz w:val="16"/>
                <w:szCs w:val="16"/>
              </w:rPr>
            </w:pPr>
            <w:r w:rsidRPr="00134430">
              <w:rPr>
                <w:rFonts w:ascii="Times New Roman" w:eastAsia="Calibri" w:hAnsi="Times New Roman" w:cs="Times New Roman"/>
                <w:sz w:val="16"/>
                <w:szCs w:val="16"/>
              </w:rPr>
              <w:t>№ п/п</w:t>
            </w:r>
          </w:p>
        </w:tc>
        <w:tc>
          <w:tcPr>
            <w:tcW w:w="1380" w:type="pct"/>
          </w:tcPr>
          <w:p w:rsidR="00134430" w:rsidRPr="00134430" w:rsidRDefault="00134430" w:rsidP="00134430">
            <w:pPr>
              <w:spacing w:after="0" w:line="240" w:lineRule="auto"/>
              <w:rPr>
                <w:rFonts w:ascii="Times New Roman" w:eastAsia="Calibri" w:hAnsi="Times New Roman" w:cs="Times New Roman"/>
                <w:sz w:val="16"/>
                <w:szCs w:val="16"/>
              </w:rPr>
            </w:pPr>
            <w:r w:rsidRPr="00134430">
              <w:rPr>
                <w:rFonts w:ascii="Times New Roman" w:eastAsia="Calibri" w:hAnsi="Times New Roman" w:cs="Times New Roman"/>
                <w:sz w:val="16"/>
                <w:szCs w:val="16"/>
              </w:rPr>
              <w:t xml:space="preserve">предмет </w:t>
            </w:r>
          </w:p>
          <w:p w:rsidR="00134430" w:rsidRPr="00134430" w:rsidRDefault="00134430" w:rsidP="00134430">
            <w:pPr>
              <w:spacing w:after="0" w:line="240" w:lineRule="auto"/>
              <w:rPr>
                <w:rFonts w:ascii="Times New Roman" w:eastAsia="Calibri" w:hAnsi="Times New Roman" w:cs="Times New Roman"/>
                <w:sz w:val="16"/>
                <w:szCs w:val="16"/>
              </w:rPr>
            </w:pPr>
          </w:p>
        </w:tc>
        <w:tc>
          <w:tcPr>
            <w:tcW w:w="1178" w:type="pct"/>
            <w:gridSpan w:val="2"/>
          </w:tcPr>
          <w:p w:rsidR="00134430" w:rsidRPr="00134430" w:rsidRDefault="00134430" w:rsidP="00134430">
            <w:pPr>
              <w:spacing w:after="0" w:line="240" w:lineRule="auto"/>
              <w:ind w:left="113" w:right="113"/>
              <w:rPr>
                <w:rFonts w:ascii="Times New Roman" w:eastAsia="Calibri" w:hAnsi="Times New Roman" w:cs="Times New Roman"/>
                <w:sz w:val="16"/>
                <w:szCs w:val="16"/>
              </w:rPr>
            </w:pPr>
            <w:r w:rsidRPr="00134430">
              <w:rPr>
                <w:rFonts w:ascii="Times New Roman" w:eastAsia="Times New Roman" w:hAnsi="Times New Roman" w:cs="Times New Roman"/>
                <w:sz w:val="16"/>
                <w:szCs w:val="16"/>
              </w:rPr>
              <w:t>2018-2019 учебный год</w:t>
            </w:r>
          </w:p>
        </w:tc>
        <w:tc>
          <w:tcPr>
            <w:tcW w:w="1005" w:type="pct"/>
            <w:gridSpan w:val="2"/>
          </w:tcPr>
          <w:p w:rsidR="00134430" w:rsidRPr="00134430" w:rsidRDefault="00134430" w:rsidP="00134430">
            <w:pPr>
              <w:spacing w:after="0" w:line="240" w:lineRule="auto"/>
              <w:rPr>
                <w:rFonts w:ascii="Times New Roman" w:eastAsia="Calibri" w:hAnsi="Times New Roman" w:cs="Times New Roman"/>
                <w:sz w:val="16"/>
                <w:szCs w:val="16"/>
              </w:rPr>
            </w:pPr>
            <w:r w:rsidRPr="00134430">
              <w:rPr>
                <w:rFonts w:ascii="Times New Roman" w:eastAsia="Times New Roman" w:hAnsi="Times New Roman" w:cs="Times New Roman"/>
                <w:sz w:val="16"/>
                <w:szCs w:val="16"/>
              </w:rPr>
              <w:t>2019-2020 учебный год</w:t>
            </w:r>
          </w:p>
        </w:tc>
        <w:tc>
          <w:tcPr>
            <w:tcW w:w="1004" w:type="pct"/>
            <w:gridSpan w:val="2"/>
          </w:tcPr>
          <w:p w:rsidR="00134430" w:rsidRPr="00134430" w:rsidRDefault="00134430" w:rsidP="00134430">
            <w:pPr>
              <w:spacing w:after="0" w:line="240" w:lineRule="auto"/>
              <w:rPr>
                <w:rFonts w:ascii="Times New Roman" w:eastAsia="Calibri" w:hAnsi="Times New Roman" w:cs="Times New Roman"/>
                <w:sz w:val="16"/>
                <w:szCs w:val="16"/>
              </w:rPr>
            </w:pPr>
            <w:r w:rsidRPr="00134430">
              <w:rPr>
                <w:rFonts w:ascii="Times New Roman" w:eastAsia="Times New Roman" w:hAnsi="Times New Roman" w:cs="Times New Roman"/>
                <w:sz w:val="16"/>
                <w:szCs w:val="16"/>
              </w:rPr>
              <w:t>2020-2021 учебный год</w:t>
            </w:r>
          </w:p>
        </w:tc>
      </w:tr>
      <w:tr w:rsidR="00134430" w:rsidRPr="00134430" w:rsidTr="006608C2">
        <w:trPr>
          <w:cantSplit/>
          <w:trHeight w:val="334"/>
        </w:trPr>
        <w:tc>
          <w:tcPr>
            <w:tcW w:w="433" w:type="pct"/>
          </w:tcPr>
          <w:p w:rsidR="00134430" w:rsidRPr="00134430" w:rsidRDefault="00134430" w:rsidP="00134430">
            <w:pPr>
              <w:spacing w:after="0" w:line="240" w:lineRule="auto"/>
              <w:rPr>
                <w:rFonts w:ascii="Times New Roman" w:eastAsia="Calibri" w:hAnsi="Times New Roman" w:cs="Times New Roman"/>
                <w:sz w:val="16"/>
                <w:szCs w:val="16"/>
              </w:rPr>
            </w:pPr>
          </w:p>
        </w:tc>
        <w:tc>
          <w:tcPr>
            <w:tcW w:w="1380" w:type="pct"/>
          </w:tcPr>
          <w:p w:rsidR="00134430" w:rsidRPr="00134430" w:rsidRDefault="00134430" w:rsidP="00134430">
            <w:pPr>
              <w:spacing w:after="0" w:line="240" w:lineRule="auto"/>
              <w:rPr>
                <w:rFonts w:ascii="Times New Roman" w:eastAsia="Calibri" w:hAnsi="Times New Roman" w:cs="Times New Roman"/>
                <w:sz w:val="16"/>
                <w:szCs w:val="16"/>
              </w:rPr>
            </w:pPr>
          </w:p>
        </w:tc>
        <w:tc>
          <w:tcPr>
            <w:tcW w:w="633" w:type="pct"/>
          </w:tcPr>
          <w:p w:rsidR="00134430" w:rsidRPr="00134430" w:rsidRDefault="00134430" w:rsidP="00134430">
            <w:pPr>
              <w:spacing w:after="0" w:line="240" w:lineRule="auto"/>
              <w:jc w:val="center"/>
              <w:rPr>
                <w:rFonts w:ascii="Times New Roman" w:eastAsia="Times New Roman" w:hAnsi="Times New Roman" w:cs="Times New Roman"/>
                <w:sz w:val="16"/>
                <w:szCs w:val="16"/>
              </w:rPr>
            </w:pPr>
            <w:r w:rsidRPr="00134430">
              <w:rPr>
                <w:rFonts w:ascii="Times New Roman" w:eastAsia="Times New Roman" w:hAnsi="Times New Roman" w:cs="Times New Roman"/>
                <w:sz w:val="16"/>
                <w:szCs w:val="16"/>
              </w:rPr>
              <w:t>Первичный балл</w:t>
            </w:r>
          </w:p>
        </w:tc>
        <w:tc>
          <w:tcPr>
            <w:tcW w:w="545" w:type="pct"/>
          </w:tcPr>
          <w:p w:rsidR="00134430" w:rsidRPr="00134430" w:rsidRDefault="00134430" w:rsidP="00134430">
            <w:pPr>
              <w:spacing w:after="0" w:line="240" w:lineRule="auto"/>
              <w:jc w:val="center"/>
              <w:rPr>
                <w:rFonts w:ascii="Times New Roman" w:eastAsia="Calibri" w:hAnsi="Times New Roman" w:cs="Times New Roman"/>
                <w:sz w:val="16"/>
                <w:szCs w:val="16"/>
              </w:rPr>
            </w:pPr>
            <w:r w:rsidRPr="00134430">
              <w:rPr>
                <w:rFonts w:ascii="Times New Roman" w:eastAsia="Calibri" w:hAnsi="Times New Roman" w:cs="Times New Roman"/>
                <w:sz w:val="16"/>
                <w:szCs w:val="16"/>
              </w:rPr>
              <w:t>балл</w:t>
            </w:r>
          </w:p>
        </w:tc>
        <w:tc>
          <w:tcPr>
            <w:tcW w:w="639" w:type="pct"/>
          </w:tcPr>
          <w:p w:rsidR="00134430" w:rsidRPr="00134430" w:rsidRDefault="00134430" w:rsidP="00134430">
            <w:pPr>
              <w:spacing w:after="0" w:line="240" w:lineRule="auto"/>
              <w:jc w:val="center"/>
              <w:rPr>
                <w:rFonts w:ascii="Times New Roman" w:eastAsia="Times New Roman" w:hAnsi="Times New Roman" w:cs="Times New Roman"/>
                <w:sz w:val="16"/>
                <w:szCs w:val="16"/>
              </w:rPr>
            </w:pPr>
            <w:r w:rsidRPr="00134430">
              <w:rPr>
                <w:rFonts w:ascii="Times New Roman" w:eastAsia="Times New Roman" w:hAnsi="Times New Roman" w:cs="Times New Roman"/>
                <w:sz w:val="16"/>
                <w:szCs w:val="16"/>
              </w:rPr>
              <w:t>Первичный балл</w:t>
            </w:r>
          </w:p>
        </w:tc>
        <w:tc>
          <w:tcPr>
            <w:tcW w:w="366" w:type="pct"/>
          </w:tcPr>
          <w:p w:rsidR="00134430" w:rsidRPr="00134430" w:rsidRDefault="00134430" w:rsidP="00134430">
            <w:pPr>
              <w:spacing w:after="0" w:line="240" w:lineRule="auto"/>
              <w:jc w:val="center"/>
              <w:rPr>
                <w:rFonts w:ascii="Times New Roman" w:eastAsia="Calibri" w:hAnsi="Times New Roman" w:cs="Times New Roman"/>
                <w:sz w:val="16"/>
                <w:szCs w:val="16"/>
              </w:rPr>
            </w:pPr>
            <w:r w:rsidRPr="00134430">
              <w:rPr>
                <w:rFonts w:ascii="Times New Roman" w:eastAsia="Calibri" w:hAnsi="Times New Roman" w:cs="Times New Roman"/>
                <w:sz w:val="16"/>
                <w:szCs w:val="16"/>
              </w:rPr>
              <w:t>балл</w:t>
            </w:r>
          </w:p>
        </w:tc>
        <w:tc>
          <w:tcPr>
            <w:tcW w:w="547" w:type="pct"/>
          </w:tcPr>
          <w:p w:rsidR="00134430" w:rsidRPr="00134430" w:rsidRDefault="00134430" w:rsidP="00134430">
            <w:pPr>
              <w:spacing w:after="0" w:line="240" w:lineRule="auto"/>
              <w:jc w:val="center"/>
              <w:rPr>
                <w:rFonts w:ascii="Times New Roman" w:eastAsia="Times New Roman" w:hAnsi="Times New Roman" w:cs="Times New Roman"/>
                <w:sz w:val="16"/>
                <w:szCs w:val="16"/>
              </w:rPr>
            </w:pPr>
            <w:r w:rsidRPr="00134430">
              <w:rPr>
                <w:rFonts w:ascii="Times New Roman" w:eastAsia="Times New Roman" w:hAnsi="Times New Roman" w:cs="Times New Roman"/>
                <w:sz w:val="16"/>
                <w:szCs w:val="16"/>
              </w:rPr>
              <w:t>Первичный балл</w:t>
            </w:r>
          </w:p>
        </w:tc>
        <w:tc>
          <w:tcPr>
            <w:tcW w:w="457" w:type="pct"/>
          </w:tcPr>
          <w:p w:rsidR="00134430" w:rsidRPr="00134430" w:rsidRDefault="00134430" w:rsidP="00134430">
            <w:pPr>
              <w:spacing w:after="0" w:line="240" w:lineRule="auto"/>
              <w:jc w:val="center"/>
              <w:rPr>
                <w:rFonts w:ascii="Times New Roman" w:eastAsia="Calibri" w:hAnsi="Times New Roman" w:cs="Times New Roman"/>
                <w:sz w:val="16"/>
                <w:szCs w:val="16"/>
              </w:rPr>
            </w:pPr>
            <w:r w:rsidRPr="00134430">
              <w:rPr>
                <w:rFonts w:ascii="Times New Roman" w:eastAsia="Calibri" w:hAnsi="Times New Roman" w:cs="Times New Roman"/>
                <w:sz w:val="16"/>
                <w:szCs w:val="16"/>
              </w:rPr>
              <w:t>балл</w:t>
            </w:r>
          </w:p>
        </w:tc>
      </w:tr>
      <w:tr w:rsidR="00134430" w:rsidRPr="00134430" w:rsidTr="006608C2">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1</w:t>
            </w:r>
          </w:p>
        </w:tc>
        <w:tc>
          <w:tcPr>
            <w:tcW w:w="1380" w:type="pct"/>
          </w:tcPr>
          <w:p w:rsidR="00134430" w:rsidRPr="00134430" w:rsidRDefault="00134430" w:rsidP="00134430">
            <w:pPr>
              <w:spacing w:after="0" w:line="240" w:lineRule="auto"/>
              <w:rPr>
                <w:rFonts w:ascii="Times New Roman" w:eastAsia="Calibri" w:hAnsi="Times New Roman" w:cs="Times New Roman"/>
                <w:sz w:val="18"/>
                <w:szCs w:val="18"/>
              </w:rPr>
            </w:pPr>
            <w:r w:rsidRPr="00134430">
              <w:rPr>
                <w:rFonts w:ascii="Times New Roman" w:eastAsia="Calibri" w:hAnsi="Times New Roman" w:cs="Times New Roman"/>
                <w:sz w:val="18"/>
                <w:szCs w:val="18"/>
              </w:rPr>
              <w:t>Русский язык</w:t>
            </w:r>
          </w:p>
        </w:tc>
        <w:tc>
          <w:tcPr>
            <w:tcW w:w="633"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37</w:t>
            </w:r>
          </w:p>
        </w:tc>
        <w:tc>
          <w:tcPr>
            <w:tcW w:w="545"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64</w:t>
            </w:r>
          </w:p>
        </w:tc>
        <w:tc>
          <w:tcPr>
            <w:tcW w:w="639"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29</w:t>
            </w:r>
          </w:p>
        </w:tc>
        <w:tc>
          <w:tcPr>
            <w:tcW w:w="366"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53</w:t>
            </w:r>
          </w:p>
        </w:tc>
        <w:tc>
          <w:tcPr>
            <w:tcW w:w="547"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34</w:t>
            </w:r>
          </w:p>
        </w:tc>
        <w:tc>
          <w:tcPr>
            <w:tcW w:w="457" w:type="pct"/>
            <w:vAlign w:val="center"/>
          </w:tcPr>
          <w:p w:rsidR="00134430" w:rsidRPr="00134430" w:rsidRDefault="00134430" w:rsidP="00134430">
            <w:pPr>
              <w:spacing w:after="0" w:line="240" w:lineRule="auto"/>
              <w:jc w:val="center"/>
              <w:rPr>
                <w:rFonts w:ascii="Calibri" w:eastAsia="Calibri" w:hAnsi="Calibri" w:cs="Times New Roman"/>
                <w:sz w:val="20"/>
                <w:szCs w:val="20"/>
              </w:rPr>
            </w:pPr>
            <w:r w:rsidRPr="00134430">
              <w:rPr>
                <w:rFonts w:ascii="Calibri" w:eastAsia="Calibri" w:hAnsi="Calibri" w:cs="Times New Roman"/>
                <w:sz w:val="20"/>
                <w:szCs w:val="20"/>
              </w:rPr>
              <w:t>60</w:t>
            </w:r>
          </w:p>
        </w:tc>
      </w:tr>
      <w:tr w:rsidR="00134430" w:rsidRPr="00134430" w:rsidTr="006608C2">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2</w:t>
            </w:r>
          </w:p>
        </w:tc>
        <w:tc>
          <w:tcPr>
            <w:tcW w:w="1380" w:type="pct"/>
          </w:tcPr>
          <w:p w:rsidR="00134430" w:rsidRPr="00134430" w:rsidRDefault="00134430" w:rsidP="00134430">
            <w:pPr>
              <w:spacing w:after="0" w:line="240" w:lineRule="auto"/>
              <w:jc w:val="both"/>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Математика  (базовая)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13</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4</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3</w:t>
            </w:r>
          </w:p>
        </w:tc>
        <w:tc>
          <w:tcPr>
            <w:tcW w:w="1380" w:type="pct"/>
          </w:tcPr>
          <w:p w:rsidR="00134430" w:rsidRPr="00134430" w:rsidRDefault="00134430" w:rsidP="00134430">
            <w:pPr>
              <w:spacing w:after="0" w:line="240" w:lineRule="auto"/>
              <w:jc w:val="both"/>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Математика (профиль)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7</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33</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9</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44</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4</w:t>
            </w:r>
          </w:p>
        </w:tc>
        <w:tc>
          <w:tcPr>
            <w:tcW w:w="1380" w:type="pct"/>
          </w:tcPr>
          <w:p w:rsidR="00134430" w:rsidRPr="00134430" w:rsidRDefault="00134430" w:rsidP="00134430">
            <w:pPr>
              <w:spacing w:after="0" w:line="240" w:lineRule="auto"/>
              <w:jc w:val="both"/>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Биология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32</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58</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21</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43</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5</w:t>
            </w:r>
          </w:p>
        </w:tc>
        <w:tc>
          <w:tcPr>
            <w:tcW w:w="1380" w:type="pct"/>
          </w:tcPr>
          <w:p w:rsidR="00134430" w:rsidRPr="00134430" w:rsidRDefault="00134430" w:rsidP="00134430">
            <w:pPr>
              <w:spacing w:after="0" w:line="240" w:lineRule="auto"/>
              <w:jc w:val="both"/>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Обществознание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18</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35</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33</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54</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6</w:t>
            </w:r>
          </w:p>
        </w:tc>
        <w:tc>
          <w:tcPr>
            <w:tcW w:w="1380" w:type="pct"/>
          </w:tcPr>
          <w:p w:rsidR="00134430" w:rsidRPr="00134430" w:rsidRDefault="00134430" w:rsidP="00134430">
            <w:pPr>
              <w:spacing w:after="0" w:line="240" w:lineRule="auto"/>
              <w:ind w:left="113" w:right="113"/>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История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32</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60</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14</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38</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7</w:t>
            </w:r>
          </w:p>
        </w:tc>
        <w:tc>
          <w:tcPr>
            <w:tcW w:w="1380" w:type="pct"/>
          </w:tcPr>
          <w:p w:rsidR="00134430" w:rsidRPr="00134430" w:rsidRDefault="00134430" w:rsidP="00134430">
            <w:pPr>
              <w:spacing w:after="0" w:line="240" w:lineRule="auto"/>
              <w:ind w:left="113" w:right="113"/>
              <w:rPr>
                <w:rFonts w:ascii="Times New Roman" w:eastAsia="Times New Roman" w:hAnsi="Times New Roman" w:cs="Times New Roman"/>
                <w:sz w:val="24"/>
                <w:szCs w:val="24"/>
              </w:rPr>
            </w:pPr>
            <w:r w:rsidRPr="00134430">
              <w:rPr>
                <w:rFonts w:ascii="Times New Roman" w:eastAsia="Calibri" w:hAnsi="Times New Roman" w:cs="Times New Roman"/>
                <w:sz w:val="18"/>
                <w:szCs w:val="18"/>
              </w:rPr>
              <w:t xml:space="preserve">Химия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56</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89</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r>
      <w:tr w:rsidR="00134430" w:rsidRPr="00134430" w:rsidTr="006608C2">
        <w:trPr>
          <w:trHeight w:val="319"/>
        </w:trPr>
        <w:tc>
          <w:tcPr>
            <w:tcW w:w="433" w:type="pct"/>
          </w:tcPr>
          <w:p w:rsidR="00134430" w:rsidRPr="00134430" w:rsidRDefault="00134430" w:rsidP="00134430">
            <w:pPr>
              <w:spacing w:after="0" w:line="240" w:lineRule="auto"/>
              <w:rPr>
                <w:rFonts w:ascii="Times New Roman" w:eastAsia="Calibri" w:hAnsi="Times New Roman" w:cs="Times New Roman"/>
                <w:sz w:val="24"/>
                <w:szCs w:val="24"/>
              </w:rPr>
            </w:pPr>
            <w:r w:rsidRPr="00134430">
              <w:rPr>
                <w:rFonts w:ascii="Times New Roman" w:eastAsia="Calibri" w:hAnsi="Times New Roman" w:cs="Times New Roman"/>
                <w:sz w:val="24"/>
                <w:szCs w:val="24"/>
              </w:rPr>
              <w:t>8</w:t>
            </w:r>
          </w:p>
        </w:tc>
        <w:tc>
          <w:tcPr>
            <w:tcW w:w="1380" w:type="pct"/>
          </w:tcPr>
          <w:p w:rsidR="00134430" w:rsidRPr="00134430" w:rsidRDefault="00134430" w:rsidP="00134430">
            <w:pPr>
              <w:spacing w:after="0" w:line="240" w:lineRule="auto"/>
              <w:ind w:left="113" w:right="113"/>
              <w:rPr>
                <w:rFonts w:ascii="Times New Roman" w:eastAsia="Calibri" w:hAnsi="Times New Roman" w:cs="Times New Roman"/>
                <w:sz w:val="18"/>
                <w:szCs w:val="18"/>
              </w:rPr>
            </w:pPr>
            <w:r w:rsidRPr="00134430">
              <w:rPr>
                <w:rFonts w:ascii="Times New Roman" w:eastAsia="Calibri" w:hAnsi="Times New Roman" w:cs="Times New Roman"/>
                <w:sz w:val="18"/>
                <w:szCs w:val="18"/>
              </w:rPr>
              <w:t xml:space="preserve">География  </w:t>
            </w:r>
          </w:p>
        </w:tc>
        <w:tc>
          <w:tcPr>
            <w:tcW w:w="633"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5"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639"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366"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w:t>
            </w:r>
          </w:p>
        </w:tc>
        <w:tc>
          <w:tcPr>
            <w:tcW w:w="54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33</w:t>
            </w:r>
          </w:p>
        </w:tc>
        <w:tc>
          <w:tcPr>
            <w:tcW w:w="457" w:type="pct"/>
            <w:vAlign w:val="center"/>
          </w:tcPr>
          <w:p w:rsidR="00134430" w:rsidRPr="00134430" w:rsidRDefault="00134430" w:rsidP="00134430">
            <w:pPr>
              <w:spacing w:after="0" w:line="240" w:lineRule="auto"/>
              <w:jc w:val="center"/>
              <w:rPr>
                <w:rFonts w:ascii="Times New Roman" w:eastAsia="Calibri" w:hAnsi="Times New Roman" w:cs="Times New Roman"/>
                <w:sz w:val="20"/>
                <w:szCs w:val="20"/>
              </w:rPr>
            </w:pPr>
            <w:r w:rsidRPr="00134430">
              <w:rPr>
                <w:rFonts w:ascii="Times New Roman" w:eastAsia="Calibri" w:hAnsi="Times New Roman" w:cs="Times New Roman"/>
                <w:sz w:val="20"/>
                <w:szCs w:val="20"/>
              </w:rPr>
              <w:t>73</w:t>
            </w:r>
          </w:p>
        </w:tc>
      </w:tr>
    </w:tbl>
    <w:p w:rsidR="00BB745A" w:rsidRPr="00345E84" w:rsidRDefault="00134430" w:rsidP="00BA6B1D">
      <w:pPr>
        <w:shd w:val="clear" w:color="auto" w:fill="FFFFFF"/>
        <w:spacing w:after="0" w:line="240" w:lineRule="auto"/>
        <w:rPr>
          <w:rFonts w:ascii="Times New Roman" w:eastAsia="Times New Roman" w:hAnsi="Times New Roman" w:cs="Times New Roman"/>
          <w:b/>
          <w:sz w:val="24"/>
          <w:szCs w:val="24"/>
          <w:lang w:eastAsia="ru-RU"/>
        </w:rPr>
      </w:pPr>
      <w:r w:rsidRPr="00134430">
        <w:rPr>
          <w:rFonts w:ascii="Times New Roman" w:eastAsia="Times New Roman" w:hAnsi="Times New Roman" w:cs="Times New Roman"/>
          <w:b/>
          <w:sz w:val="24"/>
          <w:szCs w:val="24"/>
          <w:lang w:eastAsia="ru-RU"/>
        </w:rPr>
        <w:t>Гистограмма  результатов ЕГЭ</w:t>
      </w:r>
      <w:r w:rsidR="00345E84">
        <w:rPr>
          <w:rFonts w:ascii="Times New Roman" w:eastAsia="Times New Roman" w:hAnsi="Times New Roman" w:cs="Times New Roman"/>
          <w:b/>
          <w:sz w:val="24"/>
          <w:szCs w:val="24"/>
          <w:lang w:eastAsia="ru-RU"/>
        </w:rPr>
        <w:t xml:space="preserve"> </w:t>
      </w:r>
      <w:r w:rsidRPr="00134430">
        <w:rPr>
          <w:rFonts w:ascii="Times New Roman" w:eastAsia="Times New Roman" w:hAnsi="Times New Roman" w:cs="Times New Roman"/>
          <w:b/>
          <w:sz w:val="24"/>
          <w:szCs w:val="24"/>
          <w:lang w:eastAsia="ru-RU"/>
        </w:rPr>
        <w:t>в  2018/2019, 2019/2020  и 2020/2021 учебных годах( в баллах)</w:t>
      </w:r>
      <w:r w:rsidRPr="00134430">
        <w:rPr>
          <w:rFonts w:ascii="Times New Roman" w:eastAsia="Times New Roman" w:hAnsi="Times New Roman" w:cs="Times New Roman"/>
          <w:b/>
          <w:sz w:val="24"/>
          <w:szCs w:val="24"/>
          <w:lang w:eastAsia="ru-RU"/>
        </w:rPr>
        <w:br/>
      </w:r>
      <w:r w:rsidRPr="00134430">
        <w:rPr>
          <w:rFonts w:ascii="Times New Roman" w:eastAsia="Calibri" w:hAnsi="Times New Roman" w:cs="Times New Roman"/>
          <w:noProof/>
          <w:sz w:val="24"/>
          <w:szCs w:val="24"/>
          <w:lang w:eastAsia="ru-RU"/>
        </w:rPr>
        <w:drawing>
          <wp:inline distT="0" distB="0" distL="0" distR="0" wp14:anchorId="5A6EF575" wp14:editId="6DCB5ED8">
            <wp:extent cx="5898515" cy="1912470"/>
            <wp:effectExtent l="0" t="0" r="6985" b="1206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A6B1D">
        <w:rPr>
          <w:rFonts w:ascii="Times New Roman" w:eastAsia="Times New Roman" w:hAnsi="Times New Roman" w:cs="Times New Roman"/>
          <w:b/>
          <w:sz w:val="24"/>
          <w:szCs w:val="24"/>
          <w:lang w:eastAsia="ru-RU"/>
        </w:rPr>
        <w:br/>
      </w:r>
      <w:r w:rsidR="00345E84">
        <w:rPr>
          <w:rFonts w:ascii="Times New Roman" w:eastAsia="Times New Roman" w:hAnsi="Times New Roman" w:cs="Times New Roman"/>
          <w:color w:val="000000"/>
          <w:sz w:val="24"/>
          <w:szCs w:val="24"/>
          <w:lang w:eastAsia="ru-RU"/>
        </w:rPr>
        <w:br/>
      </w:r>
      <w:r w:rsidR="00452FFA" w:rsidRPr="00452FFA">
        <w:rPr>
          <w:rFonts w:ascii="Times New Roman" w:eastAsia="Times New Roman" w:hAnsi="Times New Roman" w:cs="Times New Roman"/>
          <w:color w:val="000000"/>
          <w:sz w:val="24"/>
          <w:szCs w:val="24"/>
          <w:lang w:eastAsia="ru-RU"/>
        </w:rPr>
        <w:t xml:space="preserve">Итоги учебной деятельности на </w:t>
      </w:r>
      <w:r w:rsidR="00BA6B1D">
        <w:rPr>
          <w:rFonts w:ascii="Times New Roman" w:eastAsia="Times New Roman" w:hAnsi="Times New Roman" w:cs="Times New Roman"/>
          <w:color w:val="000000"/>
          <w:sz w:val="24"/>
          <w:szCs w:val="24"/>
          <w:lang w:eastAsia="ru-RU"/>
        </w:rPr>
        <w:t xml:space="preserve"> декабрь </w:t>
      </w:r>
      <w:r w:rsidR="00452FFA" w:rsidRPr="00452FFA">
        <w:rPr>
          <w:rFonts w:ascii="Times New Roman" w:eastAsia="Times New Roman" w:hAnsi="Times New Roman" w:cs="Times New Roman"/>
          <w:color w:val="000000"/>
          <w:sz w:val="24"/>
          <w:szCs w:val="24"/>
          <w:lang w:eastAsia="ru-RU"/>
        </w:rPr>
        <w:t>202</w:t>
      </w:r>
      <w:r w:rsidR="006608C2">
        <w:rPr>
          <w:rFonts w:ascii="Times New Roman" w:eastAsia="Times New Roman" w:hAnsi="Times New Roman" w:cs="Times New Roman"/>
          <w:color w:val="000000"/>
          <w:sz w:val="24"/>
          <w:szCs w:val="24"/>
          <w:lang w:eastAsia="ru-RU"/>
        </w:rPr>
        <w:t>1</w:t>
      </w:r>
      <w:r w:rsidR="00452FFA" w:rsidRPr="00452FFA">
        <w:rPr>
          <w:rFonts w:ascii="Times New Roman" w:eastAsia="Times New Roman" w:hAnsi="Times New Roman" w:cs="Times New Roman"/>
          <w:color w:val="000000"/>
          <w:sz w:val="24"/>
          <w:szCs w:val="24"/>
          <w:lang w:eastAsia="ru-RU"/>
        </w:rPr>
        <w:t xml:space="preserve"> учебного года (по классам)  представлены в таблице:</w:t>
      </w:r>
    </w:p>
    <w:tbl>
      <w:tblPr>
        <w:tblW w:w="11201" w:type="dxa"/>
        <w:tblInd w:w="-570" w:type="dxa"/>
        <w:tblLayout w:type="fixed"/>
        <w:tblCellMar>
          <w:left w:w="30" w:type="dxa"/>
          <w:right w:w="30" w:type="dxa"/>
        </w:tblCellMar>
        <w:tblLook w:val="0000" w:firstRow="0" w:lastRow="0" w:firstColumn="0" w:lastColumn="0" w:noHBand="0" w:noVBand="0"/>
      </w:tblPr>
      <w:tblGrid>
        <w:gridCol w:w="1134"/>
        <w:gridCol w:w="1137"/>
        <w:gridCol w:w="850"/>
        <w:gridCol w:w="851"/>
        <w:gridCol w:w="850"/>
        <w:gridCol w:w="851"/>
        <w:gridCol w:w="708"/>
        <w:gridCol w:w="851"/>
        <w:gridCol w:w="850"/>
        <w:gridCol w:w="851"/>
        <w:gridCol w:w="851"/>
        <w:gridCol w:w="709"/>
        <w:gridCol w:w="708"/>
      </w:tblGrid>
      <w:tr w:rsidR="00BB745A" w:rsidRPr="00452FFA" w:rsidTr="00BA6B1D">
        <w:trPr>
          <w:trHeight w:val="290"/>
        </w:trPr>
        <w:tc>
          <w:tcPr>
            <w:tcW w:w="1134"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w:t>
            </w:r>
          </w:p>
        </w:tc>
        <w:tc>
          <w:tcPr>
            <w:tcW w:w="1137"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w:t>
            </w:r>
          </w:p>
        </w:tc>
        <w:tc>
          <w:tcPr>
            <w:tcW w:w="850"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851"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850"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w:t>
            </w:r>
          </w:p>
        </w:tc>
        <w:tc>
          <w:tcPr>
            <w:tcW w:w="708"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6</w:t>
            </w:r>
          </w:p>
        </w:tc>
        <w:tc>
          <w:tcPr>
            <w:tcW w:w="851"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7</w:t>
            </w:r>
          </w:p>
        </w:tc>
        <w:tc>
          <w:tcPr>
            <w:tcW w:w="850"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8</w:t>
            </w:r>
          </w:p>
        </w:tc>
        <w:tc>
          <w:tcPr>
            <w:tcW w:w="851"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w:t>
            </w:r>
          </w:p>
        </w:tc>
        <w:tc>
          <w:tcPr>
            <w:tcW w:w="851"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w:t>
            </w:r>
          </w:p>
        </w:tc>
        <w:tc>
          <w:tcPr>
            <w:tcW w:w="709"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w:t>
            </w:r>
          </w:p>
        </w:tc>
        <w:tc>
          <w:tcPr>
            <w:tcW w:w="708" w:type="dxa"/>
            <w:tcBorders>
              <w:top w:val="single" w:sz="6" w:space="0" w:color="auto"/>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итого</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Классный руководитель</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eastAsia="Times New Roman" w:hAnsi="Times New Roman" w:cs="Times New Roman"/>
                <w:sz w:val="16"/>
                <w:szCs w:val="16"/>
                <w:lang w:eastAsia="ru-RU"/>
              </w:rPr>
              <w:t>Чередниченко О.В</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Латынина Н.С</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Самойлова С.В</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Рахманина О.И.</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Свиридов Ю.В</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Шиян МВ</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sz w:val="16"/>
                <w:szCs w:val="16"/>
              </w:rPr>
            </w:pPr>
            <w:r w:rsidRPr="00345E84">
              <w:rPr>
                <w:rFonts w:ascii="Times New Roman" w:hAnsi="Times New Roman" w:cs="Times New Roman"/>
                <w:sz w:val="16"/>
                <w:szCs w:val="16"/>
              </w:rPr>
              <w:t>Вельченко В.В.</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sz w:val="16"/>
                <w:szCs w:val="16"/>
              </w:rPr>
            </w:pPr>
            <w:r w:rsidRPr="00345E84">
              <w:rPr>
                <w:rFonts w:ascii="Times New Roman" w:hAnsi="Times New Roman" w:cs="Times New Roman"/>
                <w:sz w:val="16"/>
                <w:szCs w:val="16"/>
              </w:rPr>
              <w:t>Шарипова Г.К</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sz w:val="16"/>
                <w:szCs w:val="16"/>
              </w:rPr>
            </w:pPr>
            <w:r w:rsidRPr="00345E84">
              <w:rPr>
                <w:rFonts w:ascii="Times New Roman" w:hAnsi="Times New Roman" w:cs="Times New Roman"/>
                <w:sz w:val="16"/>
                <w:szCs w:val="16"/>
              </w:rPr>
              <w:t>Потапов М.В.</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sz w:val="16"/>
                <w:szCs w:val="16"/>
              </w:rPr>
            </w:pPr>
            <w:r w:rsidRPr="00345E84">
              <w:rPr>
                <w:rFonts w:ascii="Times New Roman" w:hAnsi="Times New Roman" w:cs="Times New Roman"/>
                <w:sz w:val="16"/>
                <w:szCs w:val="16"/>
              </w:rPr>
              <w:t>Дубинина Г.И.</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Стасенко Е.В</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rPr>
            </w:pP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BA6B1D">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Численность на н</w:t>
            </w:r>
            <w:r w:rsidR="00BB745A" w:rsidRPr="00345E84">
              <w:rPr>
                <w:rFonts w:ascii="Times New Roman" w:hAnsi="Times New Roman" w:cs="Times New Roman"/>
                <w:sz w:val="16"/>
                <w:szCs w:val="16"/>
              </w:rPr>
              <w:t>ачало</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8</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6</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11</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19</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94</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BA6B1D">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Численность на к</w:t>
            </w:r>
            <w:r w:rsidR="00BB745A" w:rsidRPr="00345E84">
              <w:rPr>
                <w:rFonts w:ascii="Times New Roman" w:hAnsi="Times New Roman" w:cs="Times New Roman"/>
                <w:sz w:val="16"/>
                <w:szCs w:val="16"/>
              </w:rPr>
              <w:t>онец</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8</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9</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6</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11</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19</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5</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94</w:t>
            </w:r>
          </w:p>
        </w:tc>
      </w:tr>
      <w:tr w:rsidR="00BB745A" w:rsidRPr="00452FFA" w:rsidTr="00BA6B1D">
        <w:trPr>
          <w:trHeight w:val="311"/>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Аттестовано</w:t>
            </w:r>
            <w:r w:rsidR="00BA6B1D" w:rsidRPr="00345E84">
              <w:rPr>
                <w:rFonts w:ascii="Times New Roman" w:hAnsi="Times New Roman" w:cs="Times New Roman"/>
                <w:sz w:val="16"/>
                <w:szCs w:val="16"/>
              </w:rPr>
              <w:t>, в т.ч</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9</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6</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11</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19</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5</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rPr>
                <w:rFonts w:ascii="Times New Roman" w:hAnsi="Times New Roman" w:cs="Times New Roman"/>
              </w:rPr>
            </w:pPr>
            <w:r w:rsidRPr="00345E84">
              <w:rPr>
                <w:rFonts w:ascii="Times New Roman" w:hAnsi="Times New Roman" w:cs="Times New Roman"/>
              </w:rPr>
              <w:t>94</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BA6B1D">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на </w:t>
            </w:r>
            <w:r w:rsidR="00BB745A" w:rsidRPr="00345E84">
              <w:rPr>
                <w:rFonts w:ascii="Times New Roman" w:hAnsi="Times New Roman" w:cs="Times New Roman"/>
              </w:rPr>
              <w:t>5</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на </w:t>
            </w:r>
            <w:r w:rsidR="00BB745A" w:rsidRPr="00345E84">
              <w:rPr>
                <w:rFonts w:ascii="Times New Roman" w:hAnsi="Times New Roman" w:cs="Times New Roman"/>
              </w:rPr>
              <w:t>4</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34</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BA6B1D">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на </w:t>
            </w:r>
            <w:r w:rsidR="00BB745A" w:rsidRPr="00345E84">
              <w:rPr>
                <w:rFonts w:ascii="Times New Roman" w:hAnsi="Times New Roman" w:cs="Times New Roman"/>
              </w:rPr>
              <w:t>3</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6</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BB745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1 </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9</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45</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A6B1D" w:rsidP="00BA6B1D">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 xml:space="preserve"> на </w:t>
            </w:r>
            <w:r w:rsidR="00BB745A" w:rsidRPr="00345E84">
              <w:rPr>
                <w:rFonts w:ascii="Times New Roman" w:hAnsi="Times New Roman" w:cs="Times New Roman"/>
              </w:rPr>
              <w:t>2</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0</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Успеваемость</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100.0</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100</w:t>
            </w:r>
          </w:p>
        </w:tc>
      </w:tr>
      <w:tr w:rsidR="00BB745A" w:rsidRPr="00452FFA" w:rsidTr="00BA6B1D">
        <w:trPr>
          <w:trHeight w:val="290"/>
        </w:trPr>
        <w:tc>
          <w:tcPr>
            <w:tcW w:w="1134"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sz w:val="16"/>
                <w:szCs w:val="16"/>
              </w:rPr>
            </w:pPr>
            <w:r w:rsidRPr="00345E84">
              <w:rPr>
                <w:rFonts w:ascii="Times New Roman" w:hAnsi="Times New Roman" w:cs="Times New Roman"/>
                <w:sz w:val="16"/>
                <w:szCs w:val="16"/>
              </w:rPr>
              <w:t>Качество</w:t>
            </w:r>
          </w:p>
        </w:tc>
        <w:tc>
          <w:tcPr>
            <w:tcW w:w="1137" w:type="dxa"/>
            <w:tcBorders>
              <w:top w:val="single" w:sz="2" w:space="0" w:color="000000"/>
              <w:left w:val="single" w:sz="2" w:space="0" w:color="000000"/>
              <w:bottom w:val="single" w:sz="2" w:space="0" w:color="000000"/>
              <w:right w:val="single" w:sz="2" w:space="0" w:color="000000"/>
            </w:tcBorders>
          </w:tcPr>
          <w:p w:rsidR="00BB745A" w:rsidRPr="00345E84" w:rsidRDefault="00BB745A" w:rsidP="00452FFA">
            <w:pPr>
              <w:autoSpaceDE w:val="0"/>
              <w:autoSpaceDN w:val="0"/>
              <w:adjustRightInd w:val="0"/>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55</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67</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46</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67</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55</w:t>
            </w:r>
          </w:p>
        </w:tc>
        <w:tc>
          <w:tcPr>
            <w:tcW w:w="850"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29</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50</w:t>
            </w:r>
          </w:p>
        </w:tc>
        <w:tc>
          <w:tcPr>
            <w:tcW w:w="851"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33</w:t>
            </w:r>
          </w:p>
        </w:tc>
        <w:tc>
          <w:tcPr>
            <w:tcW w:w="709"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40</w:t>
            </w:r>
          </w:p>
        </w:tc>
        <w:tc>
          <w:tcPr>
            <w:tcW w:w="708" w:type="dxa"/>
            <w:tcBorders>
              <w:top w:val="single" w:sz="2" w:space="0" w:color="000000"/>
              <w:left w:val="single" w:sz="2" w:space="0" w:color="000000"/>
              <w:bottom w:val="single" w:sz="2" w:space="0" w:color="000000"/>
              <w:right w:val="single" w:sz="2" w:space="0" w:color="000000"/>
            </w:tcBorders>
          </w:tcPr>
          <w:p w:rsidR="00BB745A" w:rsidRPr="00345E84" w:rsidRDefault="00BA6B1D" w:rsidP="00452FFA">
            <w:pPr>
              <w:autoSpaceDE w:val="0"/>
              <w:autoSpaceDN w:val="0"/>
              <w:adjustRightInd w:val="0"/>
              <w:spacing w:after="0" w:line="240" w:lineRule="auto"/>
              <w:rPr>
                <w:rFonts w:ascii="Times New Roman" w:hAnsi="Times New Roman" w:cs="Times New Roman"/>
              </w:rPr>
            </w:pPr>
            <w:r w:rsidRPr="00345E84">
              <w:rPr>
                <w:rFonts w:ascii="Times New Roman" w:hAnsi="Times New Roman" w:cs="Times New Roman"/>
              </w:rPr>
              <w:t>47,6</w:t>
            </w:r>
          </w:p>
        </w:tc>
      </w:tr>
    </w:tbl>
    <w:p w:rsidR="006608C2" w:rsidRPr="006608C2" w:rsidRDefault="006608C2" w:rsidP="006608C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6608C2">
        <w:rPr>
          <w:rFonts w:ascii="Times New Roman" w:eastAsia="Times New Roman" w:hAnsi="Times New Roman" w:cs="Times New Roman"/>
          <w:b/>
          <w:sz w:val="24"/>
          <w:szCs w:val="24"/>
          <w:lang w:eastAsia="ru-RU"/>
        </w:rPr>
        <w:t xml:space="preserve">Результаты промежуточной годовой аттестации в 1-8,10 классах представлены в таблице:  </w:t>
      </w:r>
    </w:p>
    <w:tbl>
      <w:tblPr>
        <w:tblW w:w="46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1566"/>
        <w:gridCol w:w="1505"/>
        <w:gridCol w:w="1139"/>
        <w:gridCol w:w="1170"/>
        <w:gridCol w:w="1191"/>
        <w:gridCol w:w="1116"/>
        <w:gridCol w:w="1535"/>
      </w:tblGrid>
      <w:tr w:rsidR="006608C2" w:rsidRPr="006608C2" w:rsidTr="006608C2">
        <w:tc>
          <w:tcPr>
            <w:tcW w:w="381"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класс</w:t>
            </w:r>
          </w:p>
        </w:tc>
        <w:tc>
          <w:tcPr>
            <w:tcW w:w="809"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предмет</w:t>
            </w:r>
          </w:p>
        </w:tc>
        <w:tc>
          <w:tcPr>
            <w:tcW w:w="711"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Количество учащихся</w:t>
            </w:r>
          </w:p>
        </w:tc>
        <w:tc>
          <w:tcPr>
            <w:tcW w:w="508"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сдавали</w:t>
            </w:r>
          </w:p>
        </w:tc>
        <w:tc>
          <w:tcPr>
            <w:tcW w:w="568"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Высокий уровень</w:t>
            </w:r>
          </w:p>
        </w:tc>
        <w:tc>
          <w:tcPr>
            <w:tcW w:w="554"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Средний уровень</w:t>
            </w:r>
          </w:p>
        </w:tc>
        <w:tc>
          <w:tcPr>
            <w:tcW w:w="515"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Низкий уровень</w:t>
            </w:r>
          </w:p>
        </w:tc>
        <w:tc>
          <w:tcPr>
            <w:tcW w:w="954"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учитель</w:t>
            </w:r>
          </w:p>
        </w:tc>
      </w:tr>
      <w:tr w:rsidR="006608C2" w:rsidRPr="006608C2" w:rsidTr="006608C2">
        <w:tc>
          <w:tcPr>
            <w:tcW w:w="381"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809"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Математика</w:t>
            </w:r>
          </w:p>
        </w:tc>
        <w:tc>
          <w:tcPr>
            <w:tcW w:w="711"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10</w:t>
            </w:r>
          </w:p>
        </w:tc>
        <w:tc>
          <w:tcPr>
            <w:tcW w:w="508"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10</w:t>
            </w:r>
          </w:p>
        </w:tc>
        <w:tc>
          <w:tcPr>
            <w:tcW w:w="568"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554"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515"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954"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Штейнгауэр Н.Н</w:t>
            </w:r>
          </w:p>
        </w:tc>
      </w:tr>
      <w:tr w:rsidR="006608C2" w:rsidRPr="006608C2" w:rsidTr="006608C2">
        <w:tc>
          <w:tcPr>
            <w:tcW w:w="381"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809"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Русский язык</w:t>
            </w:r>
          </w:p>
        </w:tc>
        <w:tc>
          <w:tcPr>
            <w:tcW w:w="711"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10</w:t>
            </w:r>
          </w:p>
        </w:tc>
        <w:tc>
          <w:tcPr>
            <w:tcW w:w="508"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10</w:t>
            </w:r>
          </w:p>
        </w:tc>
        <w:tc>
          <w:tcPr>
            <w:tcW w:w="568"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554"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w:t>
            </w:r>
          </w:p>
        </w:tc>
        <w:tc>
          <w:tcPr>
            <w:tcW w:w="515"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954"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bidi="en-US"/>
              </w:rPr>
              <w:t>Штейнгауэр Н.Н</w:t>
            </w:r>
          </w:p>
        </w:tc>
      </w:tr>
    </w:tbl>
    <w:p w:rsidR="006608C2" w:rsidRPr="006608C2" w:rsidRDefault="006608C2" w:rsidP="006608C2">
      <w:pPr>
        <w:spacing w:after="0" w:line="240" w:lineRule="auto"/>
        <w:jc w:val="both"/>
        <w:rPr>
          <w:rFonts w:ascii="Times New Roman" w:eastAsia="Times New Roman" w:hAnsi="Times New Roman" w:cs="Times New Roman"/>
          <w:b/>
          <w:color w:val="FF0000"/>
          <w:sz w:val="24"/>
          <w:szCs w:val="24"/>
          <w:u w:val="single"/>
          <w:lang w:eastAsia="ru-RU"/>
        </w:rPr>
      </w:pPr>
    </w:p>
    <w:tbl>
      <w:tblPr>
        <w:tblW w:w="549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39"/>
        <w:gridCol w:w="1513"/>
        <w:gridCol w:w="1633"/>
        <w:gridCol w:w="617"/>
        <w:gridCol w:w="617"/>
        <w:gridCol w:w="617"/>
        <w:gridCol w:w="1252"/>
        <w:gridCol w:w="1834"/>
      </w:tblGrid>
      <w:tr w:rsidR="006608C2" w:rsidRPr="006608C2" w:rsidTr="00BA6B1D">
        <w:tc>
          <w:tcPr>
            <w:tcW w:w="349"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класс</w:t>
            </w:r>
          </w:p>
        </w:tc>
        <w:tc>
          <w:tcPr>
            <w:tcW w:w="878"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предмет</w:t>
            </w:r>
          </w:p>
        </w:tc>
        <w:tc>
          <w:tcPr>
            <w:tcW w:w="641"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Количество учащихся</w:t>
            </w:r>
          </w:p>
        </w:tc>
        <w:tc>
          <w:tcPr>
            <w:tcW w:w="682" w:type="pct"/>
          </w:tcPr>
          <w:p w:rsidR="006608C2" w:rsidRPr="006608C2" w:rsidRDefault="006608C2" w:rsidP="00BA6B1D">
            <w:pPr>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аттестова</w:t>
            </w:r>
            <w:r w:rsidR="00BA6B1D">
              <w:rPr>
                <w:rFonts w:ascii="Times New Roman" w:eastAsia="Calibri" w:hAnsi="Times New Roman" w:cs="Times New Roman"/>
                <w:sz w:val="24"/>
                <w:szCs w:val="24"/>
                <w:lang w:bidi="en-US"/>
              </w:rPr>
              <w:t>ны</w:t>
            </w:r>
          </w:p>
        </w:tc>
        <w:tc>
          <w:tcPr>
            <w:tcW w:w="260"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«5»</w:t>
            </w:r>
          </w:p>
        </w:tc>
        <w:tc>
          <w:tcPr>
            <w:tcW w:w="260"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«4»</w:t>
            </w:r>
          </w:p>
        </w:tc>
        <w:tc>
          <w:tcPr>
            <w:tcW w:w="260" w:type="pct"/>
          </w:tcPr>
          <w:p w:rsidR="006608C2" w:rsidRPr="006608C2" w:rsidRDefault="006608C2" w:rsidP="006608C2">
            <w:pPr>
              <w:spacing w:after="0" w:line="240" w:lineRule="auto"/>
              <w:jc w:val="both"/>
              <w:rPr>
                <w:rFonts w:ascii="Times New Roman" w:eastAsia="Calibri" w:hAnsi="Times New Roman" w:cs="Times New Roman"/>
                <w:sz w:val="24"/>
                <w:szCs w:val="24"/>
                <w:lang w:val="en-US" w:bidi="en-US"/>
              </w:rPr>
            </w:pPr>
            <w:r w:rsidRPr="006608C2">
              <w:rPr>
                <w:rFonts w:ascii="Times New Roman" w:eastAsia="Calibri" w:hAnsi="Times New Roman" w:cs="Times New Roman"/>
                <w:sz w:val="24"/>
                <w:szCs w:val="24"/>
                <w:lang w:val="en-US" w:bidi="en-US"/>
              </w:rPr>
              <w:t>«3»</w:t>
            </w:r>
          </w:p>
        </w:tc>
        <w:tc>
          <w:tcPr>
            <w:tcW w:w="522"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 xml:space="preserve">Качество </w:t>
            </w:r>
            <w:r w:rsidRPr="006608C2">
              <w:rPr>
                <w:rFonts w:ascii="Times New Roman" w:eastAsia="Calibri" w:hAnsi="Times New Roman" w:cs="Times New Roman"/>
                <w:sz w:val="24"/>
                <w:szCs w:val="24"/>
                <w:lang w:bidi="en-US"/>
              </w:rPr>
              <w:br/>
              <w:t>по итогам экзамена</w:t>
            </w:r>
          </w:p>
        </w:tc>
        <w:tc>
          <w:tcPr>
            <w:tcW w:w="1146" w:type="pct"/>
          </w:tcPr>
          <w:p w:rsidR="006608C2" w:rsidRPr="006608C2" w:rsidRDefault="006608C2" w:rsidP="006608C2">
            <w:pPr>
              <w:spacing w:after="0" w:line="240" w:lineRule="auto"/>
              <w:jc w:val="both"/>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учитель</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2</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71%</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Самойлова С.В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2</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57%</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Самойлова С.В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3</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 xml:space="preserve">Русский язык </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Рахманина О.И</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3</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Рахманина О.И</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4</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73%</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Чередниченко </w:t>
            </w:r>
            <w:r w:rsidRPr="006608C2">
              <w:rPr>
                <w:rFonts w:ascii="Times New Roman" w:eastAsia="Calibri" w:hAnsi="Times New Roman" w:cs="Times New Roman"/>
                <w:sz w:val="24"/>
                <w:szCs w:val="24"/>
                <w:lang w:bidi="en-US"/>
              </w:rPr>
              <w:t>О.В</w:t>
            </w:r>
          </w:p>
        </w:tc>
      </w:tr>
      <w:tr w:rsidR="006608C2" w:rsidRPr="006608C2" w:rsidTr="00BA6B1D">
        <w:trPr>
          <w:trHeight w:val="208"/>
        </w:trPr>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4</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64%</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Чередниченко О.В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5</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Хлебутина Л.В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5</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Чередниченко О.В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6</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20</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9</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45%</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Стасенко Е.В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6</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20</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Шиян М.В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7</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Математика</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14</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10</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29%</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Шиян М.В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7</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 xml:space="preserve">Обществознание </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14</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Дубинина Г.И</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8</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63%</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Стасенко Е.В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8</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Биология</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75%</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Вельченко В.В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Биология</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Вельченко В.В</w:t>
            </w:r>
          </w:p>
        </w:tc>
      </w:tr>
      <w:tr w:rsidR="006608C2" w:rsidRPr="006608C2" w:rsidTr="00BA6B1D">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Обществознание</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3</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2</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60%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Дубинина Г.И</w:t>
            </w:r>
          </w:p>
        </w:tc>
      </w:tr>
      <w:tr w:rsidR="006608C2" w:rsidRPr="006608C2" w:rsidTr="00BA6B1D">
        <w:trPr>
          <w:trHeight w:val="271"/>
        </w:trPr>
        <w:tc>
          <w:tcPr>
            <w:tcW w:w="349"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10</w:t>
            </w:r>
          </w:p>
        </w:tc>
        <w:tc>
          <w:tcPr>
            <w:tcW w:w="878" w:type="pct"/>
          </w:tcPr>
          <w:p w:rsidR="006608C2" w:rsidRPr="006608C2" w:rsidRDefault="006608C2" w:rsidP="006608C2">
            <w:pPr>
              <w:spacing w:before="100" w:beforeAutospacing="1" w:after="0" w:line="240" w:lineRule="auto"/>
              <w:rPr>
                <w:rFonts w:ascii="Times New Roman" w:eastAsia="Times New Roman" w:hAnsi="Times New Roman" w:cs="Times New Roman"/>
                <w:sz w:val="24"/>
                <w:szCs w:val="24"/>
                <w:lang w:eastAsia="ru-RU"/>
              </w:rPr>
            </w:pPr>
            <w:r w:rsidRPr="006608C2">
              <w:rPr>
                <w:rFonts w:ascii="Times New Roman" w:eastAsia="Times New Roman" w:hAnsi="Times New Roman" w:cs="Times New Roman"/>
                <w:sz w:val="24"/>
                <w:szCs w:val="24"/>
                <w:lang w:eastAsia="ru-RU"/>
              </w:rPr>
              <w:t>Русский язык</w:t>
            </w:r>
          </w:p>
        </w:tc>
        <w:tc>
          <w:tcPr>
            <w:tcW w:w="641"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68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5</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0</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4</w:t>
            </w:r>
          </w:p>
        </w:tc>
        <w:tc>
          <w:tcPr>
            <w:tcW w:w="260"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1</w:t>
            </w:r>
          </w:p>
        </w:tc>
        <w:tc>
          <w:tcPr>
            <w:tcW w:w="522"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80%</w:t>
            </w:r>
          </w:p>
        </w:tc>
        <w:tc>
          <w:tcPr>
            <w:tcW w:w="1146" w:type="pct"/>
          </w:tcPr>
          <w:p w:rsidR="006608C2" w:rsidRPr="006608C2" w:rsidRDefault="006608C2" w:rsidP="006608C2">
            <w:pPr>
              <w:spacing w:after="0" w:line="240" w:lineRule="auto"/>
              <w:rPr>
                <w:rFonts w:ascii="Times New Roman" w:eastAsia="Calibri" w:hAnsi="Times New Roman" w:cs="Times New Roman"/>
                <w:sz w:val="24"/>
                <w:szCs w:val="24"/>
                <w:lang w:bidi="en-US"/>
              </w:rPr>
            </w:pPr>
            <w:r w:rsidRPr="006608C2">
              <w:rPr>
                <w:rFonts w:ascii="Times New Roman" w:eastAsia="Calibri" w:hAnsi="Times New Roman" w:cs="Times New Roman"/>
                <w:sz w:val="24"/>
                <w:szCs w:val="24"/>
                <w:lang w:bidi="en-US"/>
              </w:rPr>
              <w:t>Стасенко Е.В</w:t>
            </w:r>
          </w:p>
        </w:tc>
      </w:tr>
    </w:tbl>
    <w:p w:rsidR="00452FFA" w:rsidRPr="00452FFA" w:rsidRDefault="006608C2" w:rsidP="006608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6608C2">
        <w:rPr>
          <w:rFonts w:ascii="Times New Roman" w:eastAsia="Times New Roman" w:hAnsi="Times New Roman" w:cs="Times New Roman"/>
          <w:sz w:val="24"/>
          <w:szCs w:val="24"/>
          <w:lang w:eastAsia="ru-RU"/>
        </w:rPr>
        <w:t>Анализ качества знаний   учащихся по итогам промежуточной аттестации показывает, что  большинство учащихся подтверждают свои четвертные и годовые оценки или показывают более высокий результат, что свидетельствует о результативности проведения итогового повторения и систематической работе педагогического коллектива по подготовке к  промежуточной аттестации</w:t>
      </w:r>
      <w:r>
        <w:rPr>
          <w:rFonts w:ascii="Times New Roman" w:eastAsia="Times New Roman" w:hAnsi="Times New Roman" w:cs="Times New Roman"/>
          <w:sz w:val="24"/>
          <w:szCs w:val="24"/>
          <w:lang w:eastAsia="ru-RU"/>
        </w:rPr>
        <w:br/>
      </w:r>
    </w:p>
    <w:p w:rsidR="00452FFA" w:rsidRPr="00452FFA" w:rsidRDefault="00452FFA" w:rsidP="00452FFA">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452FFA">
        <w:rPr>
          <w:rFonts w:ascii="Times New Roman" w:eastAsia="Times New Roman" w:hAnsi="Times New Roman" w:cs="Times New Roman"/>
          <w:b/>
          <w:bCs/>
          <w:sz w:val="24"/>
          <w:szCs w:val="24"/>
          <w:lang w:eastAsia="ru-RU"/>
        </w:rPr>
        <w:t xml:space="preserve"> Среднее качество знаний за 20</w:t>
      </w:r>
      <w:r w:rsidR="006608C2">
        <w:rPr>
          <w:rFonts w:ascii="Times New Roman" w:eastAsia="Times New Roman" w:hAnsi="Times New Roman" w:cs="Times New Roman"/>
          <w:b/>
          <w:bCs/>
          <w:sz w:val="24"/>
          <w:szCs w:val="24"/>
          <w:lang w:eastAsia="ru-RU"/>
        </w:rPr>
        <w:t>20</w:t>
      </w:r>
      <w:r w:rsidRPr="00452FFA">
        <w:rPr>
          <w:rFonts w:ascii="Times New Roman" w:eastAsia="Times New Roman" w:hAnsi="Times New Roman" w:cs="Times New Roman"/>
          <w:b/>
          <w:bCs/>
          <w:sz w:val="24"/>
          <w:szCs w:val="24"/>
          <w:lang w:eastAsia="ru-RU"/>
        </w:rPr>
        <w:t>/202</w:t>
      </w:r>
      <w:r w:rsidR="006608C2">
        <w:rPr>
          <w:rFonts w:ascii="Times New Roman" w:eastAsia="Times New Roman" w:hAnsi="Times New Roman" w:cs="Times New Roman"/>
          <w:b/>
          <w:bCs/>
          <w:sz w:val="24"/>
          <w:szCs w:val="24"/>
          <w:lang w:eastAsia="ru-RU"/>
        </w:rPr>
        <w:t>1</w:t>
      </w:r>
      <w:r w:rsidRPr="00452FFA">
        <w:rPr>
          <w:rFonts w:ascii="Times New Roman" w:eastAsia="Times New Roman" w:hAnsi="Times New Roman" w:cs="Times New Roman"/>
          <w:b/>
          <w:bCs/>
          <w:sz w:val="24"/>
          <w:szCs w:val="24"/>
          <w:lang w:eastAsia="ru-RU"/>
        </w:rPr>
        <w:t xml:space="preserve"> учебный год по предметам</w:t>
      </w:r>
      <w:r w:rsidRPr="00452FFA">
        <w:rPr>
          <w:rFonts w:ascii="Times New Roman" w:eastAsia="Times New Roman" w:hAnsi="Times New Roman" w:cs="Times New Roman"/>
          <w:bCs/>
          <w:sz w:val="24"/>
          <w:szCs w:val="24"/>
          <w:lang w:eastAsia="ru-RU"/>
        </w:rPr>
        <w:t xml:space="preserve"> представлено на гистограмме</w:t>
      </w:r>
      <w:r w:rsidRPr="00452FFA">
        <w:rPr>
          <w:rFonts w:ascii="Times New Roman" w:eastAsia="Times New Roman" w:hAnsi="Times New Roman" w:cs="Times New Roman"/>
          <w:b/>
          <w:bCs/>
          <w:sz w:val="24"/>
          <w:szCs w:val="24"/>
          <w:lang w:eastAsia="ru-RU"/>
        </w:rPr>
        <w:t>:</w:t>
      </w:r>
      <w:r w:rsidRPr="00452FFA">
        <w:rPr>
          <w:rFonts w:ascii="Times New Roman" w:eastAsia="Times New Roman" w:hAnsi="Times New Roman" w:cs="Times New Roman"/>
          <w:b/>
          <w:bCs/>
          <w:color w:val="FF0000"/>
          <w:sz w:val="24"/>
          <w:szCs w:val="24"/>
          <w:lang w:eastAsia="ru-RU"/>
        </w:rPr>
        <w:t xml:space="preserve"> </w:t>
      </w:r>
      <w:r w:rsidRPr="00452FFA">
        <w:rPr>
          <w:rFonts w:ascii="Times New Roman" w:eastAsia="Times New Roman" w:hAnsi="Times New Roman" w:cs="Times New Roman"/>
          <w:b/>
          <w:bCs/>
          <w:noProof/>
          <w:color w:val="FF0000"/>
          <w:sz w:val="24"/>
          <w:szCs w:val="24"/>
          <w:lang w:eastAsia="ru-RU"/>
        </w:rPr>
        <w:drawing>
          <wp:inline distT="0" distB="0" distL="0" distR="0" wp14:anchorId="0FEE6562" wp14:editId="47B418F3">
            <wp:extent cx="6120130" cy="2312895"/>
            <wp:effectExtent l="0" t="0" r="13970" b="1143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2FFA" w:rsidRPr="00FB3E3C" w:rsidRDefault="00452FFA" w:rsidP="00452FFA">
      <w:pPr>
        <w:shd w:val="clear" w:color="auto" w:fill="FFFFFF"/>
        <w:spacing w:before="100" w:beforeAutospacing="1" w:after="0" w:line="240" w:lineRule="auto"/>
        <w:jc w:val="both"/>
        <w:rPr>
          <w:rFonts w:ascii="Times New Roman" w:hAnsi="Times New Roman" w:cs="Times New Roman"/>
          <w:color w:val="FF0000"/>
          <w:sz w:val="24"/>
          <w:szCs w:val="24"/>
        </w:rPr>
      </w:pPr>
      <w:r w:rsidRPr="00452FFA">
        <w:rPr>
          <w:rFonts w:ascii="Times New Roman" w:hAnsi="Times New Roman" w:cs="Times New Roman"/>
          <w:sz w:val="24"/>
          <w:szCs w:val="24"/>
        </w:rPr>
        <w:t xml:space="preserve">В МБОУ «СОШ с.Волотово» реализуется школьная программа «Талантливым может быть каждый», разработанная в соответствии с Планом  мероприятий правительства Белгородской области по реализации подпрограммы «Одаренные дети» и муниципальным проектом «Одаренные дети». </w:t>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br/>
        <w:t xml:space="preserve"> </w:t>
      </w:r>
      <w:r w:rsidRPr="00452FFA">
        <w:rPr>
          <w:rFonts w:ascii="Times New Roman" w:hAnsi="Times New Roman" w:cs="Times New Roman"/>
          <w:sz w:val="24"/>
          <w:szCs w:val="24"/>
        </w:rPr>
        <w:tab/>
        <w:t>Цель программы: создание оптимальных условий для развития познавательных, интеллектуальных и творческих способностей учащихся.</w:t>
      </w:r>
      <w:r w:rsidR="00A3613A">
        <w:rPr>
          <w:rFonts w:ascii="Times New Roman" w:hAnsi="Times New Roman" w:cs="Times New Roman"/>
          <w:sz w:val="24"/>
          <w:szCs w:val="24"/>
        </w:rPr>
        <w:tab/>
      </w:r>
      <w:r w:rsidRPr="00452FFA">
        <w:rPr>
          <w:rFonts w:ascii="Times New Roman" w:hAnsi="Times New Roman" w:cs="Times New Roman"/>
          <w:sz w:val="24"/>
          <w:szCs w:val="24"/>
        </w:rPr>
        <w:br/>
        <w:t xml:space="preserve"> </w:t>
      </w:r>
      <w:r w:rsidRPr="00452FFA">
        <w:rPr>
          <w:rFonts w:ascii="Times New Roman" w:hAnsi="Times New Roman" w:cs="Times New Roman"/>
          <w:sz w:val="24"/>
          <w:szCs w:val="24"/>
        </w:rPr>
        <w:tab/>
        <w:t>В МБОУ «СОШ с.Волотово» создано научное общество учащихся «Открытие»,  деятельность которого строится на основании школьного локального акта – «Положения о школьном научном обществе учащихся» . В составе НОУ «Открытие» работают следующие секции:</w:t>
      </w:r>
      <w:r w:rsidR="00A3613A">
        <w:rPr>
          <w:rFonts w:ascii="Times New Roman" w:hAnsi="Times New Roman" w:cs="Times New Roman"/>
          <w:sz w:val="24"/>
          <w:szCs w:val="24"/>
        </w:rPr>
        <w:tab/>
      </w:r>
      <w:r w:rsidRPr="00452FFA">
        <w:rPr>
          <w:rFonts w:ascii="Times New Roman" w:hAnsi="Times New Roman" w:cs="Times New Roman"/>
          <w:sz w:val="24"/>
          <w:szCs w:val="24"/>
        </w:rPr>
        <w:t xml:space="preserve">                                                        </w:t>
      </w:r>
      <w:r w:rsidRPr="00452FFA">
        <w:rPr>
          <w:rFonts w:ascii="Times New Roman" w:hAnsi="Times New Roman" w:cs="Times New Roman"/>
          <w:sz w:val="24"/>
          <w:szCs w:val="24"/>
        </w:rPr>
        <w:br/>
        <w:t>-Естественно-математическая (рук. Свиридова О.В</w:t>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br/>
        <w:t>-Филологическая (рук.Стасенко ЕВ)</w:t>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br/>
        <w:t>-Историко-краеведческая (рук.Дубинина Г.И)</w:t>
      </w:r>
      <w:r w:rsidRPr="00452FFA">
        <w:rPr>
          <w:rFonts w:ascii="Times New Roman" w:hAnsi="Times New Roman" w:cs="Times New Roman"/>
          <w:sz w:val="24"/>
          <w:szCs w:val="24"/>
        </w:rPr>
        <w:tab/>
      </w:r>
      <w:r w:rsidRPr="00452FFA">
        <w:rPr>
          <w:rFonts w:ascii="Times New Roman" w:hAnsi="Times New Roman" w:cs="Times New Roman"/>
          <w:sz w:val="24"/>
          <w:szCs w:val="24"/>
        </w:rPr>
        <w:br/>
        <w:t>-Естествоведческая (рук. Вельченко В.В.)</w:t>
      </w:r>
      <w:r w:rsidRPr="00452FFA">
        <w:rPr>
          <w:rFonts w:ascii="Times New Roman" w:hAnsi="Times New Roman" w:cs="Times New Roman"/>
          <w:sz w:val="24"/>
          <w:szCs w:val="24"/>
        </w:rPr>
        <w:tab/>
      </w:r>
      <w:r w:rsidRPr="00452FFA">
        <w:rPr>
          <w:rFonts w:ascii="Times New Roman" w:hAnsi="Times New Roman" w:cs="Times New Roman"/>
          <w:sz w:val="24"/>
          <w:szCs w:val="24"/>
        </w:rPr>
        <w:br/>
        <w:t>- «Росток» (нач.классы) (рук.Рахманина О.И)</w:t>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br/>
      </w:r>
      <w:r w:rsidRPr="00452FFA">
        <w:rPr>
          <w:rFonts w:ascii="Times New Roman" w:hAnsi="Times New Roman" w:cs="Times New Roman"/>
          <w:sz w:val="24"/>
          <w:szCs w:val="24"/>
          <w:u w:val="single"/>
        </w:rPr>
        <w:t>Основные    направления    деятельности</w:t>
      </w:r>
      <w:r w:rsidRPr="00452FFA">
        <w:rPr>
          <w:rFonts w:ascii="Times New Roman" w:hAnsi="Times New Roman" w:cs="Times New Roman"/>
          <w:sz w:val="24"/>
          <w:szCs w:val="24"/>
        </w:rPr>
        <w:t>:</w:t>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tab/>
      </w:r>
      <w:r w:rsidRPr="00452FFA">
        <w:rPr>
          <w:rFonts w:ascii="Times New Roman" w:hAnsi="Times New Roman" w:cs="Times New Roman"/>
          <w:sz w:val="24"/>
          <w:szCs w:val="24"/>
        </w:rPr>
        <w:tab/>
        <w:t xml:space="preserve">  </w:t>
      </w:r>
      <w:r w:rsidRPr="00452FFA">
        <w:rPr>
          <w:rFonts w:ascii="Times New Roman" w:hAnsi="Times New Roman" w:cs="Times New Roman"/>
          <w:sz w:val="24"/>
          <w:szCs w:val="24"/>
        </w:rPr>
        <w:tab/>
      </w:r>
      <w:r w:rsidRPr="00452FFA">
        <w:rPr>
          <w:rFonts w:ascii="Times New Roman" w:hAnsi="Times New Roman" w:cs="Times New Roman"/>
          <w:sz w:val="24"/>
          <w:szCs w:val="24"/>
        </w:rPr>
        <w:br/>
        <w:t>- организационная</w:t>
      </w:r>
      <w:r w:rsidRPr="00452FFA">
        <w:rPr>
          <w:rFonts w:ascii="Times New Roman" w:hAnsi="Times New Roman" w:cs="Times New Roman"/>
          <w:sz w:val="24"/>
          <w:szCs w:val="24"/>
        </w:rPr>
        <w:tab/>
      </w:r>
      <w:r w:rsidRPr="00452FFA">
        <w:rPr>
          <w:rFonts w:ascii="Times New Roman" w:hAnsi="Times New Roman" w:cs="Times New Roman"/>
          <w:sz w:val="24"/>
          <w:szCs w:val="24"/>
        </w:rPr>
        <w:br/>
        <w:t>-обучающая</w:t>
      </w:r>
      <w:r w:rsidRPr="00452FFA">
        <w:rPr>
          <w:rFonts w:ascii="Times New Roman" w:hAnsi="Times New Roman" w:cs="Times New Roman"/>
          <w:sz w:val="24"/>
          <w:szCs w:val="24"/>
        </w:rPr>
        <w:br/>
        <w:t>- исследовательская</w:t>
      </w:r>
      <w:r w:rsidRPr="00452FFA">
        <w:rPr>
          <w:rFonts w:ascii="Times New Roman" w:hAnsi="Times New Roman" w:cs="Times New Roman"/>
          <w:sz w:val="24"/>
          <w:szCs w:val="24"/>
        </w:rPr>
        <w:tab/>
      </w:r>
      <w:r w:rsidRPr="00452FFA">
        <w:rPr>
          <w:rFonts w:ascii="Times New Roman" w:hAnsi="Times New Roman" w:cs="Times New Roman"/>
          <w:sz w:val="24"/>
          <w:szCs w:val="24"/>
        </w:rPr>
        <w:br/>
        <w:t>-просветительская</w:t>
      </w:r>
      <w:r w:rsidRPr="00452FFA">
        <w:rPr>
          <w:rFonts w:ascii="Times New Roman" w:hAnsi="Times New Roman" w:cs="Times New Roman"/>
          <w:sz w:val="24"/>
          <w:szCs w:val="24"/>
        </w:rPr>
        <w:br/>
        <w:t>-представительская</w:t>
      </w:r>
      <w:r w:rsidRPr="00452FFA">
        <w:rPr>
          <w:rFonts w:ascii="Times New Roman" w:hAnsi="Times New Roman" w:cs="Times New Roman"/>
          <w:sz w:val="24"/>
          <w:szCs w:val="24"/>
        </w:rPr>
        <w:br/>
        <w:t>-аналитическая.</w:t>
      </w:r>
      <w:r w:rsidRPr="00452FFA">
        <w:rPr>
          <w:rFonts w:ascii="Times New Roman" w:hAnsi="Times New Roman" w:cs="Times New Roman"/>
          <w:sz w:val="24"/>
          <w:szCs w:val="24"/>
        </w:rPr>
        <w:br/>
      </w:r>
      <w:r w:rsidRPr="00452FFA">
        <w:rPr>
          <w:rFonts w:ascii="Times New Roman" w:hAnsi="Times New Roman" w:cs="Times New Roman"/>
          <w:sz w:val="24"/>
          <w:szCs w:val="24"/>
        </w:rPr>
        <w:tab/>
        <w:t>В течение года руководителями секций организуется работа с учащимися, входящими в НОУ, проведено 4 заседания, проведены индивидуальные консультации. Для руководителей секций зам</w:t>
      </w:r>
      <w:r w:rsidR="00A3613A">
        <w:rPr>
          <w:rFonts w:ascii="Times New Roman" w:hAnsi="Times New Roman" w:cs="Times New Roman"/>
          <w:sz w:val="24"/>
          <w:szCs w:val="24"/>
        </w:rPr>
        <w:t xml:space="preserve">естителем </w:t>
      </w:r>
      <w:r w:rsidRPr="00452FFA">
        <w:rPr>
          <w:rFonts w:ascii="Times New Roman" w:hAnsi="Times New Roman" w:cs="Times New Roman"/>
          <w:sz w:val="24"/>
          <w:szCs w:val="24"/>
        </w:rPr>
        <w:t xml:space="preserve">директора Хлебутиной Л.В проводится учеба по проектно- исследовательской деятельности учащихся.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0028B4">
        <w:rPr>
          <w:rFonts w:ascii="Times New Roman" w:hAnsi="Times New Roman" w:cs="Times New Roman"/>
          <w:sz w:val="24"/>
          <w:szCs w:val="24"/>
        </w:rPr>
        <w:tab/>
        <w:t>Работа с одаренными учащимися ведется в школе и за счет часов неаудиторной занятости: в начальных классах</w:t>
      </w:r>
      <w:r w:rsidR="000362EC" w:rsidRPr="000028B4">
        <w:rPr>
          <w:rFonts w:ascii="Times New Roman" w:hAnsi="Times New Roman" w:cs="Times New Roman"/>
          <w:sz w:val="24"/>
          <w:szCs w:val="24"/>
        </w:rPr>
        <w:t xml:space="preserve"> </w:t>
      </w:r>
      <w:r w:rsidRPr="000028B4">
        <w:rPr>
          <w:rFonts w:ascii="Times New Roman" w:hAnsi="Times New Roman" w:cs="Times New Roman"/>
          <w:sz w:val="24"/>
          <w:szCs w:val="24"/>
        </w:rPr>
        <w:t>(0,5 часа в каждом классе в неделю); по русскому языку (по 1 часу в 8, 9, 10  и 11 классах), по математике (по 1 часу в 8, 9,10,11 классах), обществознанию (по 1 часу в 9 и 11 классах), по биологии  (по 1 часу в 9 и 11 классах), по географии (по 1 часу в 9 и 11 классах, физической культуре (всего 4 часа для индивидуальных и групповых занятий).</w:t>
      </w:r>
      <w:r w:rsidRPr="000028B4">
        <w:rPr>
          <w:rFonts w:ascii="Times New Roman" w:hAnsi="Times New Roman" w:cs="Times New Roman"/>
          <w:sz w:val="24"/>
          <w:szCs w:val="24"/>
        </w:rPr>
        <w:tab/>
        <w:t xml:space="preserve"> </w:t>
      </w:r>
      <w:r w:rsidRPr="000028B4">
        <w:rPr>
          <w:rFonts w:ascii="Times New Roman" w:hAnsi="Times New Roman" w:cs="Times New Roman"/>
          <w:sz w:val="24"/>
          <w:szCs w:val="24"/>
        </w:rPr>
        <w:br/>
        <w:t xml:space="preserve">         Всего в школьном туре олимпиады приняли участие 46 человек (количество учащихся в 4-11 классах – 74 чел), средний показатель участия в школьном туре равен  1,</w:t>
      </w:r>
      <w:r w:rsidR="000028B4" w:rsidRPr="000028B4">
        <w:rPr>
          <w:rFonts w:ascii="Times New Roman" w:hAnsi="Times New Roman" w:cs="Times New Roman"/>
          <w:sz w:val="24"/>
          <w:szCs w:val="24"/>
        </w:rPr>
        <w:t>5</w:t>
      </w:r>
      <w:r w:rsidRPr="000028B4">
        <w:rPr>
          <w:rFonts w:ascii="Times New Roman" w:hAnsi="Times New Roman" w:cs="Times New Roman"/>
          <w:sz w:val="24"/>
          <w:szCs w:val="24"/>
        </w:rPr>
        <w:t>. Однако,  при этом необходимо отметить, что активность учащихся снижается. Прослеживается предметное преимущество:  биология,  математика, русский язык, обществознание и физическая культура</w:t>
      </w:r>
      <w:r w:rsidRPr="000028B4">
        <w:rPr>
          <w:rFonts w:ascii="Times New Roman" w:hAnsi="Times New Roman" w:cs="Times New Roman"/>
          <w:sz w:val="24"/>
          <w:szCs w:val="24"/>
        </w:rPr>
        <w:br/>
        <w:t xml:space="preserve">         В этом учебном году увеличилось количество участников по математике, биологии и русскому языку в сравнении с прошлым. </w:t>
      </w:r>
      <w:r w:rsidR="000028B4">
        <w:rPr>
          <w:rFonts w:ascii="Times New Roman" w:hAnsi="Times New Roman" w:cs="Times New Roman"/>
          <w:color w:val="FF0000"/>
          <w:sz w:val="24"/>
          <w:szCs w:val="24"/>
        </w:rPr>
        <w:t xml:space="preserve"> </w:t>
      </w:r>
      <w:r w:rsidR="000028B4">
        <w:rPr>
          <w:rFonts w:ascii="Times New Roman" w:hAnsi="Times New Roman" w:cs="Times New Roman"/>
          <w:color w:val="FF0000"/>
          <w:sz w:val="24"/>
          <w:szCs w:val="24"/>
        </w:rPr>
        <w:tab/>
      </w:r>
      <w:r w:rsidRPr="00FB3E3C">
        <w:rPr>
          <w:rFonts w:ascii="Times New Roman" w:hAnsi="Times New Roman" w:cs="Times New Roman"/>
          <w:color w:val="FF0000"/>
          <w:sz w:val="24"/>
          <w:szCs w:val="24"/>
        </w:rPr>
        <w:br/>
      </w:r>
      <w:r w:rsidRPr="00FB3E3C">
        <w:rPr>
          <w:rFonts w:ascii="Times New Roman" w:hAnsi="Times New Roman" w:cs="Times New Roman"/>
          <w:noProof/>
          <w:color w:val="FF0000"/>
          <w:sz w:val="24"/>
          <w:szCs w:val="24"/>
          <w:lang w:eastAsia="ru-RU"/>
        </w:rPr>
        <w:drawing>
          <wp:inline distT="0" distB="0" distL="0" distR="0" wp14:anchorId="52978562" wp14:editId="19E4D87F">
            <wp:extent cx="6324600" cy="1781175"/>
            <wp:effectExtent l="19050" t="0" r="19050" b="0"/>
            <wp:docPr id="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B3E3C">
        <w:rPr>
          <w:rFonts w:ascii="Times New Roman" w:hAnsi="Times New Roman" w:cs="Times New Roman"/>
          <w:color w:val="FF0000"/>
          <w:sz w:val="24"/>
          <w:szCs w:val="24"/>
        </w:rPr>
        <w:br/>
      </w:r>
      <w:r w:rsidRPr="000028B4">
        <w:rPr>
          <w:rFonts w:ascii="Times New Roman" w:hAnsi="Times New Roman" w:cs="Times New Roman"/>
          <w:sz w:val="24"/>
          <w:szCs w:val="24"/>
        </w:rPr>
        <w:t>Гистограмма дает наглядное представление об активности учащихся (по классам) в школьном этапе олимпиад. Наибольшую активность проявили учащиеся 11 класса (2,7 ученико/участие). Самая низкая активность у учащихся 6 класса (0,9 ученико/участие) . Многие учащиеся набрали менее 50% возможного количества баллов.</w:t>
      </w:r>
      <w:r w:rsidRPr="000028B4">
        <w:rPr>
          <w:rFonts w:ascii="Times New Roman" w:hAnsi="Times New Roman" w:cs="Times New Roman"/>
          <w:sz w:val="24"/>
          <w:szCs w:val="24"/>
        </w:rPr>
        <w:tab/>
        <w:t xml:space="preserve"> </w:t>
      </w:r>
      <w:r w:rsidRPr="000028B4">
        <w:rPr>
          <w:rFonts w:ascii="Times New Roman" w:hAnsi="Times New Roman" w:cs="Times New Roman"/>
          <w:sz w:val="24"/>
          <w:szCs w:val="24"/>
        </w:rPr>
        <w:tab/>
        <w:t xml:space="preserve"> </w:t>
      </w:r>
      <w:r w:rsidRPr="000028B4">
        <w:rPr>
          <w:rFonts w:ascii="Times New Roman" w:hAnsi="Times New Roman" w:cs="Times New Roman"/>
          <w:sz w:val="24"/>
          <w:szCs w:val="24"/>
        </w:rPr>
        <w:br/>
        <w:t xml:space="preserve"> </w:t>
      </w:r>
      <w:r w:rsidRPr="000028B4">
        <w:rPr>
          <w:rFonts w:ascii="Times New Roman" w:hAnsi="Times New Roman" w:cs="Times New Roman"/>
          <w:sz w:val="24"/>
          <w:szCs w:val="24"/>
        </w:rPr>
        <w:tab/>
        <w:t>По итогам предметных олимпиад, на основании муниципальных рейтинговых протоколов олимпиад, была сформирована сборная команда для участия в муниципальном туре.</w:t>
      </w:r>
      <w:r w:rsidR="000028B4" w:rsidRPr="000028B4">
        <w:rPr>
          <w:rFonts w:ascii="Times New Roman" w:hAnsi="Times New Roman" w:cs="Times New Roman"/>
          <w:sz w:val="24"/>
          <w:szCs w:val="24"/>
        </w:rPr>
        <w:t xml:space="preserve"> </w:t>
      </w:r>
      <w:r w:rsidRPr="000028B4">
        <w:rPr>
          <w:rFonts w:ascii="Times New Roman" w:hAnsi="Times New Roman" w:cs="Times New Roman"/>
          <w:sz w:val="24"/>
          <w:szCs w:val="24"/>
        </w:rPr>
        <w:t>(2</w:t>
      </w:r>
      <w:r w:rsidR="000028B4" w:rsidRPr="000028B4">
        <w:rPr>
          <w:rFonts w:ascii="Times New Roman" w:hAnsi="Times New Roman" w:cs="Times New Roman"/>
          <w:sz w:val="24"/>
          <w:szCs w:val="24"/>
        </w:rPr>
        <w:t>6</w:t>
      </w:r>
      <w:r w:rsidRPr="000028B4">
        <w:rPr>
          <w:rFonts w:ascii="Times New Roman" w:hAnsi="Times New Roman" w:cs="Times New Roman"/>
          <w:sz w:val="24"/>
          <w:szCs w:val="24"/>
        </w:rPr>
        <w:t xml:space="preserve"> человека из 4</w:t>
      </w:r>
      <w:r w:rsidR="000028B4" w:rsidRPr="000028B4">
        <w:rPr>
          <w:rFonts w:ascii="Times New Roman" w:hAnsi="Times New Roman" w:cs="Times New Roman"/>
          <w:sz w:val="24"/>
          <w:szCs w:val="24"/>
        </w:rPr>
        <w:t>8</w:t>
      </w:r>
      <w:r w:rsidRPr="000028B4">
        <w:rPr>
          <w:rFonts w:ascii="Times New Roman" w:hAnsi="Times New Roman" w:cs="Times New Roman"/>
          <w:sz w:val="24"/>
          <w:szCs w:val="24"/>
        </w:rPr>
        <w:t xml:space="preserve"> участников школьного этапа). Анализ участия учащихся школы во Всероссийской олимпиаде школьников показывает, что активность учащихся, принимавших участие в школьном туре олимпиад выше средней. Число учащихся, набравших максимальное количество баллов отсутствует. </w:t>
      </w:r>
      <w:r w:rsidRPr="000028B4">
        <w:rPr>
          <w:rFonts w:ascii="Times New Roman" w:hAnsi="Times New Roman" w:cs="Times New Roman"/>
          <w:sz w:val="24"/>
          <w:szCs w:val="24"/>
        </w:rPr>
        <w:tab/>
        <w:t xml:space="preserve"> </w:t>
      </w:r>
      <w:r w:rsidRPr="000028B4">
        <w:rPr>
          <w:rFonts w:ascii="Times New Roman" w:hAnsi="Times New Roman" w:cs="Times New Roman"/>
          <w:sz w:val="24"/>
          <w:szCs w:val="24"/>
        </w:rPr>
        <w:br/>
        <w:t xml:space="preserve">Результивность участия в муниципальном этапе составила 52% </w:t>
      </w:r>
    </w:p>
    <w:p w:rsidR="008D32A7" w:rsidRPr="00A441A9" w:rsidRDefault="008D32A7" w:rsidP="008D32A7">
      <w:pPr>
        <w:spacing w:after="0" w:line="240" w:lineRule="auto"/>
        <w:jc w:val="center"/>
        <w:rPr>
          <w:rFonts w:ascii="Times New Roman" w:hAnsi="Times New Roman"/>
          <w:b/>
          <w:sz w:val="24"/>
          <w:szCs w:val="24"/>
        </w:rPr>
      </w:pPr>
      <w:r>
        <w:rPr>
          <w:rFonts w:ascii="Times New Roman" w:hAnsi="Times New Roman" w:cs="Times New Roman"/>
          <w:b/>
          <w:color w:val="FF0000"/>
        </w:rPr>
        <w:t xml:space="preserve"> </w:t>
      </w:r>
      <w:r w:rsidRPr="008D32A7">
        <w:rPr>
          <w:rFonts w:ascii="Times New Roman" w:hAnsi="Times New Roman"/>
          <w:b/>
          <w:sz w:val="24"/>
          <w:szCs w:val="24"/>
        </w:rPr>
        <w:t xml:space="preserve"> </w:t>
      </w:r>
      <w:r w:rsidRPr="00A441A9">
        <w:rPr>
          <w:rFonts w:ascii="Times New Roman" w:hAnsi="Times New Roman"/>
          <w:b/>
          <w:sz w:val="24"/>
          <w:szCs w:val="24"/>
        </w:rPr>
        <w:t xml:space="preserve">Результаты муниципального этапа Всероссийской олимпиады школьников </w:t>
      </w:r>
      <w:r>
        <w:rPr>
          <w:rFonts w:ascii="Times New Roman" w:hAnsi="Times New Roman"/>
          <w:b/>
          <w:sz w:val="24"/>
          <w:szCs w:val="24"/>
        </w:rPr>
        <w:br/>
      </w:r>
      <w:r w:rsidR="000028B4">
        <w:rPr>
          <w:rFonts w:ascii="Times New Roman" w:hAnsi="Times New Roman"/>
          <w:b/>
          <w:sz w:val="24"/>
          <w:szCs w:val="24"/>
        </w:rPr>
        <w:t xml:space="preserve">сентябрь-декабрь </w:t>
      </w:r>
      <w:r w:rsidRPr="00A441A9">
        <w:rPr>
          <w:rFonts w:ascii="Times New Roman" w:hAnsi="Times New Roman"/>
          <w:b/>
          <w:sz w:val="24"/>
          <w:szCs w:val="24"/>
        </w:rPr>
        <w:t>2021</w:t>
      </w:r>
      <w:r w:rsidR="000028B4">
        <w:rPr>
          <w:rFonts w:ascii="Times New Roman" w:hAnsi="Times New Roman"/>
          <w:b/>
          <w:sz w:val="24"/>
          <w:szCs w:val="24"/>
        </w:rPr>
        <w:t xml:space="preserve">г. </w:t>
      </w:r>
      <w:r>
        <w:rPr>
          <w:rFonts w:ascii="Times New Roman" w:hAnsi="Times New Roman"/>
          <w:b/>
          <w:sz w:val="24"/>
          <w:szCs w:val="24"/>
        </w:rPr>
        <w:t xml:space="preserve"> </w:t>
      </w:r>
    </w:p>
    <w:tbl>
      <w:tblPr>
        <w:tblStyle w:val="afc"/>
        <w:tblW w:w="10768" w:type="dxa"/>
        <w:tblLook w:val="04A0" w:firstRow="1" w:lastRow="0" w:firstColumn="1" w:lastColumn="0" w:noHBand="0" w:noVBand="1"/>
      </w:tblPr>
      <w:tblGrid>
        <w:gridCol w:w="1123"/>
        <w:gridCol w:w="2988"/>
        <w:gridCol w:w="1155"/>
        <w:gridCol w:w="2085"/>
        <w:gridCol w:w="1533"/>
        <w:gridCol w:w="1884"/>
      </w:tblGrid>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 п\п</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ФИ учащегося</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класс</w:t>
            </w:r>
          </w:p>
        </w:tc>
        <w:tc>
          <w:tcPr>
            <w:tcW w:w="197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предмет</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статус</w:t>
            </w:r>
          </w:p>
        </w:tc>
        <w:tc>
          <w:tcPr>
            <w:tcW w:w="191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ФИО учителя</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1</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Еремеев Иван</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7</w:t>
            </w:r>
          </w:p>
        </w:tc>
        <w:tc>
          <w:tcPr>
            <w:tcW w:w="1977" w:type="dxa"/>
            <w:vMerge w:val="restart"/>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биология</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победитель</w:t>
            </w:r>
          </w:p>
        </w:tc>
        <w:tc>
          <w:tcPr>
            <w:tcW w:w="1918" w:type="dxa"/>
            <w:vMerge w:val="restart"/>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Вельченко В.В</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2</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Иконникова Даниэлла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1977" w:type="dxa"/>
            <w:vMerge/>
          </w:tcPr>
          <w:p w:rsidR="008D32A7" w:rsidRPr="000028B4" w:rsidRDefault="008D32A7" w:rsidP="000028B4">
            <w:pPr>
              <w:jc w:val="both"/>
              <w:rPr>
                <w:rFonts w:ascii="Times New Roman" w:hAnsi="Times New Roman"/>
                <w:color w:val="000000" w:themeColor="text1"/>
                <w:sz w:val="24"/>
                <w:szCs w:val="24"/>
              </w:rPr>
            </w:pP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призер</w:t>
            </w:r>
          </w:p>
        </w:tc>
        <w:tc>
          <w:tcPr>
            <w:tcW w:w="1918" w:type="dxa"/>
            <w:vMerge/>
          </w:tcPr>
          <w:p w:rsidR="008D32A7" w:rsidRPr="000028B4" w:rsidRDefault="008D32A7" w:rsidP="000028B4">
            <w:pPr>
              <w:jc w:val="both"/>
              <w:rPr>
                <w:rFonts w:ascii="Times New Roman" w:hAnsi="Times New Roman"/>
                <w:color w:val="000000" w:themeColor="text1"/>
                <w:sz w:val="24"/>
                <w:szCs w:val="24"/>
              </w:rPr>
            </w:pP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3</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Хлебутина Александра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9</w:t>
            </w:r>
          </w:p>
        </w:tc>
        <w:tc>
          <w:tcPr>
            <w:tcW w:w="1977" w:type="dxa"/>
            <w:vMerge/>
          </w:tcPr>
          <w:p w:rsidR="008D32A7" w:rsidRPr="000028B4" w:rsidRDefault="008D32A7" w:rsidP="000028B4">
            <w:pPr>
              <w:jc w:val="both"/>
              <w:rPr>
                <w:rFonts w:ascii="Times New Roman" w:hAnsi="Times New Roman"/>
                <w:color w:val="000000" w:themeColor="text1"/>
                <w:sz w:val="24"/>
                <w:szCs w:val="24"/>
              </w:rPr>
            </w:pP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победитель</w:t>
            </w:r>
          </w:p>
        </w:tc>
        <w:tc>
          <w:tcPr>
            <w:tcW w:w="1918" w:type="dxa"/>
            <w:vMerge/>
          </w:tcPr>
          <w:p w:rsidR="008D32A7" w:rsidRPr="000028B4" w:rsidRDefault="008D32A7" w:rsidP="000028B4">
            <w:pPr>
              <w:jc w:val="both"/>
              <w:rPr>
                <w:rFonts w:ascii="Times New Roman" w:hAnsi="Times New Roman"/>
                <w:color w:val="000000" w:themeColor="text1"/>
                <w:sz w:val="24"/>
                <w:szCs w:val="24"/>
              </w:rPr>
            </w:pP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4</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Стасенко Ирина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11</w:t>
            </w:r>
          </w:p>
        </w:tc>
        <w:tc>
          <w:tcPr>
            <w:tcW w:w="1977" w:type="dxa"/>
            <w:vMerge/>
          </w:tcPr>
          <w:p w:rsidR="008D32A7" w:rsidRPr="000028B4" w:rsidRDefault="008D32A7" w:rsidP="000028B4">
            <w:pPr>
              <w:jc w:val="both"/>
              <w:rPr>
                <w:rFonts w:ascii="Times New Roman" w:hAnsi="Times New Roman"/>
                <w:color w:val="000000" w:themeColor="text1"/>
                <w:sz w:val="24"/>
                <w:szCs w:val="24"/>
              </w:rPr>
            </w:pP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победитель</w:t>
            </w:r>
          </w:p>
        </w:tc>
        <w:tc>
          <w:tcPr>
            <w:tcW w:w="1918" w:type="dxa"/>
            <w:vMerge/>
          </w:tcPr>
          <w:p w:rsidR="008D32A7" w:rsidRPr="000028B4" w:rsidRDefault="008D32A7" w:rsidP="000028B4">
            <w:pPr>
              <w:jc w:val="both"/>
              <w:rPr>
                <w:rFonts w:ascii="Times New Roman" w:hAnsi="Times New Roman"/>
                <w:color w:val="000000" w:themeColor="text1"/>
                <w:sz w:val="24"/>
                <w:szCs w:val="24"/>
              </w:rPr>
            </w:pP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5</w:t>
            </w:r>
          </w:p>
        </w:tc>
        <w:tc>
          <w:tcPr>
            <w:tcW w:w="3084" w:type="dxa"/>
            <w:vMerge w:val="restart"/>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Косилова Елизавета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197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география</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призер</w:t>
            </w:r>
          </w:p>
        </w:tc>
        <w:tc>
          <w:tcPr>
            <w:tcW w:w="191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Вельченко В.В</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6</w:t>
            </w:r>
          </w:p>
        </w:tc>
        <w:tc>
          <w:tcPr>
            <w:tcW w:w="3084" w:type="dxa"/>
            <w:vMerge/>
          </w:tcPr>
          <w:p w:rsidR="008D32A7" w:rsidRPr="000028B4" w:rsidRDefault="008D32A7" w:rsidP="000028B4">
            <w:pPr>
              <w:jc w:val="both"/>
              <w:rPr>
                <w:rFonts w:ascii="Times New Roman" w:hAnsi="Times New Roman"/>
                <w:color w:val="000000" w:themeColor="text1"/>
                <w:sz w:val="24"/>
                <w:szCs w:val="24"/>
              </w:rPr>
            </w:pP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197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история</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победитель</w:t>
            </w:r>
          </w:p>
        </w:tc>
        <w:tc>
          <w:tcPr>
            <w:tcW w:w="191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Дубинина Г.И</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7</w:t>
            </w:r>
          </w:p>
        </w:tc>
        <w:tc>
          <w:tcPr>
            <w:tcW w:w="3084" w:type="dxa"/>
            <w:vMerge/>
          </w:tcPr>
          <w:p w:rsidR="008D32A7" w:rsidRPr="000028B4" w:rsidRDefault="008D32A7" w:rsidP="000028B4">
            <w:pPr>
              <w:jc w:val="both"/>
              <w:rPr>
                <w:rFonts w:ascii="Times New Roman" w:hAnsi="Times New Roman"/>
                <w:color w:val="000000" w:themeColor="text1"/>
                <w:sz w:val="24"/>
                <w:szCs w:val="24"/>
              </w:rPr>
            </w:pP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197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обществознание</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победитель</w:t>
            </w:r>
          </w:p>
        </w:tc>
        <w:tc>
          <w:tcPr>
            <w:tcW w:w="191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Дубинина Г.И</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Горборукова Кристина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8</w:t>
            </w:r>
          </w:p>
        </w:tc>
        <w:tc>
          <w:tcPr>
            <w:tcW w:w="1977" w:type="dxa"/>
            <w:vMerge w:val="restart"/>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физическая культура</w:t>
            </w: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призер</w:t>
            </w:r>
          </w:p>
        </w:tc>
        <w:tc>
          <w:tcPr>
            <w:tcW w:w="1918" w:type="dxa"/>
            <w:vMerge w:val="restart"/>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Свиридов Ю.В</w:t>
            </w: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9</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Манохина Алена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7</w:t>
            </w:r>
          </w:p>
        </w:tc>
        <w:tc>
          <w:tcPr>
            <w:tcW w:w="1977" w:type="dxa"/>
            <w:vMerge/>
          </w:tcPr>
          <w:p w:rsidR="008D32A7" w:rsidRPr="000028B4" w:rsidRDefault="008D32A7" w:rsidP="000028B4">
            <w:pPr>
              <w:jc w:val="both"/>
              <w:rPr>
                <w:rFonts w:ascii="Times New Roman" w:hAnsi="Times New Roman"/>
                <w:color w:val="000000" w:themeColor="text1"/>
                <w:sz w:val="24"/>
                <w:szCs w:val="24"/>
              </w:rPr>
            </w:pP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призер</w:t>
            </w:r>
          </w:p>
        </w:tc>
        <w:tc>
          <w:tcPr>
            <w:tcW w:w="1918" w:type="dxa"/>
            <w:vMerge/>
          </w:tcPr>
          <w:p w:rsidR="008D32A7" w:rsidRPr="000028B4" w:rsidRDefault="008D32A7" w:rsidP="000028B4">
            <w:pPr>
              <w:jc w:val="both"/>
              <w:rPr>
                <w:rFonts w:ascii="Times New Roman" w:hAnsi="Times New Roman"/>
                <w:color w:val="000000" w:themeColor="text1"/>
                <w:sz w:val="24"/>
                <w:szCs w:val="24"/>
              </w:rPr>
            </w:pPr>
          </w:p>
        </w:tc>
      </w:tr>
      <w:tr w:rsidR="008D32A7" w:rsidRPr="000028B4" w:rsidTr="008D32A7">
        <w:tc>
          <w:tcPr>
            <w:tcW w:w="116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10</w:t>
            </w:r>
          </w:p>
        </w:tc>
        <w:tc>
          <w:tcPr>
            <w:tcW w:w="3084"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Шлыкова Александра</w:t>
            </w:r>
          </w:p>
        </w:tc>
        <w:tc>
          <w:tcPr>
            <w:tcW w:w="1178"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7</w:t>
            </w:r>
          </w:p>
        </w:tc>
        <w:tc>
          <w:tcPr>
            <w:tcW w:w="1977" w:type="dxa"/>
            <w:vMerge/>
          </w:tcPr>
          <w:p w:rsidR="008D32A7" w:rsidRPr="000028B4" w:rsidRDefault="008D32A7" w:rsidP="000028B4">
            <w:pPr>
              <w:jc w:val="both"/>
              <w:rPr>
                <w:rFonts w:ascii="Times New Roman" w:hAnsi="Times New Roman"/>
                <w:color w:val="000000" w:themeColor="text1"/>
                <w:sz w:val="24"/>
                <w:szCs w:val="24"/>
              </w:rPr>
            </w:pPr>
          </w:p>
        </w:tc>
        <w:tc>
          <w:tcPr>
            <w:tcW w:w="1447" w:type="dxa"/>
          </w:tcPr>
          <w:p w:rsidR="008D32A7" w:rsidRPr="000028B4" w:rsidRDefault="008D32A7" w:rsidP="000028B4">
            <w:pPr>
              <w:jc w:val="both"/>
              <w:rPr>
                <w:rFonts w:ascii="Times New Roman" w:hAnsi="Times New Roman"/>
                <w:color w:val="000000" w:themeColor="text1"/>
                <w:sz w:val="24"/>
                <w:szCs w:val="24"/>
              </w:rPr>
            </w:pPr>
            <w:r w:rsidRPr="000028B4">
              <w:rPr>
                <w:rFonts w:ascii="Times New Roman" w:hAnsi="Times New Roman"/>
                <w:color w:val="000000" w:themeColor="text1"/>
                <w:sz w:val="24"/>
                <w:szCs w:val="24"/>
              </w:rPr>
              <w:t>призер</w:t>
            </w:r>
          </w:p>
        </w:tc>
        <w:tc>
          <w:tcPr>
            <w:tcW w:w="1918" w:type="dxa"/>
            <w:vMerge/>
          </w:tcPr>
          <w:p w:rsidR="008D32A7" w:rsidRPr="000028B4" w:rsidRDefault="008D32A7" w:rsidP="000028B4">
            <w:pPr>
              <w:jc w:val="both"/>
              <w:rPr>
                <w:rFonts w:ascii="Times New Roman" w:hAnsi="Times New Roman"/>
                <w:color w:val="000000" w:themeColor="text1"/>
                <w:sz w:val="24"/>
                <w:szCs w:val="24"/>
              </w:rPr>
            </w:pPr>
          </w:p>
        </w:tc>
      </w:tr>
    </w:tbl>
    <w:p w:rsidR="00452FFA" w:rsidRPr="00452FFA" w:rsidRDefault="00452FFA" w:rsidP="008D32A7">
      <w:pPr>
        <w:shd w:val="clear" w:color="auto" w:fill="FFFFFF"/>
        <w:spacing w:before="100" w:beforeAutospacing="1" w:after="0" w:line="240" w:lineRule="auto"/>
        <w:jc w:val="both"/>
        <w:rPr>
          <w:rFonts w:ascii="Times New Roman" w:hAnsi="Times New Roman" w:cs="Times New Roman"/>
          <w:b/>
          <w:sz w:val="24"/>
          <w:szCs w:val="24"/>
        </w:rPr>
      </w:pPr>
      <w:r w:rsidRPr="00452FFA">
        <w:rPr>
          <w:rFonts w:ascii="Times New Roman" w:hAnsi="Times New Roman" w:cs="Times New Roman"/>
          <w:sz w:val="24"/>
          <w:szCs w:val="24"/>
          <w:lang w:eastAsia="ru-RU"/>
        </w:rPr>
        <w:t xml:space="preserve">Внеклассные (внеурочные, кружковые) занятия обучающихся организуются и проводятся с целью мотивации школьников, расширения их кругозора и всесторонней ориентации в окружающем мире. </w:t>
      </w:r>
      <w:r w:rsidRPr="00452FFA">
        <w:rPr>
          <w:rFonts w:ascii="Times New Roman" w:hAnsi="Times New Roman" w:cs="Times New Roman"/>
          <w:sz w:val="24"/>
          <w:szCs w:val="24"/>
        </w:rPr>
        <w:t xml:space="preserve">В течение всего периода организации обучения учащимся предоставляются услуги дополнительного образования  по программам художественной, спортивно-оздоровительной, естественно-научной, социально-педагогической, технической направленностей.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00FB3E3C">
        <w:rPr>
          <w:rFonts w:ascii="Times New Roman" w:eastAsia="Times New Roman" w:hAnsi="Times New Roman" w:cs="Times New Roman"/>
          <w:bCs/>
          <w:color w:val="000000"/>
          <w:sz w:val="24"/>
          <w:szCs w:val="24"/>
          <w:lang w:eastAsia="ru-RU"/>
        </w:rPr>
        <w:t xml:space="preserve">       </w:t>
      </w:r>
      <w:r w:rsidR="00FB3E3C" w:rsidRPr="00FB3E3C">
        <w:rPr>
          <w:rFonts w:ascii="Times New Roman" w:eastAsia="Times New Roman" w:hAnsi="Times New Roman" w:cs="Times New Roman"/>
          <w:bCs/>
          <w:color w:val="000000"/>
          <w:sz w:val="24"/>
          <w:szCs w:val="24"/>
          <w:lang w:eastAsia="ru-RU"/>
        </w:rPr>
        <w:t>С 1.09.2021 года в рамках национального проекта «Образование» при поддержке Министерства просвещения РФ на базе школы начал свою деятельность Центр естес</w:t>
      </w:r>
      <w:r w:rsidR="000028B4">
        <w:rPr>
          <w:rFonts w:ascii="Times New Roman" w:eastAsia="Times New Roman" w:hAnsi="Times New Roman" w:cs="Times New Roman"/>
          <w:bCs/>
          <w:color w:val="000000"/>
          <w:sz w:val="24"/>
          <w:szCs w:val="24"/>
          <w:lang w:eastAsia="ru-RU"/>
        </w:rPr>
        <w:t>твенно-научной направленности «</w:t>
      </w:r>
      <w:r w:rsidR="00FB3E3C" w:rsidRPr="00FB3E3C">
        <w:rPr>
          <w:rFonts w:ascii="Times New Roman" w:eastAsia="Times New Roman" w:hAnsi="Times New Roman" w:cs="Times New Roman"/>
          <w:bCs/>
          <w:color w:val="000000"/>
          <w:sz w:val="24"/>
          <w:szCs w:val="24"/>
          <w:lang w:eastAsia="ru-RU"/>
        </w:rPr>
        <w:t>Точка роста».</w:t>
      </w:r>
      <w:r w:rsidR="00FB3E3C">
        <w:rPr>
          <w:rFonts w:ascii="Times New Roman" w:eastAsia="Times New Roman" w:hAnsi="Times New Roman" w:cs="Times New Roman"/>
          <w:b/>
          <w:bCs/>
          <w:color w:val="000000"/>
          <w:sz w:val="24"/>
          <w:szCs w:val="24"/>
          <w:lang w:eastAsia="ru-RU"/>
        </w:rPr>
        <w:t xml:space="preserve">  </w:t>
      </w:r>
      <w:r w:rsidR="00FB3E3C" w:rsidRPr="00FB3E3C">
        <w:rPr>
          <w:rFonts w:ascii="Times New Roman" w:eastAsia="Times New Roman" w:hAnsi="Times New Roman" w:cs="Times New Roman"/>
          <w:bCs/>
          <w:color w:val="000000"/>
          <w:sz w:val="24"/>
          <w:szCs w:val="24"/>
          <w:lang w:eastAsia="ru-RU"/>
        </w:rPr>
        <w:t>Современное оборудование по физике, химии, биологии дает возможность усилить практическую составляющую образовательной и проектно-исследовательской деятельности. Учащиеся начальных классов охотно посещают кружок «Шахматы»,5-6 классов внеурочные занятия «Практическая биология»,7-9 классов «Юный химик»,10-11 класс работают над индивидуальными проектами. Для учащихся и педагогов школ образовательного округа проводятся занятия ( в т.ч дистанционно) и совместные мероприятия</w:t>
      </w:r>
      <w:r w:rsidR="005E7FE8">
        <w:rPr>
          <w:rFonts w:ascii="Times New Roman" w:eastAsia="Times New Roman" w:hAnsi="Times New Roman" w:cs="Times New Roman"/>
          <w:bCs/>
          <w:color w:val="000000"/>
          <w:sz w:val="24"/>
          <w:szCs w:val="24"/>
          <w:lang w:eastAsia="ru-RU"/>
        </w:rPr>
        <w:t xml:space="preserve"> </w:t>
      </w:r>
      <w:r w:rsidR="00FB3E3C" w:rsidRPr="00FB3E3C">
        <w:rPr>
          <w:rFonts w:ascii="Times New Roman" w:eastAsia="Times New Roman" w:hAnsi="Times New Roman" w:cs="Times New Roman"/>
          <w:bCs/>
          <w:color w:val="000000"/>
          <w:sz w:val="24"/>
          <w:szCs w:val="24"/>
          <w:lang w:eastAsia="ru-RU"/>
        </w:rPr>
        <w:t>(Дни открытых дверей, игры-квесты, мастер-класс и д</w:t>
      </w:r>
      <w:r w:rsidR="00FB3E3C">
        <w:rPr>
          <w:rFonts w:ascii="Times New Roman" w:eastAsia="Times New Roman" w:hAnsi="Times New Roman" w:cs="Times New Roman"/>
          <w:b/>
          <w:bCs/>
          <w:color w:val="000000"/>
          <w:sz w:val="24"/>
          <w:szCs w:val="24"/>
          <w:lang w:eastAsia="ru-RU"/>
        </w:rPr>
        <w:t>р.)</w:t>
      </w:r>
      <w:r w:rsidR="000028B4">
        <w:rPr>
          <w:rFonts w:ascii="Times New Roman" w:eastAsia="Times New Roman" w:hAnsi="Times New Roman" w:cs="Times New Roman"/>
          <w:b/>
          <w:bCs/>
          <w:color w:val="000000"/>
          <w:sz w:val="24"/>
          <w:szCs w:val="24"/>
          <w:lang w:eastAsia="ru-RU"/>
        </w:rPr>
        <w:t xml:space="preserve"> </w:t>
      </w:r>
      <w:r w:rsidR="000028B4">
        <w:rPr>
          <w:rFonts w:ascii="Times New Roman" w:eastAsia="Times New Roman" w:hAnsi="Times New Roman" w:cs="Times New Roman"/>
          <w:b/>
          <w:bCs/>
          <w:color w:val="000000"/>
          <w:sz w:val="24"/>
          <w:szCs w:val="24"/>
          <w:lang w:eastAsia="ru-RU"/>
        </w:rPr>
        <w:tab/>
      </w:r>
      <w:r w:rsidRPr="00FB3E3C">
        <w:rPr>
          <w:rFonts w:ascii="Times New Roman" w:eastAsia="Times New Roman" w:hAnsi="Times New Roman" w:cs="Times New Roman"/>
          <w:b/>
          <w:bCs/>
          <w:color w:val="000000"/>
          <w:sz w:val="24"/>
          <w:szCs w:val="24"/>
          <w:lang w:eastAsia="ru-RU"/>
        </w:rPr>
        <w:br/>
      </w:r>
      <w:r w:rsidRPr="00452FFA">
        <w:rPr>
          <w:rFonts w:ascii="Times New Roman" w:eastAsia="Times New Roman" w:hAnsi="Times New Roman" w:cs="Times New Roman"/>
          <w:b/>
          <w:bCs/>
          <w:color w:val="000000"/>
          <w:sz w:val="24"/>
          <w:szCs w:val="24"/>
          <w:lang w:eastAsia="ru-RU"/>
        </w:rPr>
        <w:t>План дополнительного образования МБОУ «СОШ с.Волотово» на 20</w:t>
      </w:r>
      <w:r w:rsidR="008B6D14">
        <w:rPr>
          <w:rFonts w:ascii="Times New Roman" w:eastAsia="Times New Roman" w:hAnsi="Times New Roman" w:cs="Times New Roman"/>
          <w:b/>
          <w:bCs/>
          <w:color w:val="000000"/>
          <w:sz w:val="24"/>
          <w:szCs w:val="24"/>
          <w:lang w:eastAsia="ru-RU"/>
        </w:rPr>
        <w:t>20</w:t>
      </w:r>
      <w:r w:rsidRPr="00452FFA">
        <w:rPr>
          <w:rFonts w:ascii="Times New Roman" w:eastAsia="Times New Roman" w:hAnsi="Times New Roman" w:cs="Times New Roman"/>
          <w:b/>
          <w:bCs/>
          <w:color w:val="000000"/>
          <w:sz w:val="24"/>
          <w:szCs w:val="24"/>
          <w:lang w:eastAsia="ru-RU"/>
        </w:rPr>
        <w:t>/202</w:t>
      </w:r>
      <w:r w:rsidR="008B6D14">
        <w:rPr>
          <w:rFonts w:ascii="Times New Roman" w:eastAsia="Times New Roman" w:hAnsi="Times New Roman" w:cs="Times New Roman"/>
          <w:b/>
          <w:bCs/>
          <w:color w:val="000000"/>
          <w:sz w:val="24"/>
          <w:szCs w:val="24"/>
          <w:lang w:eastAsia="ru-RU"/>
        </w:rPr>
        <w:t>1</w:t>
      </w:r>
      <w:r w:rsidRPr="00452FFA">
        <w:rPr>
          <w:rFonts w:ascii="Times New Roman" w:eastAsia="Times New Roman" w:hAnsi="Times New Roman" w:cs="Times New Roman"/>
          <w:b/>
          <w:bCs/>
          <w:color w:val="000000"/>
          <w:sz w:val="24"/>
          <w:szCs w:val="24"/>
          <w:lang w:eastAsia="ru-RU"/>
        </w:rPr>
        <w:t xml:space="preserve"> учебный год </w:t>
      </w:r>
      <w:r w:rsidRPr="00452FFA">
        <w:rPr>
          <w:rFonts w:ascii="Times New Roman" w:eastAsia="Times New Roman" w:hAnsi="Times New Roman" w:cs="Times New Roman"/>
          <w:bCs/>
          <w:color w:val="000000"/>
          <w:sz w:val="24"/>
          <w:szCs w:val="24"/>
          <w:lang w:eastAsia="ru-RU"/>
        </w:rPr>
        <w:t>был реализован на основе социального партнерства с учреждениями дополнительного образования «Детско-юношеская спортивная школа», «Дом пионеров и школьнико</w:t>
      </w:r>
      <w:r w:rsidR="008B6D14">
        <w:rPr>
          <w:rFonts w:ascii="Times New Roman" w:eastAsia="Times New Roman" w:hAnsi="Times New Roman" w:cs="Times New Roman"/>
          <w:bCs/>
          <w:color w:val="000000"/>
          <w:sz w:val="24"/>
          <w:szCs w:val="24"/>
          <w:lang w:eastAsia="ru-RU"/>
        </w:rPr>
        <w:t>в», «Станция юных натуралистов»</w:t>
      </w:r>
      <w:r w:rsidRPr="00452FFA">
        <w:rPr>
          <w:rFonts w:ascii="Times New Roman" w:eastAsia="Times New Roman" w:hAnsi="Times New Roman" w:cs="Times New Roman"/>
          <w:bCs/>
          <w:color w:val="000000"/>
          <w:sz w:val="24"/>
          <w:szCs w:val="24"/>
          <w:lang w:eastAsia="ru-RU"/>
        </w:rPr>
        <w:t xml:space="preserve">( всего 4 кружка и секции, </w:t>
      </w:r>
      <w:r w:rsidRPr="00ED370A">
        <w:rPr>
          <w:rFonts w:ascii="Times New Roman" w:eastAsia="Times New Roman" w:hAnsi="Times New Roman" w:cs="Times New Roman"/>
          <w:bCs/>
          <w:sz w:val="24"/>
          <w:szCs w:val="24"/>
          <w:lang w:eastAsia="ru-RU"/>
        </w:rPr>
        <w:t>с охватом детей 82%).</w:t>
      </w:r>
      <w:r w:rsidR="00ED370A">
        <w:rPr>
          <w:rFonts w:ascii="Times New Roman" w:eastAsia="Times New Roman" w:hAnsi="Times New Roman" w:cs="Times New Roman"/>
          <w:bCs/>
          <w:sz w:val="24"/>
          <w:szCs w:val="24"/>
          <w:lang w:eastAsia="ru-RU"/>
        </w:rPr>
        <w:t xml:space="preserve"> </w:t>
      </w:r>
      <w:r w:rsidR="00ED370A">
        <w:rPr>
          <w:rFonts w:ascii="Times New Roman" w:eastAsia="Times New Roman" w:hAnsi="Times New Roman" w:cs="Times New Roman"/>
          <w:bCs/>
          <w:sz w:val="24"/>
          <w:szCs w:val="24"/>
          <w:lang w:eastAsia="ru-RU"/>
        </w:rPr>
        <w:tab/>
      </w:r>
    </w:p>
    <w:p w:rsidR="005E7FE8" w:rsidRDefault="00452FFA" w:rsidP="00452FFA">
      <w:pPr>
        <w:spacing w:after="0"/>
        <w:rPr>
          <w:rFonts w:ascii="Times New Roman" w:hAnsi="Times New Roman" w:cs="Times New Roman"/>
          <w:b/>
          <w:sz w:val="24"/>
          <w:szCs w:val="24"/>
        </w:rPr>
      </w:pPr>
      <w:r w:rsidRPr="00452FFA">
        <w:rPr>
          <w:rFonts w:ascii="Times New Roman" w:hAnsi="Times New Roman" w:cs="Times New Roman"/>
          <w:b/>
          <w:sz w:val="24"/>
          <w:szCs w:val="24"/>
        </w:rPr>
        <w:t>План внеурочной деятельности  на уровне начального общего образования(  1-4 класс)</w:t>
      </w:r>
    </w:p>
    <w:tbl>
      <w:tblPr>
        <w:tblW w:w="11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1786"/>
        <w:gridCol w:w="3775"/>
        <w:gridCol w:w="763"/>
        <w:gridCol w:w="763"/>
        <w:gridCol w:w="774"/>
        <w:gridCol w:w="763"/>
      </w:tblGrid>
      <w:tr w:rsidR="005E7FE8" w:rsidRPr="005E7FE8" w:rsidTr="005E7FE8">
        <w:trPr>
          <w:trHeight w:val="23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Направление внеурочной деятельности</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Формы организации внеурочной деятельности</w:t>
            </w:r>
          </w:p>
        </w:tc>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Название</w:t>
            </w:r>
          </w:p>
          <w:p w:rsidR="005E7FE8" w:rsidRPr="005E7FE8" w:rsidRDefault="005E7FE8" w:rsidP="005E7FE8">
            <w:pPr>
              <w:spacing w:after="0" w:line="240" w:lineRule="auto"/>
              <w:ind w:left="-1022" w:firstLine="1022"/>
              <w:jc w:val="center"/>
              <w:rPr>
                <w:rFonts w:ascii="Times New Roman" w:hAnsi="Times New Roman" w:cs="Times New Roman"/>
                <w:b/>
                <w:bCs/>
                <w:sz w:val="20"/>
                <w:szCs w:val="20"/>
              </w:rPr>
            </w:pPr>
            <w:r w:rsidRPr="005E7FE8">
              <w:rPr>
                <w:rFonts w:ascii="Times New Roman" w:hAnsi="Times New Roman" w:cs="Times New Roman"/>
                <w:b/>
                <w:bCs/>
                <w:sz w:val="20"/>
                <w:szCs w:val="20"/>
              </w:rPr>
              <w:t>программы</w:t>
            </w:r>
          </w:p>
        </w:tc>
        <w:tc>
          <w:tcPr>
            <w:tcW w:w="2300" w:type="dxa"/>
            <w:gridSpan w:val="3"/>
            <w:tcBorders>
              <w:top w:val="single" w:sz="4" w:space="0" w:color="000000"/>
              <w:left w:val="single" w:sz="4" w:space="0" w:color="000000"/>
              <w:bottom w:val="single" w:sz="4" w:space="0" w:color="auto"/>
              <w:right w:val="single" w:sz="4" w:space="0" w:color="auto"/>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Класс</w:t>
            </w:r>
          </w:p>
        </w:tc>
        <w:tc>
          <w:tcPr>
            <w:tcW w:w="763" w:type="dxa"/>
            <w:tcBorders>
              <w:top w:val="single" w:sz="4" w:space="0" w:color="000000"/>
              <w:left w:val="single" w:sz="4" w:space="0" w:color="000000"/>
              <w:bottom w:val="single" w:sz="4" w:space="0" w:color="auto"/>
              <w:right w:val="single" w:sz="4" w:space="0" w:color="auto"/>
            </w:tcBorders>
            <w:shd w:val="clear" w:color="auto" w:fill="FFFFFF" w:themeFill="background1"/>
          </w:tcPr>
          <w:p w:rsidR="005E7FE8" w:rsidRPr="005E7FE8" w:rsidRDefault="005E7FE8" w:rsidP="005E7FE8">
            <w:pPr>
              <w:spacing w:after="0" w:line="240" w:lineRule="auto"/>
              <w:jc w:val="center"/>
              <w:rPr>
                <w:rFonts w:ascii="Times New Roman" w:hAnsi="Times New Roman" w:cs="Times New Roman"/>
                <w:b/>
                <w:bCs/>
                <w:sz w:val="20"/>
                <w:szCs w:val="20"/>
              </w:rPr>
            </w:pPr>
          </w:p>
        </w:tc>
      </w:tr>
      <w:tr w:rsidR="005E7FE8" w:rsidRPr="005E7FE8" w:rsidTr="005E7FE8">
        <w:trPr>
          <w:trHeight w:val="230"/>
        </w:trPr>
        <w:tc>
          <w:tcPr>
            <w:tcW w:w="2832"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3775"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763"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I</w:t>
            </w:r>
          </w:p>
        </w:tc>
        <w:tc>
          <w:tcPr>
            <w:tcW w:w="763"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II</w:t>
            </w:r>
          </w:p>
        </w:tc>
        <w:tc>
          <w:tcPr>
            <w:tcW w:w="774"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III</w:t>
            </w:r>
          </w:p>
        </w:tc>
        <w:tc>
          <w:tcPr>
            <w:tcW w:w="763"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lang w:val="en-US"/>
              </w:rPr>
              <w:t>IV</w:t>
            </w:r>
          </w:p>
        </w:tc>
      </w:tr>
      <w:tr w:rsidR="005E7FE8" w:rsidRPr="005E7FE8" w:rsidTr="005E7FE8">
        <w:trPr>
          <w:trHeight w:val="230"/>
        </w:trPr>
        <w:tc>
          <w:tcPr>
            <w:tcW w:w="2832"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3775" w:type="dxa"/>
            <w:vMerge/>
            <w:tcBorders>
              <w:top w:val="single" w:sz="4" w:space="0" w:color="000000"/>
              <w:left w:val="single" w:sz="4" w:space="0" w:color="000000"/>
              <w:bottom w:val="single" w:sz="4" w:space="0" w:color="000000"/>
              <w:right w:val="single" w:sz="4" w:space="0" w:color="000000"/>
            </w:tcBorders>
            <w:vAlign w:val="center"/>
            <w:hideMark/>
          </w:tcPr>
          <w:p w:rsidR="005E7FE8" w:rsidRPr="005E7FE8" w:rsidRDefault="005E7FE8" w:rsidP="005E7FE8">
            <w:pPr>
              <w:spacing w:after="0" w:line="240" w:lineRule="auto"/>
              <w:rPr>
                <w:rFonts w:ascii="Times New Roman" w:hAnsi="Times New Roman" w:cs="Times New Roman"/>
                <w:b/>
                <w:bCs/>
                <w:sz w:val="20"/>
                <w:szCs w:val="20"/>
              </w:rPr>
            </w:pPr>
          </w:p>
        </w:tc>
        <w:tc>
          <w:tcPr>
            <w:tcW w:w="3063" w:type="dxa"/>
            <w:gridSpan w:val="4"/>
            <w:tcBorders>
              <w:top w:val="single" w:sz="4" w:space="0" w:color="auto"/>
              <w:left w:val="single" w:sz="4" w:space="0" w:color="000000"/>
              <w:bottom w:val="single" w:sz="4" w:space="0" w:color="000000"/>
              <w:right w:val="single" w:sz="4" w:space="0" w:color="auto"/>
            </w:tcBorders>
            <w:shd w:val="clear" w:color="auto" w:fill="FFFFFF" w:themeFill="background1"/>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Количество часов в неделю</w:t>
            </w: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Спортивно - оздоровительное</w:t>
            </w: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Подготовка к сдаче комплекса ГТО</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 xml:space="preserve"> 1/34</w:t>
            </w: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auto"/>
            </w:tcBorders>
          </w:tcPr>
          <w:p w:rsidR="005E7FE8" w:rsidRPr="005E7FE8" w:rsidRDefault="005E7FE8" w:rsidP="005E7FE8">
            <w:pPr>
              <w:rPr>
                <w:sz w:val="20"/>
                <w:szCs w:val="20"/>
              </w:rPr>
            </w:pPr>
            <w:r w:rsidRPr="005E7FE8">
              <w:rPr>
                <w:rFonts w:ascii="Times New Roman" w:hAnsi="Times New Roman" w:cs="Times New Roman"/>
                <w:b/>
                <w:bCs/>
                <w:sz w:val="20"/>
                <w:szCs w:val="20"/>
              </w:rPr>
              <w:t>1/34</w:t>
            </w:r>
          </w:p>
        </w:tc>
      </w:tr>
      <w:tr w:rsidR="005E7FE8" w:rsidRPr="005E7FE8" w:rsidTr="005E7FE8">
        <w:trPr>
          <w:trHeight w:val="393"/>
        </w:trPr>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Духовно-нравственное</w:t>
            </w: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rPr>
                <w:rFonts w:ascii="Times New Roman" w:hAnsi="Times New Roman" w:cs="Times New Roman"/>
                <w:bCs/>
                <w:sz w:val="20"/>
                <w:szCs w:val="20"/>
              </w:rPr>
            </w:pPr>
            <w:r w:rsidRPr="005E7FE8">
              <w:rPr>
                <w:rFonts w:ascii="Times New Roman" w:hAnsi="Times New Roman" w:cs="Times New Roman"/>
                <w:bCs/>
                <w:sz w:val="20"/>
                <w:szCs w:val="20"/>
              </w:rPr>
              <w:t>Этика: азбука добра</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rFonts w:ascii="Times New Roman" w:hAnsi="Times New Roman" w:cs="Times New Roman"/>
                <w:b/>
                <w:sz w:val="20"/>
                <w:szCs w:val="20"/>
              </w:rPr>
            </w:pP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rFonts w:ascii="Times New Roman" w:hAnsi="Times New Roman" w:cs="Times New Roman"/>
                <w:b/>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rFonts w:ascii="Times New Roman" w:hAnsi="Times New Roman" w:cs="Times New Roman"/>
                <w:b/>
                <w:sz w:val="20"/>
                <w:szCs w:val="20"/>
              </w:rPr>
            </w:pPr>
          </w:p>
        </w:tc>
      </w:tr>
      <w:tr w:rsidR="005E7FE8" w:rsidRPr="005E7FE8" w:rsidTr="005E7FE8">
        <w:trPr>
          <w:trHeight w:val="393"/>
        </w:trPr>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rPr>
                <w:rFonts w:cs="Times New Roman"/>
                <w:sz w:val="20"/>
                <w:szCs w:val="20"/>
              </w:rPr>
            </w:pP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rPr>
                <w:rFonts w:ascii="Times New Roman" w:hAnsi="Times New Roman" w:cs="Times New Roman"/>
                <w:bCs/>
                <w:sz w:val="20"/>
                <w:szCs w:val="20"/>
              </w:rPr>
            </w:pPr>
            <w:r w:rsidRPr="005E7FE8">
              <w:rPr>
                <w:rFonts w:ascii="Times New Roman" w:hAnsi="Times New Roman" w:cs="Times New Roman"/>
                <w:bCs/>
                <w:sz w:val="20"/>
                <w:szCs w:val="20"/>
              </w:rPr>
              <w:t>Православная культура</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 xml:space="preserve">1/34 </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auto"/>
            </w:tcBorders>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1/34</w:t>
            </w:r>
          </w:p>
        </w:tc>
      </w:tr>
      <w:tr w:rsidR="005E7FE8" w:rsidRPr="005E7FE8" w:rsidTr="005E7FE8">
        <w:trPr>
          <w:trHeight w:val="334"/>
        </w:trPr>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Общеинтеллектуальное</w:t>
            </w:r>
            <w:r w:rsidRPr="005E7FE8">
              <w:rPr>
                <w:rFonts w:ascii="Times New Roman" w:hAnsi="Times New Roman" w:cs="Times New Roman"/>
                <w:b/>
                <w:bCs/>
                <w:sz w:val="20"/>
                <w:szCs w:val="20"/>
              </w:rPr>
              <w:br/>
            </w: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color w:val="000000"/>
                <w:sz w:val="20"/>
                <w:szCs w:val="20"/>
              </w:rPr>
            </w:pPr>
            <w:r w:rsidRPr="005E7FE8">
              <w:rPr>
                <w:rFonts w:ascii="Times New Roman" w:hAnsi="Times New Roman" w:cs="Times New Roman"/>
                <w:color w:val="000000"/>
                <w:sz w:val="20"/>
                <w:szCs w:val="20"/>
              </w:rPr>
              <w:t>Я-исследователь</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rPr>
                <w:rFonts w:cs="Times New Roman"/>
                <w:sz w:val="20"/>
                <w:szCs w:val="20"/>
              </w:rPr>
            </w:pP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color w:val="000000"/>
                <w:sz w:val="20"/>
                <w:szCs w:val="20"/>
              </w:rPr>
            </w:pPr>
            <w:r w:rsidRPr="005E7FE8">
              <w:rPr>
                <w:rFonts w:ascii="Times New Roman" w:hAnsi="Times New Roman" w:cs="Times New Roman"/>
                <w:color w:val="000000"/>
                <w:sz w:val="20"/>
                <w:szCs w:val="20"/>
              </w:rPr>
              <w:t>Гимнастика для ума</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rPr>
                <w:rFonts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rPr>
                <w:rFonts w:cs="Times New Roman"/>
                <w:sz w:val="20"/>
                <w:szCs w:val="20"/>
              </w:rPr>
            </w:pP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rPr>
                <w:rFonts w:cs="Times New Roman"/>
                <w:sz w:val="20"/>
                <w:szCs w:val="20"/>
              </w:rPr>
            </w:pPr>
          </w:p>
        </w:tc>
        <w:tc>
          <w:tcPr>
            <w:tcW w:w="763"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1/34</w:t>
            </w: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Общекультурное</w:t>
            </w: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кружок</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Веселый английский</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000000"/>
            </w:tcBorders>
          </w:tcPr>
          <w:p w:rsidR="005E7FE8" w:rsidRPr="005E7FE8" w:rsidRDefault="005E7FE8" w:rsidP="005E7FE8">
            <w:pPr>
              <w:spacing w:after="0" w:line="240" w:lineRule="auto"/>
              <w:jc w:val="center"/>
              <w:rPr>
                <w:rFonts w:ascii="Times New Roman" w:hAnsi="Times New Roman" w:cs="Times New Roman"/>
                <w:b/>
                <w:bCs/>
                <w:sz w:val="20"/>
                <w:szCs w:val="20"/>
              </w:rPr>
            </w:pPr>
          </w:p>
        </w:tc>
        <w:tc>
          <w:tcPr>
            <w:tcW w:w="774" w:type="dxa"/>
            <w:tcBorders>
              <w:top w:val="single" w:sz="4" w:space="0" w:color="000000"/>
              <w:left w:val="single" w:sz="4" w:space="0" w:color="000000"/>
              <w:bottom w:val="single" w:sz="4" w:space="0" w:color="000000"/>
              <w:right w:val="single" w:sz="4" w:space="0" w:color="auto"/>
            </w:tcBorders>
          </w:tcPr>
          <w:p w:rsidR="005E7FE8" w:rsidRPr="005E7FE8" w:rsidRDefault="005E7FE8" w:rsidP="005E7FE8">
            <w:pPr>
              <w:spacing w:after="0" w:line="240" w:lineRule="auto"/>
              <w:jc w:val="center"/>
              <w:rPr>
                <w:rFonts w:ascii="Times New Roman" w:hAnsi="Times New Roman" w:cs="Times New Roman"/>
                <w:b/>
                <w:bCs/>
                <w:sz w:val="20"/>
                <w:szCs w:val="20"/>
              </w:rPr>
            </w:pPr>
          </w:p>
        </w:tc>
        <w:tc>
          <w:tcPr>
            <w:tcW w:w="763" w:type="dxa"/>
            <w:tcBorders>
              <w:top w:val="single" w:sz="4" w:space="0" w:color="000000"/>
              <w:left w:val="single" w:sz="4" w:space="0" w:color="000000"/>
              <w:bottom w:val="single" w:sz="4" w:space="0" w:color="000000"/>
              <w:right w:val="single" w:sz="4" w:space="0" w:color="auto"/>
            </w:tcBorders>
          </w:tcPr>
          <w:p w:rsidR="005E7FE8" w:rsidRPr="005E7FE8" w:rsidRDefault="005E7FE8" w:rsidP="005E7FE8">
            <w:pPr>
              <w:spacing w:after="0" w:line="240" w:lineRule="auto"/>
              <w:jc w:val="center"/>
              <w:rPr>
                <w:rFonts w:ascii="Times New Roman" w:hAnsi="Times New Roman" w:cs="Times New Roman"/>
                <w:b/>
                <w:bCs/>
                <w:sz w:val="20"/>
                <w:szCs w:val="20"/>
              </w:rPr>
            </w:pP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tcPr>
          <w:p w:rsidR="005E7FE8" w:rsidRPr="005E7FE8" w:rsidRDefault="005E7FE8" w:rsidP="005E7FE8">
            <w:pPr>
              <w:spacing w:after="0" w:line="240" w:lineRule="auto"/>
              <w:jc w:val="center"/>
              <w:rPr>
                <w:rFonts w:ascii="Times New Roman" w:hAnsi="Times New Roman" w:cs="Times New Roman"/>
                <w:b/>
                <w:bCs/>
                <w:sz w:val="20"/>
                <w:szCs w:val="20"/>
              </w:rPr>
            </w:pP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кружок</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bCs/>
                <w:sz w:val="20"/>
                <w:szCs w:val="20"/>
              </w:rPr>
              <w:t xml:space="preserve">Художественное творчество: станем волшебниками </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1/34</w:t>
            </w: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 xml:space="preserve">1/34 </w:t>
            </w:r>
          </w:p>
        </w:tc>
        <w:tc>
          <w:tcPr>
            <w:tcW w:w="763"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 xml:space="preserve">1/34 </w:t>
            </w: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Социальное</w:t>
            </w:r>
          </w:p>
        </w:tc>
        <w:tc>
          <w:tcPr>
            <w:tcW w:w="1786"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bCs/>
                <w:sz w:val="20"/>
                <w:szCs w:val="20"/>
              </w:rPr>
              <w:t>факультатив</w:t>
            </w:r>
          </w:p>
        </w:tc>
        <w:tc>
          <w:tcPr>
            <w:tcW w:w="3775"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Cs/>
                <w:sz w:val="20"/>
                <w:szCs w:val="20"/>
              </w:rPr>
            </w:pPr>
            <w:r w:rsidRPr="005E7FE8">
              <w:rPr>
                <w:rFonts w:ascii="Times New Roman" w:hAnsi="Times New Roman" w:cs="Times New Roman"/>
                <w:color w:val="000000"/>
                <w:sz w:val="20"/>
                <w:szCs w:val="20"/>
              </w:rPr>
              <w:t>Моя первая экология</w:t>
            </w:r>
          </w:p>
        </w:tc>
        <w:tc>
          <w:tcPr>
            <w:tcW w:w="763" w:type="dxa"/>
            <w:tcBorders>
              <w:top w:val="single" w:sz="4" w:space="0" w:color="000000"/>
              <w:left w:val="single" w:sz="4" w:space="0" w:color="000000"/>
              <w:bottom w:val="single" w:sz="4" w:space="0" w:color="000000"/>
              <w:right w:val="single" w:sz="4" w:space="0" w:color="000000"/>
            </w:tcBorders>
          </w:tcPr>
          <w:p w:rsidR="005E7FE8" w:rsidRPr="005E7FE8" w:rsidRDefault="005E7FE8" w:rsidP="005E7FE8">
            <w:pPr>
              <w:spacing w:after="0" w:line="240" w:lineRule="auto"/>
              <w:jc w:val="center"/>
              <w:rPr>
                <w:rFonts w:ascii="Times New Roman" w:hAnsi="Times New Roman" w:cs="Times New Roman"/>
                <w:b/>
                <w:bCs/>
                <w:sz w:val="20"/>
                <w:szCs w:val="20"/>
              </w:rPr>
            </w:pP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 xml:space="preserve">1/34  </w:t>
            </w:r>
          </w:p>
        </w:tc>
        <w:tc>
          <w:tcPr>
            <w:tcW w:w="774"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line="240" w:lineRule="auto"/>
              <w:jc w:val="center"/>
              <w:rPr>
                <w:rFonts w:ascii="Times New Roman" w:hAnsi="Times New Roman" w:cs="Times New Roman"/>
                <w:b/>
                <w:bCs/>
                <w:sz w:val="20"/>
                <w:szCs w:val="20"/>
              </w:rPr>
            </w:pPr>
          </w:p>
        </w:tc>
        <w:tc>
          <w:tcPr>
            <w:tcW w:w="763" w:type="dxa"/>
            <w:tcBorders>
              <w:top w:val="single" w:sz="4" w:space="0" w:color="000000"/>
              <w:left w:val="single" w:sz="4" w:space="0" w:color="000000"/>
              <w:bottom w:val="single" w:sz="4" w:space="0" w:color="000000"/>
              <w:right w:val="single" w:sz="4" w:space="0" w:color="auto"/>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 xml:space="preserve"> 1/34</w:t>
            </w:r>
          </w:p>
        </w:tc>
      </w:tr>
      <w:tr w:rsidR="005E7FE8" w:rsidRPr="005E7FE8" w:rsidTr="005E7FE8">
        <w:tc>
          <w:tcPr>
            <w:tcW w:w="2832"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Всего (по классам)</w:t>
            </w:r>
          </w:p>
        </w:tc>
        <w:tc>
          <w:tcPr>
            <w:tcW w:w="1786" w:type="dxa"/>
            <w:tcBorders>
              <w:top w:val="single" w:sz="4" w:space="0" w:color="000000"/>
              <w:left w:val="single" w:sz="4" w:space="0" w:color="000000"/>
              <w:bottom w:val="single" w:sz="4" w:space="0" w:color="000000"/>
              <w:right w:val="single" w:sz="4" w:space="0" w:color="000000"/>
            </w:tcBorders>
          </w:tcPr>
          <w:p w:rsidR="005E7FE8" w:rsidRPr="005E7FE8" w:rsidRDefault="005E7FE8" w:rsidP="005E7FE8">
            <w:pPr>
              <w:spacing w:after="0" w:line="240" w:lineRule="auto"/>
              <w:jc w:val="center"/>
              <w:rPr>
                <w:rFonts w:ascii="Times New Roman" w:hAnsi="Times New Roman" w:cs="Times New Roman"/>
                <w:bCs/>
                <w:sz w:val="20"/>
                <w:szCs w:val="20"/>
              </w:rPr>
            </w:pPr>
          </w:p>
        </w:tc>
        <w:tc>
          <w:tcPr>
            <w:tcW w:w="3775" w:type="dxa"/>
            <w:tcBorders>
              <w:top w:val="single" w:sz="4" w:space="0" w:color="000000"/>
              <w:left w:val="single" w:sz="4" w:space="0" w:color="000000"/>
              <w:bottom w:val="single" w:sz="4" w:space="0" w:color="000000"/>
              <w:right w:val="single" w:sz="4" w:space="0" w:color="000000"/>
            </w:tcBorders>
          </w:tcPr>
          <w:p w:rsidR="005E7FE8" w:rsidRPr="005E7FE8" w:rsidRDefault="005E7FE8" w:rsidP="005E7FE8">
            <w:pPr>
              <w:spacing w:after="0" w:line="240" w:lineRule="auto"/>
              <w:jc w:val="center"/>
              <w:rPr>
                <w:rFonts w:ascii="Times New Roman" w:hAnsi="Times New Roman" w:cs="Times New Roman"/>
                <w:bCs/>
                <w:sz w:val="20"/>
                <w:szCs w:val="20"/>
              </w:rPr>
            </w:pP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spacing w:after="0" w:line="240" w:lineRule="auto"/>
              <w:jc w:val="center"/>
              <w:rPr>
                <w:rFonts w:ascii="Times New Roman" w:hAnsi="Times New Roman" w:cs="Times New Roman"/>
                <w:b/>
                <w:bCs/>
                <w:sz w:val="20"/>
                <w:szCs w:val="20"/>
              </w:rPr>
            </w:pPr>
            <w:r w:rsidRPr="005E7FE8">
              <w:rPr>
                <w:rFonts w:ascii="Times New Roman" w:hAnsi="Times New Roman" w:cs="Times New Roman"/>
                <w:b/>
                <w:bCs/>
                <w:sz w:val="20"/>
                <w:szCs w:val="20"/>
              </w:rPr>
              <w:t>5/170</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5/170</w:t>
            </w:r>
          </w:p>
        </w:tc>
        <w:tc>
          <w:tcPr>
            <w:tcW w:w="774"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5/170</w:t>
            </w:r>
          </w:p>
        </w:tc>
        <w:tc>
          <w:tcPr>
            <w:tcW w:w="763" w:type="dxa"/>
            <w:tcBorders>
              <w:top w:val="single" w:sz="4" w:space="0" w:color="000000"/>
              <w:left w:val="single" w:sz="4" w:space="0" w:color="000000"/>
              <w:bottom w:val="single" w:sz="4" w:space="0" w:color="000000"/>
              <w:right w:val="single" w:sz="4" w:space="0" w:color="000000"/>
            </w:tcBorders>
            <w:hideMark/>
          </w:tcPr>
          <w:p w:rsidR="005E7FE8" w:rsidRPr="005E7FE8" w:rsidRDefault="005E7FE8" w:rsidP="005E7FE8">
            <w:pPr>
              <w:rPr>
                <w:sz w:val="20"/>
                <w:szCs w:val="20"/>
              </w:rPr>
            </w:pPr>
            <w:r w:rsidRPr="005E7FE8">
              <w:rPr>
                <w:rFonts w:ascii="Times New Roman" w:hAnsi="Times New Roman" w:cs="Times New Roman"/>
                <w:b/>
                <w:bCs/>
                <w:sz w:val="20"/>
                <w:szCs w:val="20"/>
              </w:rPr>
              <w:t>6/204</w:t>
            </w:r>
          </w:p>
        </w:tc>
      </w:tr>
    </w:tbl>
    <w:p w:rsidR="00452FFA" w:rsidRPr="00452FFA" w:rsidRDefault="00452FFA" w:rsidP="005E7FE8">
      <w:pPr>
        <w:spacing w:after="0"/>
        <w:rPr>
          <w:rFonts w:ascii="Times New Roman" w:hAnsi="Times New Roman" w:cs="Times New Roman"/>
          <w:b/>
          <w:sz w:val="24"/>
          <w:szCs w:val="24"/>
        </w:rPr>
      </w:pPr>
      <w:r w:rsidRPr="000028B4">
        <w:rPr>
          <w:rFonts w:ascii="Times New Roman" w:hAnsi="Times New Roman" w:cs="Times New Roman"/>
          <w:b/>
          <w:sz w:val="24"/>
          <w:szCs w:val="24"/>
        </w:rPr>
        <w:t xml:space="preserve">План внеурочной </w:t>
      </w:r>
      <w:r w:rsidRPr="00452FFA">
        <w:rPr>
          <w:rFonts w:ascii="Times New Roman" w:hAnsi="Times New Roman" w:cs="Times New Roman"/>
          <w:b/>
          <w:sz w:val="24"/>
          <w:szCs w:val="24"/>
        </w:rPr>
        <w:t xml:space="preserve">деятельности  на уровне </w:t>
      </w:r>
      <w:r w:rsidR="005E7FE8">
        <w:rPr>
          <w:rFonts w:ascii="Times New Roman" w:hAnsi="Times New Roman" w:cs="Times New Roman"/>
          <w:b/>
          <w:sz w:val="24"/>
          <w:szCs w:val="24"/>
        </w:rPr>
        <w:t>основного</w:t>
      </w:r>
      <w:r w:rsidRPr="00452FFA">
        <w:rPr>
          <w:rFonts w:ascii="Times New Roman" w:hAnsi="Times New Roman" w:cs="Times New Roman"/>
          <w:b/>
          <w:sz w:val="24"/>
          <w:szCs w:val="24"/>
        </w:rPr>
        <w:t xml:space="preserve"> общего образования (5-9 класс) </w:t>
      </w:r>
    </w:p>
    <w:tbl>
      <w:tblPr>
        <w:tblStyle w:val="160"/>
        <w:tblW w:w="5511" w:type="pct"/>
        <w:tblInd w:w="-289" w:type="dxa"/>
        <w:tblLayout w:type="fixed"/>
        <w:tblLook w:val="04A0" w:firstRow="1" w:lastRow="0" w:firstColumn="1" w:lastColumn="0" w:noHBand="0" w:noVBand="1"/>
      </w:tblPr>
      <w:tblGrid>
        <w:gridCol w:w="2268"/>
        <w:gridCol w:w="1630"/>
        <w:gridCol w:w="2624"/>
        <w:gridCol w:w="873"/>
        <w:gridCol w:w="853"/>
        <w:gridCol w:w="853"/>
        <w:gridCol w:w="986"/>
        <w:gridCol w:w="995"/>
      </w:tblGrid>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5</w:t>
            </w:r>
            <w:r w:rsidRPr="000028B4">
              <w:rPr>
                <w:rFonts w:ascii="Times New Roman" w:eastAsia="MS Mincho" w:hAnsi="Times New Roman" w:cs="Times New Roman"/>
                <w:sz w:val="20"/>
                <w:szCs w:val="20"/>
                <w:lang w:eastAsia="ja-JP"/>
              </w:rPr>
              <w:br/>
              <w:t>класс</w:t>
            </w:r>
          </w:p>
        </w:tc>
        <w:tc>
          <w:tcPr>
            <w:tcW w:w="38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6 класс</w:t>
            </w:r>
          </w:p>
        </w:tc>
        <w:tc>
          <w:tcPr>
            <w:tcW w:w="38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7 класс</w:t>
            </w:r>
          </w:p>
        </w:tc>
        <w:tc>
          <w:tcPr>
            <w:tcW w:w="44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8 класс</w:t>
            </w:r>
          </w:p>
        </w:tc>
        <w:tc>
          <w:tcPr>
            <w:tcW w:w="449"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9 класс</w:t>
            </w:r>
          </w:p>
        </w:tc>
      </w:tr>
      <w:tr w:rsidR="00452FFA" w:rsidRPr="00452FFA" w:rsidTr="000028B4">
        <w:tc>
          <w:tcPr>
            <w:tcW w:w="1023" w:type="pct"/>
          </w:tcPr>
          <w:p w:rsidR="00452FFA" w:rsidRPr="000028B4" w:rsidRDefault="00452FFA" w:rsidP="00F157E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Направлен</w:t>
            </w:r>
            <w:r w:rsidR="00F157EA" w:rsidRPr="000028B4">
              <w:rPr>
                <w:rFonts w:ascii="Times New Roman" w:eastAsia="MS Mincho" w:hAnsi="Times New Roman" w:cs="Times New Roman"/>
                <w:sz w:val="20"/>
                <w:szCs w:val="20"/>
                <w:lang w:eastAsia="ja-JP"/>
              </w:rPr>
              <w:t>иям</w:t>
            </w:r>
            <w:r w:rsidRPr="000028B4">
              <w:rPr>
                <w:rFonts w:ascii="Times New Roman" w:eastAsia="MS Mincho" w:hAnsi="Times New Roman" w:cs="Times New Roman"/>
                <w:sz w:val="20"/>
                <w:szCs w:val="20"/>
                <w:lang w:eastAsia="ja-JP"/>
              </w:rPr>
              <w:t xml:space="preserve"> внеурочной деятельности</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Формы организации внеурочной деятельности</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 xml:space="preserve">Название </w:t>
            </w:r>
          </w:p>
        </w:tc>
        <w:tc>
          <w:tcPr>
            <w:tcW w:w="394" w:type="pct"/>
            <w:textDirection w:val="btLr"/>
          </w:tcPr>
          <w:p w:rsidR="00452FFA" w:rsidRPr="000028B4" w:rsidRDefault="00452FFA" w:rsidP="00452FFA">
            <w:pPr>
              <w:widowControl w:val="0"/>
              <w:tabs>
                <w:tab w:val="left" w:pos="5115"/>
              </w:tabs>
              <w:autoSpaceDE w:val="0"/>
              <w:autoSpaceDN w:val="0"/>
              <w:adjustRightInd w:val="0"/>
              <w:ind w:left="113" w:right="113"/>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Количество часов неделю</w:t>
            </w:r>
          </w:p>
        </w:tc>
        <w:tc>
          <w:tcPr>
            <w:tcW w:w="384" w:type="pct"/>
            <w:textDirection w:val="btLr"/>
          </w:tcPr>
          <w:p w:rsidR="00452FFA" w:rsidRPr="000028B4" w:rsidRDefault="00452FFA" w:rsidP="00452FFA">
            <w:pPr>
              <w:widowControl w:val="0"/>
              <w:tabs>
                <w:tab w:val="left" w:pos="5115"/>
              </w:tabs>
              <w:autoSpaceDE w:val="0"/>
              <w:autoSpaceDN w:val="0"/>
              <w:adjustRightInd w:val="0"/>
              <w:ind w:left="113" w:right="113"/>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Количество часов</w:t>
            </w:r>
          </w:p>
        </w:tc>
        <w:tc>
          <w:tcPr>
            <w:tcW w:w="385" w:type="pct"/>
            <w:textDirection w:val="btLr"/>
          </w:tcPr>
          <w:p w:rsidR="00452FFA" w:rsidRPr="000028B4" w:rsidRDefault="00452FFA" w:rsidP="00452FFA">
            <w:pPr>
              <w:widowControl w:val="0"/>
              <w:tabs>
                <w:tab w:val="left" w:pos="5115"/>
              </w:tabs>
              <w:autoSpaceDE w:val="0"/>
              <w:autoSpaceDN w:val="0"/>
              <w:adjustRightInd w:val="0"/>
              <w:ind w:left="113" w:right="113"/>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Количество часов</w:t>
            </w:r>
          </w:p>
        </w:tc>
        <w:tc>
          <w:tcPr>
            <w:tcW w:w="445" w:type="pct"/>
            <w:textDirection w:val="btLr"/>
          </w:tcPr>
          <w:p w:rsidR="00452FFA" w:rsidRPr="000028B4" w:rsidRDefault="00452FFA" w:rsidP="00452FFA">
            <w:pPr>
              <w:widowControl w:val="0"/>
              <w:tabs>
                <w:tab w:val="left" w:pos="5115"/>
              </w:tabs>
              <w:autoSpaceDE w:val="0"/>
              <w:autoSpaceDN w:val="0"/>
              <w:adjustRightInd w:val="0"/>
              <w:ind w:left="113" w:right="113"/>
              <w:rPr>
                <w:rFonts w:ascii="Times New Roman" w:eastAsia="MS Mincho" w:hAnsi="Times New Roman" w:cs="Times New Roman"/>
                <w:sz w:val="20"/>
                <w:szCs w:val="20"/>
                <w:lang w:eastAsia="ja-JP"/>
              </w:rPr>
            </w:pPr>
          </w:p>
        </w:tc>
        <w:tc>
          <w:tcPr>
            <w:tcW w:w="449" w:type="pct"/>
            <w:textDirection w:val="btLr"/>
          </w:tcPr>
          <w:p w:rsidR="00452FFA" w:rsidRPr="000028B4" w:rsidRDefault="00452FFA" w:rsidP="00452FFA">
            <w:pPr>
              <w:widowControl w:val="0"/>
              <w:tabs>
                <w:tab w:val="left" w:pos="5115"/>
              </w:tabs>
              <w:autoSpaceDE w:val="0"/>
              <w:autoSpaceDN w:val="0"/>
              <w:adjustRightInd w:val="0"/>
              <w:ind w:left="113" w:right="113"/>
              <w:rPr>
                <w:rFonts w:ascii="Times New Roman" w:eastAsia="MS Mincho" w:hAnsi="Times New Roman" w:cs="Times New Roman"/>
                <w:sz w:val="20"/>
                <w:szCs w:val="20"/>
                <w:lang w:eastAsia="ja-JP"/>
              </w:rPr>
            </w:pPr>
          </w:p>
        </w:tc>
      </w:tr>
      <w:tr w:rsidR="00452FFA" w:rsidRPr="00452FFA" w:rsidTr="000028B4">
        <w:tc>
          <w:tcPr>
            <w:tcW w:w="1023" w:type="pct"/>
          </w:tcPr>
          <w:p w:rsidR="00452FFA" w:rsidRPr="000028B4" w:rsidRDefault="00452FFA" w:rsidP="00452FFA">
            <w:pPr>
              <w:widowControl w:val="0"/>
              <w:rPr>
                <w:rFonts w:ascii="Times New Roman" w:eastAsia="Calibri" w:hAnsi="Times New Roman" w:cs="Times New Roman"/>
                <w:spacing w:val="3"/>
                <w:sz w:val="20"/>
                <w:szCs w:val="20"/>
              </w:rPr>
            </w:pPr>
            <w:r w:rsidRPr="000028B4">
              <w:rPr>
                <w:rFonts w:ascii="Times New Roman" w:eastAsia="Times New Roman" w:hAnsi="Times New Roman" w:cs="Times New Roman"/>
                <w:color w:val="000000"/>
                <w:spacing w:val="3"/>
                <w:sz w:val="20"/>
                <w:szCs w:val="20"/>
                <w:shd w:val="clear" w:color="auto" w:fill="FFFFFF"/>
              </w:rPr>
              <w:t xml:space="preserve">Физкультурно-спортивная и </w:t>
            </w:r>
            <w:r w:rsidRPr="000028B4">
              <w:rPr>
                <w:rFonts w:ascii="Times New Roman" w:eastAsia="Times New Roman" w:hAnsi="Times New Roman" w:cs="Times New Roman"/>
                <w:color w:val="000000"/>
                <w:spacing w:val="3"/>
                <w:sz w:val="20"/>
                <w:szCs w:val="20"/>
                <w:shd w:val="clear" w:color="auto" w:fill="FFFFFF"/>
              </w:rPr>
              <w:softHyphen/>
            </w:r>
          </w:p>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Times New Roman" w:hAnsi="Times New Roman" w:cs="Times New Roman"/>
                <w:color w:val="000000"/>
                <w:spacing w:val="3"/>
                <w:sz w:val="20"/>
                <w:szCs w:val="20"/>
                <w:shd w:val="clear" w:color="auto" w:fill="FFFFFF"/>
                <w:lang w:eastAsia="ja-JP"/>
              </w:rPr>
              <w:t>оздоровительная</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 xml:space="preserve">факультатив </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Подготовка к сдаче комплекса ГТО</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44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9"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r>
      <w:tr w:rsidR="00452FFA" w:rsidRPr="00452FFA" w:rsidTr="000028B4">
        <w:tc>
          <w:tcPr>
            <w:tcW w:w="1023" w:type="pct"/>
          </w:tcPr>
          <w:p w:rsidR="00452FFA" w:rsidRPr="000028B4" w:rsidRDefault="00452FFA" w:rsidP="00452FFA">
            <w:pPr>
              <w:widowControl w:val="0"/>
              <w:rPr>
                <w:rFonts w:ascii="Times New Roman" w:eastAsia="Times New Roman" w:hAnsi="Times New Roman" w:cs="Times New Roman"/>
                <w:color w:val="000000"/>
                <w:spacing w:val="3"/>
                <w:sz w:val="20"/>
                <w:szCs w:val="20"/>
                <w:shd w:val="clear" w:color="auto" w:fill="FFFFFF"/>
              </w:rPr>
            </w:pP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ОБЖ</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38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38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9"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bCs/>
                <w:sz w:val="20"/>
                <w:szCs w:val="20"/>
                <w:lang w:eastAsia="ja-JP"/>
              </w:rPr>
            </w:pP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Плавание</w:t>
            </w:r>
          </w:p>
        </w:tc>
        <w:tc>
          <w:tcPr>
            <w:tcW w:w="779" w:type="pct"/>
            <w:gridSpan w:val="2"/>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2/68</w:t>
            </w:r>
          </w:p>
        </w:tc>
        <w:tc>
          <w:tcPr>
            <w:tcW w:w="38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9"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Уроки здоровья</w:t>
            </w:r>
          </w:p>
        </w:tc>
        <w:tc>
          <w:tcPr>
            <w:tcW w:w="39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9"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Духовно-нравственная</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факультатив</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Православная культура</w:t>
            </w:r>
          </w:p>
        </w:tc>
        <w:tc>
          <w:tcPr>
            <w:tcW w:w="39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9"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Общеинтеллектуальная</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 xml:space="preserve">кружок </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Мир лекарственных растений</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449"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Общекультурная</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кружок</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Азбука содержания животных</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4"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c>
          <w:tcPr>
            <w:tcW w:w="38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44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c>
          <w:tcPr>
            <w:tcW w:w="449"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Социальная</w:t>
            </w: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кружок</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Школа дорожной безопасности</w:t>
            </w:r>
          </w:p>
        </w:tc>
        <w:tc>
          <w:tcPr>
            <w:tcW w:w="39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4"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385" w:type="pct"/>
          </w:tcPr>
          <w:p w:rsidR="00452FFA" w:rsidRPr="000028B4" w:rsidRDefault="00452FFA" w:rsidP="00452FFA">
            <w:pPr>
              <w:rPr>
                <w:sz w:val="20"/>
                <w:szCs w:val="20"/>
              </w:rPr>
            </w:pPr>
            <w:r w:rsidRPr="000028B4">
              <w:rPr>
                <w:rFonts w:ascii="Times New Roman" w:eastAsia="MS Mincho" w:hAnsi="Times New Roman" w:cs="Times New Roman"/>
                <w:sz w:val="20"/>
                <w:szCs w:val="20"/>
                <w:lang w:eastAsia="ja-JP"/>
              </w:rPr>
              <w:t>1/34</w:t>
            </w:r>
          </w:p>
        </w:tc>
        <w:tc>
          <w:tcPr>
            <w:tcW w:w="44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c>
          <w:tcPr>
            <w:tcW w:w="449"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r>
      <w:tr w:rsidR="00452FFA" w:rsidRPr="00452FFA" w:rsidTr="000028B4">
        <w:tc>
          <w:tcPr>
            <w:tcW w:w="102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3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факультатив</w:t>
            </w:r>
          </w:p>
        </w:tc>
        <w:tc>
          <w:tcPr>
            <w:tcW w:w="1183"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Финансовая грамотность</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384"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c>
          <w:tcPr>
            <w:tcW w:w="38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c>
          <w:tcPr>
            <w:tcW w:w="44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449"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p>
        </w:tc>
      </w:tr>
      <w:tr w:rsidR="00452FFA" w:rsidRPr="00452FFA" w:rsidTr="000028B4">
        <w:tc>
          <w:tcPr>
            <w:tcW w:w="2942" w:type="pct"/>
            <w:gridSpan w:val="3"/>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Итого</w:t>
            </w:r>
          </w:p>
        </w:tc>
        <w:tc>
          <w:tcPr>
            <w:tcW w:w="394"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6/204</w:t>
            </w:r>
          </w:p>
        </w:tc>
        <w:tc>
          <w:tcPr>
            <w:tcW w:w="384"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6/204</w:t>
            </w:r>
          </w:p>
        </w:tc>
        <w:tc>
          <w:tcPr>
            <w:tcW w:w="385" w:type="pct"/>
          </w:tcPr>
          <w:p w:rsidR="00452FFA" w:rsidRPr="000028B4" w:rsidRDefault="00452FFA" w:rsidP="00452FFA">
            <w:pPr>
              <w:widowControl w:val="0"/>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5/170</w:t>
            </w:r>
          </w:p>
        </w:tc>
        <w:tc>
          <w:tcPr>
            <w:tcW w:w="445"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4/136</w:t>
            </w:r>
          </w:p>
        </w:tc>
        <w:tc>
          <w:tcPr>
            <w:tcW w:w="449" w:type="pct"/>
          </w:tcPr>
          <w:p w:rsidR="00452FFA" w:rsidRPr="000028B4" w:rsidRDefault="00452FFA" w:rsidP="00452FFA">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4/136</w:t>
            </w:r>
          </w:p>
        </w:tc>
      </w:tr>
    </w:tbl>
    <w:p w:rsidR="000028B4" w:rsidRPr="00452FFA" w:rsidRDefault="00452FFA" w:rsidP="000028B4">
      <w:pPr>
        <w:spacing w:after="0"/>
        <w:rPr>
          <w:rFonts w:ascii="Times New Roman" w:hAnsi="Times New Roman" w:cs="Times New Roman"/>
          <w:b/>
          <w:sz w:val="24"/>
          <w:szCs w:val="24"/>
        </w:rPr>
      </w:pPr>
      <w:r w:rsidRPr="00452FFA">
        <w:rPr>
          <w:rFonts w:ascii="Times New Roman" w:hAnsi="Times New Roman" w:cs="Times New Roman"/>
          <w:sz w:val="24"/>
          <w:szCs w:val="24"/>
        </w:rPr>
        <w:t xml:space="preserve"> </w:t>
      </w:r>
      <w:r w:rsidR="000028B4" w:rsidRPr="000028B4">
        <w:rPr>
          <w:rFonts w:ascii="Times New Roman" w:hAnsi="Times New Roman" w:cs="Times New Roman"/>
          <w:b/>
          <w:sz w:val="24"/>
          <w:szCs w:val="24"/>
        </w:rPr>
        <w:t xml:space="preserve">План внеурочной </w:t>
      </w:r>
      <w:r w:rsidR="000028B4" w:rsidRPr="00452FFA">
        <w:rPr>
          <w:rFonts w:ascii="Times New Roman" w:hAnsi="Times New Roman" w:cs="Times New Roman"/>
          <w:b/>
          <w:sz w:val="24"/>
          <w:szCs w:val="24"/>
        </w:rPr>
        <w:t xml:space="preserve">деятельности  на уровне </w:t>
      </w:r>
      <w:r w:rsidR="000028B4">
        <w:rPr>
          <w:rFonts w:ascii="Times New Roman" w:hAnsi="Times New Roman" w:cs="Times New Roman"/>
          <w:b/>
          <w:sz w:val="24"/>
          <w:szCs w:val="24"/>
        </w:rPr>
        <w:t>среднего</w:t>
      </w:r>
      <w:r w:rsidR="000028B4" w:rsidRPr="00452FFA">
        <w:rPr>
          <w:rFonts w:ascii="Times New Roman" w:hAnsi="Times New Roman" w:cs="Times New Roman"/>
          <w:b/>
          <w:sz w:val="24"/>
          <w:szCs w:val="24"/>
        </w:rPr>
        <w:t xml:space="preserve"> общего образования (</w:t>
      </w:r>
      <w:r w:rsidR="000028B4">
        <w:rPr>
          <w:rFonts w:ascii="Times New Roman" w:hAnsi="Times New Roman" w:cs="Times New Roman"/>
          <w:b/>
          <w:sz w:val="24"/>
          <w:szCs w:val="24"/>
        </w:rPr>
        <w:t>10-11</w:t>
      </w:r>
      <w:r w:rsidR="000028B4" w:rsidRPr="00452FFA">
        <w:rPr>
          <w:rFonts w:ascii="Times New Roman" w:hAnsi="Times New Roman" w:cs="Times New Roman"/>
          <w:b/>
          <w:sz w:val="24"/>
          <w:szCs w:val="24"/>
        </w:rPr>
        <w:t xml:space="preserve"> класс) </w:t>
      </w:r>
    </w:p>
    <w:tbl>
      <w:tblPr>
        <w:tblStyle w:val="160"/>
        <w:tblW w:w="5496" w:type="pct"/>
        <w:tblInd w:w="-289" w:type="dxa"/>
        <w:tblLayout w:type="fixed"/>
        <w:tblLook w:val="04A0" w:firstRow="1" w:lastRow="0" w:firstColumn="1" w:lastColumn="0" w:noHBand="0" w:noVBand="1"/>
      </w:tblPr>
      <w:tblGrid>
        <w:gridCol w:w="2268"/>
        <w:gridCol w:w="1629"/>
        <w:gridCol w:w="3757"/>
        <w:gridCol w:w="1695"/>
        <w:gridCol w:w="1702"/>
      </w:tblGrid>
      <w:tr w:rsidR="000028B4" w:rsidRPr="00452FFA" w:rsidTr="000028B4">
        <w:tc>
          <w:tcPr>
            <w:tcW w:w="1026"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3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170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6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10</w:t>
            </w:r>
            <w:r w:rsidR="000C2BE8">
              <w:rPr>
                <w:rFonts w:ascii="Times New Roman" w:eastAsia="MS Mincho" w:hAnsi="Times New Roman" w:cs="Times New Roman"/>
                <w:sz w:val="20"/>
                <w:szCs w:val="20"/>
                <w:lang w:eastAsia="ja-JP"/>
              </w:rPr>
              <w:t xml:space="preserve"> </w:t>
            </w:r>
            <w:r w:rsidRPr="000028B4">
              <w:rPr>
                <w:rFonts w:ascii="Times New Roman" w:eastAsia="MS Mincho" w:hAnsi="Times New Roman" w:cs="Times New Roman"/>
                <w:sz w:val="20"/>
                <w:szCs w:val="20"/>
                <w:lang w:eastAsia="ja-JP"/>
              </w:rPr>
              <w:t>класс</w:t>
            </w:r>
          </w:p>
        </w:tc>
        <w:tc>
          <w:tcPr>
            <w:tcW w:w="77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11</w:t>
            </w:r>
            <w:r w:rsidRPr="000028B4">
              <w:rPr>
                <w:rFonts w:ascii="Times New Roman" w:eastAsia="MS Mincho" w:hAnsi="Times New Roman" w:cs="Times New Roman"/>
                <w:sz w:val="20"/>
                <w:szCs w:val="20"/>
                <w:lang w:eastAsia="ja-JP"/>
              </w:rPr>
              <w:t xml:space="preserve"> класс</w:t>
            </w:r>
          </w:p>
        </w:tc>
      </w:tr>
      <w:tr w:rsidR="000028B4" w:rsidRPr="00452FFA" w:rsidTr="000028B4">
        <w:tc>
          <w:tcPr>
            <w:tcW w:w="1026" w:type="pct"/>
          </w:tcPr>
          <w:p w:rsidR="000028B4" w:rsidRPr="000C2BE8"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C2BE8">
              <w:rPr>
                <w:rFonts w:ascii="Times New Roman" w:eastAsia="MS Mincho" w:hAnsi="Times New Roman" w:cs="Times New Roman"/>
                <w:sz w:val="20"/>
                <w:szCs w:val="20"/>
                <w:lang w:eastAsia="ja-JP"/>
              </w:rPr>
              <w:t>Направлениям внеурочной деятельности</w:t>
            </w:r>
          </w:p>
        </w:tc>
        <w:tc>
          <w:tcPr>
            <w:tcW w:w="737" w:type="pct"/>
          </w:tcPr>
          <w:p w:rsidR="000028B4" w:rsidRPr="000C2BE8"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C2BE8">
              <w:rPr>
                <w:rFonts w:ascii="Times New Roman" w:eastAsia="MS Mincho" w:hAnsi="Times New Roman" w:cs="Times New Roman"/>
                <w:sz w:val="20"/>
                <w:szCs w:val="20"/>
                <w:lang w:eastAsia="ja-JP"/>
              </w:rPr>
              <w:t>Формы организации внеурочной деятельности</w:t>
            </w:r>
          </w:p>
        </w:tc>
        <w:tc>
          <w:tcPr>
            <w:tcW w:w="1700" w:type="pct"/>
          </w:tcPr>
          <w:p w:rsidR="000028B4" w:rsidRPr="000C2BE8"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C2BE8">
              <w:rPr>
                <w:rFonts w:ascii="Times New Roman" w:eastAsia="MS Mincho" w:hAnsi="Times New Roman" w:cs="Times New Roman"/>
                <w:sz w:val="20"/>
                <w:szCs w:val="20"/>
                <w:lang w:eastAsia="ja-JP"/>
              </w:rPr>
              <w:t xml:space="preserve">Название </w:t>
            </w:r>
          </w:p>
        </w:tc>
        <w:tc>
          <w:tcPr>
            <w:tcW w:w="767" w:type="pct"/>
          </w:tcPr>
          <w:p w:rsidR="000028B4" w:rsidRPr="000C2BE8" w:rsidRDefault="000028B4" w:rsidP="000028B4">
            <w:pPr>
              <w:rPr>
                <w:rFonts w:ascii="Times New Roman" w:hAnsi="Times New Roman" w:cs="Times New Roman"/>
                <w:sz w:val="20"/>
                <w:szCs w:val="20"/>
              </w:rPr>
            </w:pPr>
            <w:r w:rsidRPr="000C2BE8">
              <w:rPr>
                <w:rFonts w:ascii="Times New Roman" w:hAnsi="Times New Roman" w:cs="Times New Roman"/>
                <w:sz w:val="20"/>
                <w:szCs w:val="20"/>
              </w:rPr>
              <w:t xml:space="preserve">Количество часов  </w:t>
            </w:r>
          </w:p>
        </w:tc>
        <w:tc>
          <w:tcPr>
            <w:tcW w:w="770" w:type="pct"/>
          </w:tcPr>
          <w:p w:rsidR="000028B4" w:rsidRPr="000C2BE8" w:rsidRDefault="000028B4" w:rsidP="000028B4">
            <w:pPr>
              <w:rPr>
                <w:rFonts w:ascii="Times New Roman" w:hAnsi="Times New Roman" w:cs="Times New Roman"/>
                <w:sz w:val="20"/>
                <w:szCs w:val="20"/>
              </w:rPr>
            </w:pPr>
            <w:r w:rsidRPr="000C2BE8">
              <w:rPr>
                <w:rFonts w:ascii="Times New Roman" w:hAnsi="Times New Roman" w:cs="Times New Roman"/>
                <w:sz w:val="20"/>
                <w:szCs w:val="20"/>
              </w:rPr>
              <w:t>Количество часов</w:t>
            </w:r>
          </w:p>
        </w:tc>
      </w:tr>
      <w:tr w:rsidR="000028B4" w:rsidRPr="00452FFA" w:rsidTr="000028B4">
        <w:tc>
          <w:tcPr>
            <w:tcW w:w="1026" w:type="pct"/>
          </w:tcPr>
          <w:p w:rsidR="000028B4" w:rsidRPr="000028B4" w:rsidRDefault="000028B4" w:rsidP="000028B4">
            <w:pPr>
              <w:widowControl w:val="0"/>
              <w:rPr>
                <w:rFonts w:ascii="Times New Roman" w:eastAsia="Calibri" w:hAnsi="Times New Roman" w:cs="Times New Roman"/>
                <w:spacing w:val="3"/>
                <w:sz w:val="20"/>
                <w:szCs w:val="20"/>
              </w:rPr>
            </w:pPr>
            <w:r w:rsidRPr="000028B4">
              <w:rPr>
                <w:rFonts w:ascii="Times New Roman" w:eastAsia="Times New Roman" w:hAnsi="Times New Roman" w:cs="Times New Roman"/>
                <w:color w:val="000000"/>
                <w:spacing w:val="3"/>
                <w:sz w:val="20"/>
                <w:szCs w:val="20"/>
                <w:shd w:val="clear" w:color="auto" w:fill="FFFFFF"/>
              </w:rPr>
              <w:t xml:space="preserve">Физкультурно-спортивная и </w:t>
            </w:r>
            <w:r w:rsidRPr="000028B4">
              <w:rPr>
                <w:rFonts w:ascii="Times New Roman" w:eastAsia="Times New Roman" w:hAnsi="Times New Roman" w:cs="Times New Roman"/>
                <w:color w:val="000000"/>
                <w:spacing w:val="3"/>
                <w:sz w:val="20"/>
                <w:szCs w:val="20"/>
                <w:shd w:val="clear" w:color="auto" w:fill="FFFFFF"/>
              </w:rPr>
              <w:softHyphen/>
            </w:r>
          </w:p>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Times New Roman" w:hAnsi="Times New Roman" w:cs="Times New Roman"/>
                <w:color w:val="000000"/>
                <w:spacing w:val="3"/>
                <w:sz w:val="20"/>
                <w:szCs w:val="20"/>
                <w:shd w:val="clear" w:color="auto" w:fill="FFFFFF"/>
                <w:lang w:eastAsia="ja-JP"/>
              </w:rPr>
              <w:t>оздоровительная</w:t>
            </w:r>
          </w:p>
        </w:tc>
        <w:tc>
          <w:tcPr>
            <w:tcW w:w="73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 xml:space="preserve">факультатив </w:t>
            </w:r>
          </w:p>
        </w:tc>
        <w:tc>
          <w:tcPr>
            <w:tcW w:w="170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Подготовка к сдаче комплекса ГТО</w:t>
            </w:r>
          </w:p>
        </w:tc>
        <w:tc>
          <w:tcPr>
            <w:tcW w:w="76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1/34</w:t>
            </w:r>
          </w:p>
        </w:tc>
        <w:tc>
          <w:tcPr>
            <w:tcW w:w="770" w:type="pct"/>
          </w:tcPr>
          <w:p w:rsidR="000028B4" w:rsidRPr="000028B4" w:rsidRDefault="000028B4" w:rsidP="000028B4">
            <w:pPr>
              <w:rPr>
                <w:sz w:val="20"/>
                <w:szCs w:val="20"/>
              </w:rPr>
            </w:pPr>
            <w:r w:rsidRPr="000028B4">
              <w:rPr>
                <w:rFonts w:ascii="Times New Roman" w:eastAsia="MS Mincho" w:hAnsi="Times New Roman" w:cs="Times New Roman"/>
                <w:sz w:val="20"/>
                <w:szCs w:val="20"/>
                <w:lang w:eastAsia="ja-JP"/>
              </w:rPr>
              <w:t>1/34</w:t>
            </w:r>
          </w:p>
        </w:tc>
      </w:tr>
      <w:tr w:rsidR="000028B4" w:rsidRPr="00452FFA" w:rsidTr="000028B4">
        <w:tc>
          <w:tcPr>
            <w:tcW w:w="1026"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Духовно-нравственная</w:t>
            </w:r>
          </w:p>
        </w:tc>
        <w:tc>
          <w:tcPr>
            <w:tcW w:w="73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факультатив</w:t>
            </w:r>
          </w:p>
        </w:tc>
        <w:tc>
          <w:tcPr>
            <w:tcW w:w="170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Православная культура</w:t>
            </w:r>
          </w:p>
        </w:tc>
        <w:tc>
          <w:tcPr>
            <w:tcW w:w="767" w:type="pct"/>
          </w:tcPr>
          <w:p w:rsidR="000028B4" w:rsidRPr="000028B4" w:rsidRDefault="000028B4" w:rsidP="000028B4">
            <w:pPr>
              <w:rPr>
                <w:sz w:val="20"/>
                <w:szCs w:val="20"/>
              </w:rPr>
            </w:pPr>
            <w:r w:rsidRPr="000028B4">
              <w:rPr>
                <w:rFonts w:ascii="Times New Roman" w:eastAsia="MS Mincho" w:hAnsi="Times New Roman" w:cs="Times New Roman"/>
                <w:sz w:val="20"/>
                <w:szCs w:val="20"/>
                <w:lang w:eastAsia="ja-JP"/>
              </w:rPr>
              <w:t>1/34</w:t>
            </w:r>
          </w:p>
        </w:tc>
        <w:tc>
          <w:tcPr>
            <w:tcW w:w="770" w:type="pct"/>
          </w:tcPr>
          <w:p w:rsidR="000028B4" w:rsidRPr="000028B4" w:rsidRDefault="000028B4" w:rsidP="000028B4">
            <w:pPr>
              <w:rPr>
                <w:sz w:val="20"/>
                <w:szCs w:val="20"/>
              </w:rPr>
            </w:pPr>
            <w:r w:rsidRPr="000028B4">
              <w:rPr>
                <w:rFonts w:ascii="Times New Roman" w:eastAsia="MS Mincho" w:hAnsi="Times New Roman" w:cs="Times New Roman"/>
                <w:sz w:val="20"/>
                <w:szCs w:val="20"/>
                <w:lang w:eastAsia="ja-JP"/>
              </w:rPr>
              <w:t>1/34</w:t>
            </w:r>
          </w:p>
        </w:tc>
      </w:tr>
      <w:tr w:rsidR="000028B4" w:rsidRPr="00452FFA" w:rsidTr="000028B4">
        <w:tc>
          <w:tcPr>
            <w:tcW w:w="1026"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Общеинтеллектуальная</w:t>
            </w:r>
          </w:p>
        </w:tc>
        <w:tc>
          <w:tcPr>
            <w:tcW w:w="73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факультатив</w:t>
            </w:r>
          </w:p>
        </w:tc>
        <w:tc>
          <w:tcPr>
            <w:tcW w:w="170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Финансовая грамотность</w:t>
            </w:r>
          </w:p>
        </w:tc>
        <w:tc>
          <w:tcPr>
            <w:tcW w:w="76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p>
        </w:tc>
        <w:tc>
          <w:tcPr>
            <w:tcW w:w="77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p>
        </w:tc>
      </w:tr>
      <w:tr w:rsidR="000028B4" w:rsidRPr="00452FFA" w:rsidTr="000028B4">
        <w:tc>
          <w:tcPr>
            <w:tcW w:w="1026"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Социальная</w:t>
            </w:r>
          </w:p>
        </w:tc>
        <w:tc>
          <w:tcPr>
            <w:tcW w:w="737"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факультатив</w:t>
            </w:r>
          </w:p>
        </w:tc>
        <w:tc>
          <w:tcPr>
            <w:tcW w:w="1700" w:type="pct"/>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Нравственные основы семейной жизни</w:t>
            </w:r>
          </w:p>
        </w:tc>
        <w:tc>
          <w:tcPr>
            <w:tcW w:w="767" w:type="pct"/>
          </w:tcPr>
          <w:p w:rsidR="000028B4" w:rsidRPr="000028B4" w:rsidRDefault="000028B4" w:rsidP="000028B4">
            <w:pPr>
              <w:rPr>
                <w:sz w:val="20"/>
                <w:szCs w:val="20"/>
              </w:rPr>
            </w:pPr>
            <w:r w:rsidRPr="000028B4">
              <w:rPr>
                <w:rFonts w:ascii="Times New Roman" w:eastAsia="MS Mincho" w:hAnsi="Times New Roman" w:cs="Times New Roman"/>
                <w:sz w:val="20"/>
                <w:szCs w:val="20"/>
                <w:lang w:eastAsia="ja-JP"/>
              </w:rPr>
              <w:t>1/34</w:t>
            </w:r>
          </w:p>
        </w:tc>
        <w:tc>
          <w:tcPr>
            <w:tcW w:w="770" w:type="pct"/>
          </w:tcPr>
          <w:p w:rsidR="000028B4" w:rsidRPr="000028B4" w:rsidRDefault="000028B4" w:rsidP="000028B4">
            <w:pPr>
              <w:widowControl w:val="0"/>
              <w:autoSpaceDE w:val="0"/>
              <w:autoSpaceDN w:val="0"/>
              <w:adjustRightInd w:val="0"/>
              <w:rPr>
                <w:rFonts w:ascii="Times New Roman" w:eastAsia="MS Mincho" w:hAnsi="Times New Roman" w:cs="Times New Roman"/>
                <w:sz w:val="20"/>
                <w:szCs w:val="20"/>
                <w:lang w:eastAsia="ja-JP"/>
              </w:rPr>
            </w:pPr>
          </w:p>
        </w:tc>
      </w:tr>
      <w:tr w:rsidR="000028B4" w:rsidRPr="00452FFA" w:rsidTr="000028B4">
        <w:tc>
          <w:tcPr>
            <w:tcW w:w="3463" w:type="pct"/>
            <w:gridSpan w:val="3"/>
          </w:tcPr>
          <w:p w:rsidR="000028B4" w:rsidRPr="000028B4" w:rsidRDefault="000028B4" w:rsidP="000028B4">
            <w:pPr>
              <w:widowControl w:val="0"/>
              <w:tabs>
                <w:tab w:val="left" w:pos="5115"/>
              </w:tabs>
              <w:autoSpaceDE w:val="0"/>
              <w:autoSpaceDN w:val="0"/>
              <w:adjustRightInd w:val="0"/>
              <w:rPr>
                <w:rFonts w:ascii="Times New Roman" w:eastAsia="MS Mincho" w:hAnsi="Times New Roman" w:cs="Times New Roman"/>
                <w:sz w:val="20"/>
                <w:szCs w:val="20"/>
                <w:lang w:eastAsia="ja-JP"/>
              </w:rPr>
            </w:pPr>
            <w:r w:rsidRPr="000028B4">
              <w:rPr>
                <w:rFonts w:ascii="Times New Roman" w:eastAsia="MS Mincho" w:hAnsi="Times New Roman" w:cs="Times New Roman"/>
                <w:sz w:val="20"/>
                <w:szCs w:val="20"/>
                <w:lang w:eastAsia="ja-JP"/>
              </w:rPr>
              <w:t>Итого</w:t>
            </w:r>
          </w:p>
        </w:tc>
        <w:tc>
          <w:tcPr>
            <w:tcW w:w="767" w:type="pct"/>
          </w:tcPr>
          <w:p w:rsidR="000028B4" w:rsidRDefault="000028B4" w:rsidP="000028B4">
            <w:r w:rsidRPr="0045769B">
              <w:t>4/136</w:t>
            </w:r>
          </w:p>
        </w:tc>
        <w:tc>
          <w:tcPr>
            <w:tcW w:w="770" w:type="pct"/>
          </w:tcPr>
          <w:p w:rsidR="000028B4" w:rsidRDefault="000028B4" w:rsidP="000028B4">
            <w:r w:rsidRPr="0045769B">
              <w:t>4/136</w:t>
            </w:r>
          </w:p>
        </w:tc>
      </w:tr>
    </w:tbl>
    <w:p w:rsidR="00452FFA" w:rsidRPr="00452FFA" w:rsidRDefault="00452FFA" w:rsidP="00452FFA">
      <w:pPr>
        <w:spacing w:after="0"/>
        <w:jc w:val="both"/>
        <w:rPr>
          <w:rFonts w:ascii="Times New Roman" w:hAnsi="Times New Roman" w:cs="Times New Roman"/>
          <w:sz w:val="24"/>
          <w:szCs w:val="24"/>
        </w:rPr>
      </w:pPr>
      <w:r w:rsidRPr="00452FFA">
        <w:rPr>
          <w:rFonts w:ascii="Times New Roman" w:hAnsi="Times New Roman" w:cs="Times New Roman"/>
          <w:sz w:val="24"/>
          <w:szCs w:val="24"/>
        </w:rPr>
        <w:t>Занятия внеурочной деятель</w:t>
      </w:r>
      <w:r w:rsidR="00F157EA">
        <w:rPr>
          <w:rFonts w:ascii="Times New Roman" w:hAnsi="Times New Roman" w:cs="Times New Roman"/>
          <w:sz w:val="24"/>
          <w:szCs w:val="24"/>
        </w:rPr>
        <w:t xml:space="preserve">ности  </w:t>
      </w:r>
      <w:r w:rsidRPr="00452FFA">
        <w:rPr>
          <w:rFonts w:ascii="Times New Roman" w:hAnsi="Times New Roman" w:cs="Times New Roman"/>
          <w:sz w:val="24"/>
          <w:szCs w:val="24"/>
        </w:rPr>
        <w:t xml:space="preserve"> дал</w:t>
      </w:r>
      <w:r w:rsidR="00F157EA">
        <w:rPr>
          <w:rFonts w:ascii="Times New Roman" w:hAnsi="Times New Roman" w:cs="Times New Roman"/>
          <w:sz w:val="24"/>
          <w:szCs w:val="24"/>
        </w:rPr>
        <w:t>и</w:t>
      </w:r>
      <w:r w:rsidRPr="00452FFA">
        <w:rPr>
          <w:rFonts w:ascii="Times New Roman" w:hAnsi="Times New Roman" w:cs="Times New Roman"/>
          <w:sz w:val="24"/>
          <w:szCs w:val="24"/>
        </w:rPr>
        <w:t xml:space="preserve"> возможность</w:t>
      </w:r>
      <w:r w:rsidR="00F157EA">
        <w:rPr>
          <w:rFonts w:ascii="Times New Roman" w:hAnsi="Times New Roman" w:cs="Times New Roman"/>
          <w:sz w:val="24"/>
          <w:szCs w:val="24"/>
        </w:rPr>
        <w:t xml:space="preserve"> реализовать запросы обучающихся и их родителей по всем направлениям   развития личности и</w:t>
      </w:r>
      <w:r w:rsidRPr="00452FFA">
        <w:rPr>
          <w:rFonts w:ascii="Times New Roman" w:hAnsi="Times New Roman" w:cs="Times New Roman"/>
          <w:sz w:val="24"/>
          <w:szCs w:val="24"/>
        </w:rPr>
        <w:t xml:space="preserve"> </w:t>
      </w:r>
      <w:r w:rsidR="00F157EA">
        <w:rPr>
          <w:rFonts w:ascii="Times New Roman" w:hAnsi="Times New Roman" w:cs="Times New Roman"/>
          <w:sz w:val="24"/>
          <w:szCs w:val="24"/>
        </w:rPr>
        <w:t>выполнить</w:t>
      </w:r>
      <w:r w:rsidRPr="00452FFA">
        <w:rPr>
          <w:rFonts w:ascii="Times New Roman" w:hAnsi="Times New Roman" w:cs="Times New Roman"/>
          <w:sz w:val="24"/>
          <w:szCs w:val="24"/>
        </w:rPr>
        <w:t xml:space="preserve"> основные образовательные программы в полном объеме. </w:t>
      </w:r>
      <w:r w:rsidRPr="00452FFA">
        <w:rPr>
          <w:rFonts w:ascii="Times New Roman" w:hAnsi="Times New Roman" w:cs="Times New Roman"/>
          <w:sz w:val="24"/>
          <w:szCs w:val="24"/>
        </w:rPr>
        <w:tab/>
      </w:r>
    </w:p>
    <w:p w:rsidR="00F157EA" w:rsidRDefault="00452FFA" w:rsidP="000C2BE8">
      <w:pPr>
        <w:spacing w:after="0" w:line="240" w:lineRule="auto"/>
        <w:jc w:val="center"/>
        <w:rPr>
          <w:rFonts w:ascii="Times New Roman" w:hAnsi="Times New Roman"/>
          <w:b/>
          <w:sz w:val="24"/>
          <w:szCs w:val="24"/>
        </w:rPr>
      </w:pPr>
      <w:r w:rsidRPr="00452FFA">
        <w:rPr>
          <w:rFonts w:ascii="Times New Roman" w:hAnsi="Times New Roman" w:cs="Times New Roman"/>
          <w:b/>
          <w:sz w:val="24"/>
          <w:szCs w:val="24"/>
        </w:rPr>
        <w:t>Результаты участия в районных, областных, региональных, всероссийских соревнованиях, мероприятиях и выставках   (очные и заочные):</w:t>
      </w:r>
    </w:p>
    <w:tbl>
      <w:tblPr>
        <w:tblW w:w="554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1"/>
        <w:gridCol w:w="1815"/>
        <w:gridCol w:w="2209"/>
        <w:gridCol w:w="682"/>
        <w:gridCol w:w="1302"/>
        <w:gridCol w:w="1647"/>
      </w:tblGrid>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 xml:space="preserve">Название конкурса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Статус (район, област. и тд)</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ФИО участника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класс</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 xml:space="preserve">Результат участия </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b/>
                <w:sz w:val="16"/>
                <w:szCs w:val="16"/>
                <w:lang w:eastAsia="ru-RU"/>
              </w:rPr>
            </w:pPr>
            <w:r w:rsidRPr="000C2BE8">
              <w:rPr>
                <w:rFonts w:ascii="Times New Roman" w:hAnsi="Times New Roman"/>
                <w:b/>
                <w:sz w:val="16"/>
                <w:szCs w:val="16"/>
                <w:lang w:eastAsia="ru-RU"/>
              </w:rPr>
              <w:t>Руководитель</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eastAsia="Times New Roman" w:hAnsi="Times New Roman" w:cs="Times New Roman"/>
                <w:sz w:val="20"/>
                <w:szCs w:val="20"/>
                <w:lang w:eastAsia="ru-RU"/>
              </w:rPr>
            </w:pPr>
            <w:r w:rsidRPr="000C2BE8">
              <w:rPr>
                <w:rFonts w:ascii="Times New Roman" w:eastAsia="Times New Roman" w:hAnsi="Times New Roman" w:cs="Times New Roman"/>
                <w:bCs/>
                <w:color w:val="000000"/>
                <w:sz w:val="20"/>
                <w:szCs w:val="20"/>
                <w:lang w:eastAsia="ru-RU"/>
              </w:rPr>
              <w:t>Конкурс творческих работ «Семья и семейные ценности»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муниципальный этап</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Стасенко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10</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лауреат</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Стасенко Е.В.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eastAsia="Times New Roman" w:hAnsi="Times New Roman" w:cs="Times New Roman"/>
                <w:sz w:val="20"/>
                <w:szCs w:val="20"/>
                <w:lang w:eastAsia="ru-RU"/>
              </w:rPr>
            </w:pPr>
            <w:r w:rsidRPr="000C2BE8">
              <w:rPr>
                <w:rFonts w:ascii="Times New Roman" w:eastAsia="Times New Roman" w:hAnsi="Times New Roman" w:cs="Times New Roman"/>
                <w:bCs/>
                <w:color w:val="000000"/>
                <w:sz w:val="20"/>
                <w:szCs w:val="20"/>
                <w:lang w:eastAsia="ru-RU"/>
              </w:rPr>
              <w:t>Конкурс творческих работ «Семья и семейные ценности»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муниципальный этап</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Стасенко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10</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лауреат</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Стасенко Е.В.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rPr>
                <w:rFonts w:ascii="Times New Roman" w:hAnsi="Times New Roman" w:cs="Times New Roman"/>
                <w:sz w:val="20"/>
                <w:szCs w:val="20"/>
              </w:rPr>
            </w:pPr>
            <w:r w:rsidRPr="000C2BE8">
              <w:rPr>
                <w:rFonts w:ascii="Times New Roman" w:hAnsi="Times New Roman" w:cs="Times New Roman"/>
                <w:sz w:val="20"/>
                <w:szCs w:val="20"/>
              </w:rPr>
              <w:t>«Без срока давности»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jc w:val="cente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муниципальный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Стасенко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10</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лауреат</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 xml:space="preserve">Стасенко Е.В. </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0C2BE8">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Обл. спартакиада школьников баскетбол</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муниципальный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Вельченко П.В.</w:t>
            </w:r>
          </w:p>
        </w:tc>
      </w:tr>
      <w:tr w:rsidR="000C2BE8" w:rsidRPr="00DA1DCA" w:rsidTr="000C2BE8">
        <w:trPr>
          <w:trHeight w:val="487"/>
        </w:trPr>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КЭС-баскет</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областной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2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Вельченко П.В.</w:t>
            </w:r>
          </w:p>
        </w:tc>
      </w:tr>
      <w:tr w:rsidR="000C2BE8" w:rsidRPr="00DA1DCA" w:rsidTr="000C2BE8">
        <w:trPr>
          <w:trHeight w:val="707"/>
        </w:trPr>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Открытое первенство Чернянского района среди девочек 2008 г.р. и младше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областной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4-7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 xml:space="preserve">Обл. спартакиада школьников </w:t>
            </w:r>
          </w:p>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волейбол</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муницип</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spacing w:after="200" w:line="276" w:lineRule="auto"/>
              <w:jc w:val="center"/>
              <w:rPr>
                <w:rFonts w:ascii="Times New Roman" w:hAnsi="Times New Roman" w:cs="Times New Roman"/>
                <w:sz w:val="20"/>
                <w:szCs w:val="20"/>
              </w:rPr>
            </w:pPr>
            <w:r w:rsidRPr="000C2BE8">
              <w:rPr>
                <w:rFonts w:ascii="Times New Roman" w:hAnsi="Times New Roman" w:cs="Times New Roman"/>
                <w:sz w:val="20"/>
                <w:szCs w:val="20"/>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8-11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2 место дев.</w:t>
            </w:r>
            <w:r w:rsidRPr="000C2BE8">
              <w:rPr>
                <w:rFonts w:ascii="Times New Roman" w:hAnsi="Times New Roman" w:cs="Times New Roman"/>
                <w:sz w:val="20"/>
                <w:szCs w:val="20"/>
                <w:lang w:eastAsia="ru-RU"/>
              </w:rPr>
              <w:br/>
              <w:t>3 место мальч.</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rPr>
                <w:rFonts w:ascii="Times New Roman" w:hAnsi="Times New Roman" w:cs="Times New Roman"/>
                <w:sz w:val="20"/>
                <w:szCs w:val="20"/>
                <w:lang w:eastAsia="ru-RU"/>
              </w:rPr>
            </w:pPr>
            <w:r w:rsidRPr="000C2BE8">
              <w:rPr>
                <w:rFonts w:ascii="Times New Roman" w:hAnsi="Times New Roman" w:cs="Times New Roman"/>
                <w:sz w:val="20"/>
                <w:szCs w:val="20"/>
                <w:lang w:eastAsia="ru-RU"/>
              </w:rPr>
              <w:t>Свиридов Ю.В., 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Легкоатлетический кросс «Золотая осень»</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Ал.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Свиридов Ю. 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Еремеев Иван</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Мар.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олимпиада школьников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Ал.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призёр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Манохина Ал.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призёр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Горборукова Кр.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призёр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Похила Кар.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9</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призёр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олимпиада школьников обществознание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Косилова Е.</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Дубинина Г.И.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олимпиада школьников  история</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Косилова Е.</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Дубинина Г.И.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w:t>
            </w:r>
            <w:r>
              <w:rPr>
                <w:rFonts w:ascii="Times New Roman" w:eastAsia="Times New Roman" w:hAnsi="Times New Roman" w:cs="Times New Roman"/>
                <w:sz w:val="20"/>
                <w:szCs w:val="20"/>
              </w:rPr>
              <w:t xml:space="preserve">российская олимпиада школьников </w:t>
            </w:r>
            <w:r w:rsidRPr="000C2BE8">
              <w:rPr>
                <w:rFonts w:ascii="Times New Roman" w:eastAsia="Times New Roman" w:hAnsi="Times New Roman" w:cs="Times New Roman"/>
                <w:sz w:val="20"/>
                <w:szCs w:val="20"/>
              </w:rPr>
              <w:t>биология</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Еремеев И.</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7</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Вельченко В.В.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Иконникова Д.</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призер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Вельченко В.В.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Хлебутина 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9</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Вельченко В.В.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Стасенко И.</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Вельченко В.В.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w:t>
            </w:r>
            <w:r>
              <w:rPr>
                <w:rFonts w:ascii="Times New Roman" w:eastAsia="Times New Roman" w:hAnsi="Times New Roman" w:cs="Times New Roman"/>
                <w:sz w:val="20"/>
                <w:szCs w:val="20"/>
              </w:rPr>
              <w:t xml:space="preserve">российская олимпиада школьников </w:t>
            </w:r>
            <w:r w:rsidRPr="000C2BE8">
              <w:rPr>
                <w:rFonts w:ascii="Times New Roman" w:eastAsia="Times New Roman" w:hAnsi="Times New Roman" w:cs="Times New Roman"/>
                <w:sz w:val="20"/>
                <w:szCs w:val="20"/>
              </w:rPr>
              <w:t>география</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Косилова Е.</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призер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Вельченко В.В.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Черных Анастасия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5</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Чакалова Ангелина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5</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Скворцова София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5</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Вахрушева Дарина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6</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Косилова Елизавета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Дорошенко София </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Насырова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8</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2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Хлебутина Александра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9</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Стасенко Анастасия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9</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Полукарова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10</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Островская  Юлия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 Иван</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«Наше наследие»</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Бодров Артём</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Яндекс. Учебник. Всероссийская  онлайн-олимпиада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Островская Юлия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Парамонов Павел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 Иван</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Скобелев Кирилл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Всероссийская  онлайн-олимпиада «Учи.ру» «Безопасные дороги»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Островская Юлия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Всероссийская  онлайн-олимпиада «Учи.ру по экологии»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Вородюхин Александр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Всероссийская  онлайн-олимпиада «Учи.ру по экологии»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Островская Юлия </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Всероссийская  онлайн-олимпиада «Учи.ру по экологии»</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 Бодров Артём</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Япрынцев Иван</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Бодров Артём</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 Иван</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Скобелев Кирилл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Парамонов Павел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 </w:t>
            </w:r>
            <w:r w:rsidRPr="000C2BE8">
              <w:rPr>
                <w:rFonts w:ascii="Times New Roman" w:eastAsia="Times New Roman" w:hAnsi="Times New Roman" w:cs="Times New Roman"/>
                <w:sz w:val="20"/>
                <w:szCs w:val="20"/>
                <w:lang w:eastAsia="ru-RU"/>
              </w:rPr>
              <w:t xml:space="preserve"> Яндекс. Учебник. Всероссийская  онлайн-олимпиада «А я знаю русский язык»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Островская Юлия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Общероссийская олимпиада школьников «Основы православной культуры»</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Островская Юлия </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Общероссийская олимпиада школьников «Основы православной культуры»</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Косилова Елизавета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4</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Рахманина О.И.</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Трубилин Александр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Стасенко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Скворцов  Кирилл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Свиридова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Резентюк Ангелина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экологии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Макаров Прохор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Стасенко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Скворцов  Кирилл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Свиридова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Трубилин Александр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Тихонов Дмитрий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 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Макаров Прохор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Трубилин Александр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Тихонов Дмитрий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Стасенко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Скворцов  Кирилл</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Свиридова Ирина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Резентюк Ангелина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Макаров Прохор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w:t>
            </w:r>
            <w:r w:rsidRPr="000C2BE8">
              <w:rPr>
                <w:rFonts w:ascii="Times New Roman" w:eastAsia="Times New Roman" w:hAnsi="Times New Roman" w:cs="Times New Roman"/>
                <w:b/>
                <w:sz w:val="20"/>
                <w:szCs w:val="20"/>
              </w:rPr>
              <w:t xml:space="preserve"> «А я знаю окружающий мир» </w:t>
            </w:r>
            <w:r w:rsidRPr="000C2BE8">
              <w:rPr>
                <w:rFonts w:ascii="Times New Roman" w:eastAsia="Times New Roman" w:hAnsi="Times New Roman" w:cs="Times New Roman"/>
                <w:sz w:val="20"/>
                <w:szCs w:val="20"/>
              </w:rPr>
              <w:t>ноябрь 2021 г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Тихонов Дмитрий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w:t>
            </w:r>
            <w:r w:rsidRPr="000C2BE8">
              <w:rPr>
                <w:rFonts w:ascii="Times New Roman" w:eastAsia="Times New Roman" w:hAnsi="Times New Roman" w:cs="Times New Roman"/>
                <w:b/>
                <w:sz w:val="20"/>
                <w:szCs w:val="20"/>
              </w:rPr>
              <w:t xml:space="preserve"> «А я знаю окружающий мир» </w:t>
            </w:r>
            <w:r w:rsidRPr="000C2BE8">
              <w:rPr>
                <w:rFonts w:ascii="Times New Roman" w:eastAsia="Times New Roman" w:hAnsi="Times New Roman" w:cs="Times New Roman"/>
                <w:sz w:val="20"/>
                <w:szCs w:val="20"/>
              </w:rPr>
              <w:t>ноябрь 2021 г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Резентюк Ангелина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Онлайн-олимпиада  </w:t>
            </w:r>
            <w:r w:rsidRPr="000C2BE8">
              <w:rPr>
                <w:rFonts w:ascii="Times New Roman" w:eastAsia="Times New Roman" w:hAnsi="Times New Roman" w:cs="Times New Roman"/>
                <w:b/>
                <w:sz w:val="20"/>
                <w:szCs w:val="20"/>
              </w:rPr>
              <w:t xml:space="preserve"> «А я знаю окружающий мир» </w:t>
            </w:r>
            <w:r w:rsidRPr="000C2BE8">
              <w:rPr>
                <w:rFonts w:ascii="Times New Roman" w:eastAsia="Times New Roman" w:hAnsi="Times New Roman" w:cs="Times New Roman"/>
                <w:sz w:val="20"/>
                <w:szCs w:val="20"/>
              </w:rPr>
              <w:t>ноябрь 2021 г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Макаров Прохор</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Чередниченко О.В.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igh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Турнир по б/б «Лига Черноземья» в г. Бирюч Красненского р-на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Регион-й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igh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Турнир по б/б «Лига Черноземья» в г.Алексеевка среди девушек 2004 г.р. и моложе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Регион-й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igh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Областной турнир по б/б в г. Старый Оскол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Регион-й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2-5</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igh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Турнир по б/б «Лига Черноземья» в п. Чернянка среди девушек 2008 г.р. и моложе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Регион-й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igh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Межобластные соревнования по б/б «Лига Черноземья» среди девушек 2008 г.р. и моложе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ind w:left="-108"/>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Мужрегион-й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7-11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Районные зональные соревнования по волейболу среди девочек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муницип</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8-11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2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 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Районные зональные соревнования по волейболу среди мальчиков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муницип</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команда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8-11</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1 место</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Вельченко П.В. Свиридов Ю.В.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по экологии для 1-4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Марина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по экологии для 1-4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Ничипоренко 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Марина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Черняков Николай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Андреева Полина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Латынина Вероника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Всероссийская олимпиада «Безопасные дороги» в рамках национального проекта качественные дороги для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Ничипоренко 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Шлыкова Марина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Черняков Николай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Андреева Полина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Латынина Вероника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Всероссийская краеведческая  онлайн-олимпиада « Многовековая Югра» для 1-11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Ничипоренко 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Шлыкова марина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Черняков Николай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Андреева Полина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Латынина  Вероника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 xml:space="preserve">Всероссийская онлайн-олимпиадаУчи.ру по литературе </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color w:val="000000"/>
                <w:sz w:val="20"/>
                <w:szCs w:val="20"/>
                <w:lang w:eastAsia="ru-RU"/>
              </w:rPr>
            </w:pPr>
            <w:r w:rsidRPr="000C2BE8">
              <w:rPr>
                <w:rFonts w:ascii="Times New Roman" w:eastAsia="Times New Roman" w:hAnsi="Times New Roman" w:cs="Times New Roman"/>
                <w:color w:val="000000"/>
                <w:sz w:val="20"/>
                <w:szCs w:val="20"/>
                <w:lang w:eastAsia="ru-RU"/>
              </w:rPr>
              <w:t xml:space="preserve">Всероссийская онлайн – олимпиада  Учи.ру  по программированию и </w:t>
            </w:r>
            <w:r w:rsidRPr="000C2BE8">
              <w:rPr>
                <w:rFonts w:ascii="Times New Roman" w:eastAsia="Times New Roman" w:hAnsi="Times New Roman" w:cs="Times New Roman"/>
                <w:color w:val="000000"/>
                <w:sz w:val="20"/>
                <w:szCs w:val="20"/>
                <w:lang w:val="en-US" w:eastAsia="ru-RU"/>
              </w:rPr>
              <w:t>VK</w:t>
            </w:r>
            <w:r w:rsidRPr="000C2BE8">
              <w:rPr>
                <w:rFonts w:ascii="Times New Roman" w:eastAsia="Times New Roman" w:hAnsi="Times New Roman" w:cs="Times New Roman"/>
                <w:color w:val="000000"/>
                <w:sz w:val="20"/>
                <w:szCs w:val="20"/>
                <w:lang w:eastAsia="ru-RU"/>
              </w:rPr>
              <w:t xml:space="preserve"> для уч-ся 1-9 классов</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Ничипоренко 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Андреева Полина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Шлыкова Марина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математику»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Черняков Николай</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русский язык »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Андреева Полина</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rPr>
              <w:t xml:space="preserve">Онлайн-олимпиада по  математике </w:t>
            </w:r>
            <w:r w:rsidRPr="000C2BE8">
              <w:rPr>
                <w:rFonts w:ascii="Times New Roman" w:eastAsia="Times New Roman" w:hAnsi="Times New Roman" w:cs="Times New Roman"/>
                <w:b/>
                <w:sz w:val="20"/>
                <w:szCs w:val="20"/>
              </w:rPr>
              <w:t xml:space="preserve"> «А я знаю русский язык » Яндекс учебник.</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всероссийский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Япрынцева Виктория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3</w:t>
            </w: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Самойлова С.В.</w:t>
            </w:r>
          </w:p>
        </w:tc>
      </w:tr>
      <w:tr w:rsidR="000C2BE8" w:rsidRPr="00DA1DCA" w:rsidTr="000C2BE8">
        <w:tc>
          <w:tcPr>
            <w:tcW w:w="156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b/>
                <w:sz w:val="20"/>
                <w:szCs w:val="20"/>
              </w:rPr>
              <w:t>Симпозиум научно- исследовательских проектов обучающихся «Мои исследования- родному краю»</w:t>
            </w:r>
          </w:p>
        </w:tc>
        <w:tc>
          <w:tcPr>
            <w:tcW w:w="81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муниципальный</w:t>
            </w:r>
          </w:p>
        </w:tc>
        <w:tc>
          <w:tcPr>
            <w:tcW w:w="991"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Хлебутина Дарья</w:t>
            </w:r>
          </w:p>
        </w:tc>
        <w:tc>
          <w:tcPr>
            <w:tcW w:w="306"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p>
        </w:tc>
        <w:tc>
          <w:tcPr>
            <w:tcW w:w="584"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призёр</w:t>
            </w:r>
          </w:p>
        </w:tc>
        <w:tc>
          <w:tcPr>
            <w:tcW w:w="739" w:type="pct"/>
            <w:tcBorders>
              <w:top w:val="single" w:sz="4" w:space="0" w:color="000000"/>
              <w:left w:val="single" w:sz="4" w:space="0" w:color="000000"/>
              <w:bottom w:val="single" w:sz="4" w:space="0" w:color="000000"/>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Штейнгауэр Н. Н.</w:t>
            </w:r>
          </w:p>
        </w:tc>
      </w:tr>
      <w:tr w:rsidR="000C2BE8" w:rsidRPr="00DA1DCA" w:rsidTr="000C2BE8">
        <w:trPr>
          <w:trHeight w:val="497"/>
        </w:trPr>
        <w:tc>
          <w:tcPr>
            <w:tcW w:w="1566"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Областная Акция « Сохраним леса от пожаров»</w:t>
            </w:r>
          </w:p>
        </w:tc>
        <w:tc>
          <w:tcPr>
            <w:tcW w:w="814"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муниципальный</w:t>
            </w:r>
          </w:p>
        </w:tc>
        <w:tc>
          <w:tcPr>
            <w:tcW w:w="991"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Скворцова Софья</w:t>
            </w:r>
          </w:p>
        </w:tc>
        <w:tc>
          <w:tcPr>
            <w:tcW w:w="306"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победитель</w:t>
            </w:r>
          </w:p>
        </w:tc>
        <w:tc>
          <w:tcPr>
            <w:tcW w:w="739" w:type="pct"/>
            <w:tcBorders>
              <w:top w:val="single" w:sz="4" w:space="0" w:color="000000"/>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Штейнгауэр Н. Н.</w:t>
            </w:r>
          </w:p>
        </w:tc>
      </w:tr>
      <w:tr w:rsidR="000C2BE8" w:rsidRPr="005D56BC" w:rsidTr="000C2BE8">
        <w:trPr>
          <w:trHeight w:val="394"/>
        </w:trPr>
        <w:tc>
          <w:tcPr>
            <w:tcW w:w="1566"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bCs/>
                <w:sz w:val="20"/>
                <w:szCs w:val="20"/>
              </w:rPr>
            </w:pPr>
            <w:r w:rsidRPr="000C2BE8">
              <w:rPr>
                <w:rFonts w:ascii="Times New Roman" w:eastAsia="Times New Roman" w:hAnsi="Times New Roman" w:cs="Times New Roman"/>
                <w:bCs/>
                <w:sz w:val="20"/>
                <w:szCs w:val="20"/>
              </w:rPr>
              <w:t>Региональный  конкурс художественных работ</w:t>
            </w:r>
          </w:p>
          <w:p w:rsidR="000C2BE8" w:rsidRPr="000C2BE8" w:rsidRDefault="000C2BE8" w:rsidP="000C2BE8">
            <w:pPr>
              <w:autoSpaceDE w:val="0"/>
              <w:autoSpaceDN w:val="0"/>
              <w:adjustRightInd w:val="0"/>
              <w:spacing w:after="0" w:line="240" w:lineRule="auto"/>
              <w:rPr>
                <w:rFonts w:ascii="Times New Roman" w:eastAsia="Times New Roman" w:hAnsi="Times New Roman" w:cs="Times New Roman"/>
                <w:bCs/>
                <w:sz w:val="20"/>
                <w:szCs w:val="20"/>
              </w:rPr>
            </w:pPr>
            <w:r w:rsidRPr="000C2BE8">
              <w:rPr>
                <w:rFonts w:ascii="Times New Roman" w:eastAsia="Times New Roman" w:hAnsi="Times New Roman" w:cs="Times New Roman"/>
                <w:bCs/>
                <w:sz w:val="20"/>
                <w:szCs w:val="20"/>
              </w:rPr>
              <w:t>«Прокур</w:t>
            </w:r>
            <w:r>
              <w:rPr>
                <w:rFonts w:ascii="Times New Roman" w:eastAsia="Times New Roman" w:hAnsi="Times New Roman" w:cs="Times New Roman"/>
                <w:bCs/>
                <w:sz w:val="20"/>
                <w:szCs w:val="20"/>
              </w:rPr>
              <w:t xml:space="preserve">атура. 300 лет на страже закона </w:t>
            </w:r>
            <w:r w:rsidRPr="000C2BE8">
              <w:rPr>
                <w:rFonts w:ascii="Times New Roman" w:eastAsia="Times New Roman" w:hAnsi="Times New Roman" w:cs="Times New Roman"/>
                <w:bCs/>
                <w:sz w:val="20"/>
                <w:szCs w:val="20"/>
              </w:rPr>
              <w:t>Российского государства»</w:t>
            </w:r>
          </w:p>
        </w:tc>
        <w:tc>
          <w:tcPr>
            <w:tcW w:w="814"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jc w:val="center"/>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районный </w:t>
            </w:r>
          </w:p>
        </w:tc>
        <w:tc>
          <w:tcPr>
            <w:tcW w:w="991"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Скворцова Софья</w:t>
            </w:r>
          </w:p>
        </w:tc>
        <w:tc>
          <w:tcPr>
            <w:tcW w:w="306"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2</w:t>
            </w:r>
          </w:p>
        </w:tc>
        <w:tc>
          <w:tcPr>
            <w:tcW w:w="584"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rPr>
              <w:t>призёр</w:t>
            </w:r>
          </w:p>
        </w:tc>
        <w:tc>
          <w:tcPr>
            <w:tcW w:w="739"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Штейнгауэр Н. Н.</w:t>
            </w:r>
          </w:p>
        </w:tc>
      </w:tr>
      <w:tr w:rsidR="000C2BE8" w:rsidRPr="005D56BC" w:rsidTr="000C2BE8">
        <w:trPr>
          <w:trHeight w:val="646"/>
        </w:trPr>
        <w:tc>
          <w:tcPr>
            <w:tcW w:w="1566"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bCs/>
                <w:sz w:val="20"/>
                <w:szCs w:val="20"/>
              </w:rPr>
            </w:pPr>
            <w:r w:rsidRPr="000C2BE8">
              <w:rPr>
                <w:rFonts w:ascii="Times New Roman" w:eastAsia="Times New Roman" w:hAnsi="Times New Roman" w:cs="Times New Roman"/>
                <w:bCs/>
                <w:sz w:val="20"/>
                <w:szCs w:val="20"/>
              </w:rPr>
              <w:t>Региональный  конкурс художественных работ</w:t>
            </w:r>
          </w:p>
          <w:p w:rsidR="000C2BE8" w:rsidRPr="000C2BE8" w:rsidRDefault="000C2BE8" w:rsidP="009E05BC">
            <w:pPr>
              <w:autoSpaceDE w:val="0"/>
              <w:autoSpaceDN w:val="0"/>
              <w:adjustRightInd w:val="0"/>
              <w:spacing w:after="0" w:line="240" w:lineRule="auto"/>
              <w:rPr>
                <w:rFonts w:ascii="Times New Roman" w:eastAsia="Times New Roman" w:hAnsi="Times New Roman" w:cs="Times New Roman"/>
                <w:bCs/>
                <w:sz w:val="20"/>
                <w:szCs w:val="20"/>
              </w:rPr>
            </w:pPr>
            <w:r w:rsidRPr="000C2BE8">
              <w:rPr>
                <w:rFonts w:ascii="Times New Roman" w:eastAsia="Times New Roman" w:hAnsi="Times New Roman" w:cs="Times New Roman"/>
                <w:bCs/>
                <w:sz w:val="20"/>
                <w:szCs w:val="20"/>
              </w:rPr>
              <w:t>«Прокур</w:t>
            </w:r>
            <w:r>
              <w:rPr>
                <w:rFonts w:ascii="Times New Roman" w:eastAsia="Times New Roman" w:hAnsi="Times New Roman" w:cs="Times New Roman"/>
                <w:bCs/>
                <w:sz w:val="20"/>
                <w:szCs w:val="20"/>
              </w:rPr>
              <w:t xml:space="preserve">атура. 300 лет на страже закона </w:t>
            </w:r>
            <w:r w:rsidRPr="000C2BE8">
              <w:rPr>
                <w:rFonts w:ascii="Times New Roman" w:eastAsia="Times New Roman" w:hAnsi="Times New Roman" w:cs="Times New Roman"/>
                <w:bCs/>
                <w:sz w:val="20"/>
                <w:szCs w:val="20"/>
              </w:rPr>
              <w:t>Российского государства»</w:t>
            </w:r>
          </w:p>
        </w:tc>
        <w:tc>
          <w:tcPr>
            <w:tcW w:w="814"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spacing w:after="0" w:line="240" w:lineRule="auto"/>
              <w:rPr>
                <w:rFonts w:ascii="Times New Roman" w:eastAsia="Times New Roman" w:hAnsi="Times New Roman" w:cs="Times New Roman"/>
                <w:sz w:val="20"/>
                <w:szCs w:val="20"/>
              </w:rPr>
            </w:pPr>
            <w:r w:rsidRPr="000C2BE8">
              <w:rPr>
                <w:rFonts w:ascii="Times New Roman" w:eastAsia="Times New Roman" w:hAnsi="Times New Roman" w:cs="Times New Roman"/>
                <w:sz w:val="20"/>
                <w:szCs w:val="20"/>
                <w:lang w:eastAsia="ru-RU"/>
              </w:rPr>
              <w:t xml:space="preserve">   районный</w:t>
            </w:r>
          </w:p>
        </w:tc>
        <w:tc>
          <w:tcPr>
            <w:tcW w:w="991"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 xml:space="preserve">Хлебутина Александра </w:t>
            </w:r>
          </w:p>
        </w:tc>
        <w:tc>
          <w:tcPr>
            <w:tcW w:w="306"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1</w:t>
            </w:r>
          </w:p>
        </w:tc>
        <w:tc>
          <w:tcPr>
            <w:tcW w:w="584"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победитель</w:t>
            </w:r>
          </w:p>
        </w:tc>
        <w:tc>
          <w:tcPr>
            <w:tcW w:w="739" w:type="pct"/>
            <w:tcBorders>
              <w:top w:val="single" w:sz="4" w:space="0" w:color="auto"/>
              <w:left w:val="single" w:sz="4" w:space="0" w:color="000000"/>
              <w:bottom w:val="single" w:sz="4" w:space="0" w:color="auto"/>
              <w:right w:val="single" w:sz="4" w:space="0" w:color="000000"/>
            </w:tcBorders>
            <w:hideMark/>
          </w:tcPr>
          <w:p w:rsidR="000C2BE8" w:rsidRPr="000C2BE8" w:rsidRDefault="000C2BE8" w:rsidP="009E05BC">
            <w:pPr>
              <w:pStyle w:val="af4"/>
              <w:rPr>
                <w:rFonts w:ascii="Times New Roman" w:eastAsia="Times New Roman" w:hAnsi="Times New Roman" w:cs="Times New Roman"/>
                <w:sz w:val="20"/>
                <w:szCs w:val="20"/>
                <w:lang w:eastAsia="ru-RU"/>
              </w:rPr>
            </w:pPr>
            <w:r w:rsidRPr="000C2BE8">
              <w:rPr>
                <w:rFonts w:ascii="Times New Roman" w:eastAsia="Times New Roman" w:hAnsi="Times New Roman" w:cs="Times New Roman"/>
                <w:sz w:val="20"/>
                <w:szCs w:val="20"/>
                <w:lang w:eastAsia="ru-RU"/>
              </w:rPr>
              <w:t>Штейнгауэр Н. Н.</w:t>
            </w:r>
          </w:p>
        </w:tc>
      </w:tr>
    </w:tbl>
    <w:p w:rsidR="00F157EA" w:rsidRPr="00A95357" w:rsidRDefault="00345E84" w:rsidP="00F157E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157EA" w:rsidRPr="00A95357">
        <w:rPr>
          <w:rFonts w:ascii="Times New Roman" w:hAnsi="Times New Roman"/>
          <w:sz w:val="24"/>
          <w:szCs w:val="24"/>
        </w:rPr>
        <w:t>Баскетбольная команда(тренер Вельченко П.В.) продолжает занимать призовые места на муниципальных и региональных соревнований по баскетболу.  Учениц</w:t>
      </w:r>
      <w:r w:rsidR="000C2BE8">
        <w:rPr>
          <w:rFonts w:ascii="Times New Roman" w:hAnsi="Times New Roman"/>
          <w:sz w:val="24"/>
          <w:szCs w:val="24"/>
        </w:rPr>
        <w:t>ы</w:t>
      </w:r>
      <w:r w:rsidR="00F157EA" w:rsidRPr="00A95357">
        <w:rPr>
          <w:rFonts w:ascii="Times New Roman" w:hAnsi="Times New Roman"/>
          <w:sz w:val="24"/>
          <w:szCs w:val="24"/>
        </w:rPr>
        <w:t xml:space="preserve"> школы Чакалова А.,</w:t>
      </w:r>
      <w:r w:rsidR="00F157EA">
        <w:rPr>
          <w:rFonts w:ascii="Times New Roman" w:hAnsi="Times New Roman"/>
          <w:sz w:val="24"/>
          <w:szCs w:val="24"/>
        </w:rPr>
        <w:t xml:space="preserve"> </w:t>
      </w:r>
      <w:r w:rsidR="000C2BE8">
        <w:rPr>
          <w:rFonts w:ascii="Times New Roman" w:hAnsi="Times New Roman"/>
          <w:sz w:val="24"/>
          <w:szCs w:val="24"/>
        </w:rPr>
        <w:t xml:space="preserve">Шлыкова А. </w:t>
      </w:r>
      <w:r w:rsidR="00F157EA" w:rsidRPr="00A95357">
        <w:rPr>
          <w:rFonts w:ascii="Times New Roman" w:hAnsi="Times New Roman"/>
          <w:sz w:val="24"/>
          <w:szCs w:val="24"/>
        </w:rPr>
        <w:t>игра</w:t>
      </w:r>
      <w:r w:rsidR="000C2BE8">
        <w:rPr>
          <w:rFonts w:ascii="Times New Roman" w:hAnsi="Times New Roman"/>
          <w:sz w:val="24"/>
          <w:szCs w:val="24"/>
        </w:rPr>
        <w:t>ю</w:t>
      </w:r>
      <w:r w:rsidR="00F157EA" w:rsidRPr="00A95357">
        <w:rPr>
          <w:rFonts w:ascii="Times New Roman" w:hAnsi="Times New Roman"/>
          <w:sz w:val="24"/>
          <w:szCs w:val="24"/>
        </w:rPr>
        <w:t>т за сборную области по баскетболу и добива</w:t>
      </w:r>
      <w:r w:rsidR="000C2BE8">
        <w:rPr>
          <w:rFonts w:ascii="Times New Roman" w:hAnsi="Times New Roman"/>
          <w:sz w:val="24"/>
          <w:szCs w:val="24"/>
        </w:rPr>
        <w:t>ю</w:t>
      </w:r>
      <w:r w:rsidR="00F157EA" w:rsidRPr="00A95357">
        <w:rPr>
          <w:rFonts w:ascii="Times New Roman" w:hAnsi="Times New Roman"/>
          <w:sz w:val="24"/>
          <w:szCs w:val="24"/>
        </w:rPr>
        <w:t>тся высоких результатов .</w:t>
      </w:r>
      <w:r w:rsidR="00CC653C">
        <w:rPr>
          <w:rFonts w:ascii="Times New Roman" w:hAnsi="Times New Roman"/>
          <w:sz w:val="24"/>
          <w:szCs w:val="24"/>
        </w:rPr>
        <w:tab/>
      </w:r>
    </w:p>
    <w:p w:rsidR="00F157EA" w:rsidRPr="004450FB" w:rsidRDefault="00CC653C" w:rsidP="004450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450FB">
        <w:rPr>
          <w:rFonts w:ascii="Times New Roman" w:hAnsi="Times New Roman" w:cs="Times New Roman"/>
          <w:sz w:val="24"/>
          <w:szCs w:val="24"/>
        </w:rPr>
        <w:t>С 1 сентября 2021</w:t>
      </w:r>
      <w:r w:rsidR="00C45D63">
        <w:rPr>
          <w:rFonts w:ascii="Times New Roman" w:hAnsi="Times New Roman" w:cs="Times New Roman"/>
          <w:sz w:val="24"/>
          <w:szCs w:val="24"/>
        </w:rPr>
        <w:t xml:space="preserve"> </w:t>
      </w:r>
      <w:r w:rsidRPr="004450FB">
        <w:rPr>
          <w:rFonts w:ascii="Times New Roman" w:hAnsi="Times New Roman" w:cs="Times New Roman"/>
          <w:sz w:val="24"/>
          <w:szCs w:val="24"/>
        </w:rPr>
        <w:t>года в школе реализуется рабочая программа воспитан</w:t>
      </w:r>
      <w:r w:rsidR="00C45D63">
        <w:rPr>
          <w:rFonts w:ascii="Times New Roman" w:hAnsi="Times New Roman" w:cs="Times New Roman"/>
          <w:sz w:val="24"/>
          <w:szCs w:val="24"/>
        </w:rPr>
        <w:t>ия, включающая инвариантные и вариативные модули</w:t>
      </w:r>
      <w:r w:rsidRPr="004450FB">
        <w:rPr>
          <w:rFonts w:ascii="Times New Roman" w:hAnsi="Times New Roman" w:cs="Times New Roman"/>
          <w:sz w:val="24"/>
          <w:szCs w:val="24"/>
        </w:rPr>
        <w:t>.</w:t>
      </w:r>
      <w:r w:rsidR="004450FB" w:rsidRPr="004450FB">
        <w:rPr>
          <w:rFonts w:ascii="Times New Roman" w:hAnsi="Times New Roman" w:cs="Times New Roman"/>
          <w:sz w:val="24"/>
          <w:szCs w:val="24"/>
        </w:rPr>
        <w:t xml:space="preserve">  </w:t>
      </w:r>
      <w:r w:rsidR="00C45D63">
        <w:rPr>
          <w:rFonts w:ascii="Times New Roman" w:hAnsi="Times New Roman" w:cs="Times New Roman"/>
          <w:sz w:val="24"/>
          <w:szCs w:val="24"/>
        </w:rPr>
        <w:t>Она</w:t>
      </w:r>
      <w:r w:rsidR="004450FB" w:rsidRPr="004450FB">
        <w:rPr>
          <w:rFonts w:ascii="Times New Roman" w:hAnsi="Times New Roman" w:cs="Times New Roman"/>
          <w:sz w:val="24"/>
          <w:szCs w:val="24"/>
        </w:rPr>
        <w:t xml:space="preserve">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r w:rsidR="00C45D63">
        <w:rPr>
          <w:rFonts w:ascii="Times New Roman" w:hAnsi="Times New Roman" w:cs="Times New Roman"/>
          <w:sz w:val="24"/>
          <w:szCs w:val="24"/>
        </w:rPr>
        <w:t>.</w:t>
      </w:r>
    </w:p>
    <w:p w:rsidR="00452FFA" w:rsidRPr="00C45D63" w:rsidRDefault="00C45D63" w:rsidP="00C45D63">
      <w:pPr>
        <w:jc w:val="both"/>
        <w:rPr>
          <w:rFonts w:ascii="Times New Roman" w:hAnsi="Times New Roman" w:cs="Times New Roman"/>
          <w:kern w:val="2"/>
          <w:sz w:val="24"/>
          <w:szCs w:val="24"/>
          <w:lang w:eastAsia="ar-SA"/>
        </w:rPr>
      </w:pPr>
      <w:r>
        <w:rPr>
          <w:rFonts w:ascii="Times New Roman" w:hAnsi="Times New Roman" w:cs="Times New Roman"/>
          <w:b/>
          <w:sz w:val="24"/>
          <w:szCs w:val="24"/>
        </w:rPr>
        <w:t xml:space="preserve"> </w:t>
      </w:r>
      <w:r>
        <w:rPr>
          <w:rFonts w:ascii="Times New Roman" w:hAnsi="Times New Roman" w:cs="Times New Roman"/>
          <w:b/>
          <w:sz w:val="24"/>
          <w:szCs w:val="24"/>
        </w:rPr>
        <w:tab/>
      </w:r>
      <w:r w:rsidR="00452FFA" w:rsidRPr="00452FFA">
        <w:rPr>
          <w:rFonts w:ascii="Times New Roman" w:hAnsi="Times New Roman" w:cs="Times New Roman"/>
          <w:sz w:val="24"/>
          <w:szCs w:val="24"/>
        </w:rPr>
        <w:t xml:space="preserve">Результативность участия в конкурсах, олимпиадах, конференциях, соревнованиях стабильна, учащиеся показывают хорошие результаты.  </w:t>
      </w:r>
      <w:r w:rsidR="00CC653C">
        <w:rPr>
          <w:rFonts w:ascii="Times New Roman" w:hAnsi="Times New Roman" w:cs="Times New Roman"/>
          <w:sz w:val="24"/>
          <w:szCs w:val="24"/>
        </w:rPr>
        <w:t>В</w:t>
      </w:r>
      <w:r w:rsidR="00452FFA" w:rsidRPr="00452FFA">
        <w:rPr>
          <w:rFonts w:ascii="Times New Roman" w:hAnsi="Times New Roman" w:cs="Times New Roman"/>
          <w:sz w:val="24"/>
          <w:szCs w:val="24"/>
        </w:rPr>
        <w:t xml:space="preserve"> 202</w:t>
      </w:r>
      <w:r w:rsidR="00CC653C">
        <w:rPr>
          <w:rFonts w:ascii="Times New Roman" w:hAnsi="Times New Roman" w:cs="Times New Roman"/>
          <w:sz w:val="24"/>
          <w:szCs w:val="24"/>
        </w:rPr>
        <w:t>1</w:t>
      </w:r>
      <w:r w:rsidR="00452FFA" w:rsidRPr="00452FFA">
        <w:rPr>
          <w:rFonts w:ascii="Times New Roman" w:hAnsi="Times New Roman" w:cs="Times New Roman"/>
          <w:sz w:val="24"/>
          <w:szCs w:val="24"/>
        </w:rPr>
        <w:t xml:space="preserve"> году </w:t>
      </w:r>
      <w:r w:rsidR="00CC653C">
        <w:rPr>
          <w:rFonts w:ascii="Times New Roman" w:hAnsi="Times New Roman" w:cs="Times New Roman"/>
          <w:sz w:val="24"/>
          <w:szCs w:val="24"/>
        </w:rPr>
        <w:t xml:space="preserve"> </w:t>
      </w:r>
      <w:r w:rsidR="00452FFA" w:rsidRPr="00452FFA">
        <w:rPr>
          <w:rFonts w:ascii="Times New Roman" w:hAnsi="Times New Roman" w:cs="Times New Roman"/>
          <w:sz w:val="24"/>
          <w:szCs w:val="24"/>
        </w:rPr>
        <w:t xml:space="preserve"> формат</w:t>
      </w:r>
      <w:r w:rsidR="00CC653C">
        <w:rPr>
          <w:rFonts w:ascii="Times New Roman" w:hAnsi="Times New Roman" w:cs="Times New Roman"/>
          <w:sz w:val="24"/>
          <w:szCs w:val="24"/>
        </w:rPr>
        <w:t>ы</w:t>
      </w:r>
      <w:r w:rsidR="00452FFA" w:rsidRPr="00452FFA">
        <w:rPr>
          <w:rFonts w:ascii="Times New Roman" w:hAnsi="Times New Roman" w:cs="Times New Roman"/>
          <w:sz w:val="24"/>
          <w:szCs w:val="24"/>
        </w:rPr>
        <w:t xml:space="preserve"> участия в конкурсах и смотрах </w:t>
      </w:r>
      <w:r w:rsidR="00CC653C">
        <w:rPr>
          <w:rFonts w:ascii="Times New Roman" w:hAnsi="Times New Roman" w:cs="Times New Roman"/>
          <w:sz w:val="24"/>
          <w:szCs w:val="24"/>
        </w:rPr>
        <w:t xml:space="preserve">очный, дистанционный, </w:t>
      </w:r>
      <w:r w:rsidR="00452FFA" w:rsidRPr="00452FFA">
        <w:rPr>
          <w:rFonts w:ascii="Times New Roman" w:hAnsi="Times New Roman" w:cs="Times New Roman"/>
          <w:sz w:val="24"/>
          <w:szCs w:val="24"/>
        </w:rPr>
        <w:t xml:space="preserve">заочный. В МБОУ «СОШ с.Волотово» была скорректирована работа с   одаренными и талантливыми детьми по различным направлениям деятельности. Это дала возможность успешно организовать воспитательную деятельность и реализовать </w:t>
      </w:r>
      <w:r w:rsidR="00CC653C">
        <w:rPr>
          <w:rFonts w:ascii="Times New Roman" w:hAnsi="Times New Roman" w:cs="Times New Roman"/>
          <w:sz w:val="24"/>
          <w:szCs w:val="24"/>
        </w:rPr>
        <w:t>Рабочую программу воспитания</w:t>
      </w:r>
      <w:r w:rsidR="00452FFA" w:rsidRPr="00452FFA">
        <w:rPr>
          <w:rFonts w:ascii="Times New Roman" w:hAnsi="Times New Roman" w:cs="Times New Roman"/>
          <w:sz w:val="24"/>
          <w:szCs w:val="24"/>
        </w:rPr>
        <w:t>, школьную Комплексную программу духовно-нравственного воспитания « Камертон души».</w:t>
      </w:r>
      <w:r w:rsidR="00452FFA" w:rsidRPr="00452FFA">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00452FFA" w:rsidRPr="00452FFA">
        <w:rPr>
          <w:rFonts w:ascii="Times New Roman" w:hAnsi="Times New Roman" w:cs="Times New Roman"/>
          <w:sz w:val="24"/>
          <w:szCs w:val="24"/>
        </w:rPr>
        <w:t xml:space="preserve">Создание школьного спортивного клуба «Надежда России» позволило   физкультурную работу поднять на новый  уровень развития и представить опыт работы на региональном   конкурсе.  </w:t>
      </w:r>
      <w:r w:rsidR="00452FFA" w:rsidRPr="00452FFA">
        <w:rPr>
          <w:rFonts w:ascii="Times New Roman" w:hAnsi="Times New Roman" w:cs="Times New Roman"/>
          <w:kern w:val="2"/>
          <w:sz w:val="24"/>
          <w:szCs w:val="24"/>
          <w:lang w:eastAsia="ar-SA"/>
        </w:rPr>
        <w:t xml:space="preserve">В 2020 году школа  второй раз подтвердила статус лучшего ШСК на областном уровне, заняв 1 место в  </w:t>
      </w:r>
      <w:r w:rsidR="00452FFA" w:rsidRPr="00452FFA">
        <w:rPr>
          <w:rFonts w:ascii="Times New Roman" w:hAnsi="Times New Roman" w:cs="Times New Roman"/>
          <w:sz w:val="24"/>
          <w:szCs w:val="24"/>
        </w:rPr>
        <w:t>региональном этапе школьных спортивных клубов. Важной победой</w:t>
      </w:r>
      <w:r w:rsidR="00452FFA" w:rsidRPr="00452FFA">
        <w:rPr>
          <w:rFonts w:ascii="Times New Roman" w:hAnsi="Times New Roman" w:cs="Times New Roman"/>
          <w:kern w:val="2"/>
          <w:sz w:val="24"/>
          <w:szCs w:val="24"/>
          <w:lang w:eastAsia="ar-SA"/>
        </w:rPr>
        <w:t xml:space="preserve"> стала для нас победа (1 место) в региональном фестивале «Веселые  забавы», которая прошла в декабре в новом формате.</w:t>
      </w:r>
      <w:r w:rsidRPr="00C45D63">
        <w:t xml:space="preserve"> </w:t>
      </w:r>
      <w:r w:rsidRPr="00C45D63">
        <w:rPr>
          <w:rFonts w:ascii="Times New Roman" w:hAnsi="Times New Roman" w:cs="Times New Roman"/>
          <w:kern w:val="2"/>
          <w:sz w:val="24"/>
          <w:szCs w:val="24"/>
          <w:lang w:eastAsia="ar-SA"/>
        </w:rPr>
        <w:t>В 2020 году МБОУ «СОШ с.Волотово» принимало  участие в конкурсе профессионального мастерства «Школа года-2020» и в номинации «Малокомплектная школа с численностью обучающихся д</w:t>
      </w:r>
      <w:r>
        <w:rPr>
          <w:rFonts w:ascii="Times New Roman" w:hAnsi="Times New Roman" w:cs="Times New Roman"/>
          <w:kern w:val="2"/>
          <w:sz w:val="24"/>
          <w:szCs w:val="24"/>
          <w:lang w:eastAsia="ar-SA"/>
        </w:rPr>
        <w:t>о 110 человек» заняло 1 место.</w:t>
      </w:r>
      <w:r>
        <w:rPr>
          <w:rFonts w:ascii="Times New Roman" w:hAnsi="Times New Roman" w:cs="Times New Roman"/>
          <w:kern w:val="2"/>
          <w:sz w:val="24"/>
          <w:szCs w:val="24"/>
          <w:lang w:eastAsia="ar-SA"/>
        </w:rPr>
        <w:tab/>
      </w:r>
      <w:r>
        <w:rPr>
          <w:rFonts w:ascii="Times New Roman" w:hAnsi="Times New Roman" w:cs="Times New Roman"/>
          <w:kern w:val="2"/>
          <w:sz w:val="24"/>
          <w:szCs w:val="24"/>
          <w:lang w:eastAsia="ar-SA"/>
        </w:rPr>
        <w:br/>
        <w:t xml:space="preserve"> </w:t>
      </w:r>
      <w:r>
        <w:rPr>
          <w:rFonts w:ascii="Times New Roman" w:hAnsi="Times New Roman" w:cs="Times New Roman"/>
          <w:kern w:val="2"/>
          <w:sz w:val="24"/>
          <w:szCs w:val="24"/>
          <w:lang w:eastAsia="ar-SA"/>
        </w:rPr>
        <w:tab/>
      </w:r>
      <w:r w:rsidRPr="00C45D63">
        <w:rPr>
          <w:rFonts w:ascii="Times New Roman" w:hAnsi="Times New Roman" w:cs="Times New Roman"/>
          <w:kern w:val="2"/>
          <w:sz w:val="24"/>
          <w:szCs w:val="24"/>
          <w:lang w:eastAsia="ar-SA"/>
        </w:rPr>
        <w:t xml:space="preserve">С 2018 года  школа является участником регионального проекта «Формирование региональной модели обучения здоровью («Уроки здоровья»)., с 2019 года –региональных проектов « Доброжелательная </w:t>
      </w:r>
      <w:r>
        <w:rPr>
          <w:rFonts w:ascii="Times New Roman" w:hAnsi="Times New Roman" w:cs="Times New Roman"/>
          <w:kern w:val="2"/>
          <w:sz w:val="24"/>
          <w:szCs w:val="24"/>
          <w:lang w:eastAsia="ar-SA"/>
        </w:rPr>
        <w:t xml:space="preserve">школа», « Бережливая школа». </w:t>
      </w:r>
      <w:r>
        <w:rPr>
          <w:rFonts w:ascii="Times New Roman" w:hAnsi="Times New Roman" w:cs="Times New Roman"/>
          <w:kern w:val="2"/>
          <w:sz w:val="24"/>
          <w:szCs w:val="24"/>
          <w:lang w:eastAsia="ar-SA"/>
        </w:rPr>
        <w:tab/>
        <w:t xml:space="preserve"> </w:t>
      </w:r>
      <w:r>
        <w:rPr>
          <w:rFonts w:ascii="Times New Roman" w:hAnsi="Times New Roman" w:cs="Times New Roman"/>
          <w:kern w:val="2"/>
          <w:sz w:val="24"/>
          <w:szCs w:val="24"/>
          <w:lang w:eastAsia="ar-SA"/>
        </w:rPr>
        <w:br/>
        <w:t xml:space="preserve">           </w:t>
      </w:r>
      <w:r w:rsidRPr="00C45D63">
        <w:rPr>
          <w:rFonts w:ascii="Times New Roman" w:hAnsi="Times New Roman" w:cs="Times New Roman"/>
          <w:kern w:val="2"/>
          <w:sz w:val="24"/>
          <w:szCs w:val="24"/>
          <w:lang w:eastAsia="ar-SA"/>
        </w:rPr>
        <w:t>В 2021 году МБОУ «СОШ с.</w:t>
      </w:r>
      <w:r w:rsidR="000B2528">
        <w:rPr>
          <w:rFonts w:ascii="Times New Roman" w:hAnsi="Times New Roman" w:cs="Times New Roman"/>
          <w:kern w:val="2"/>
          <w:sz w:val="24"/>
          <w:szCs w:val="24"/>
          <w:lang w:eastAsia="ar-SA"/>
        </w:rPr>
        <w:t xml:space="preserve"> </w:t>
      </w:r>
      <w:r w:rsidRPr="00C45D63">
        <w:rPr>
          <w:rFonts w:ascii="Times New Roman" w:hAnsi="Times New Roman" w:cs="Times New Roman"/>
          <w:kern w:val="2"/>
          <w:sz w:val="24"/>
          <w:szCs w:val="24"/>
          <w:lang w:eastAsia="ar-SA"/>
        </w:rPr>
        <w:t>Волотово» функционировало в режиме школы-наставника для МБОУ « СОШ с.</w:t>
      </w:r>
      <w:r w:rsidR="000B2528">
        <w:rPr>
          <w:rFonts w:ascii="Times New Roman" w:hAnsi="Times New Roman" w:cs="Times New Roman"/>
          <w:kern w:val="2"/>
          <w:sz w:val="24"/>
          <w:szCs w:val="24"/>
          <w:lang w:eastAsia="ar-SA"/>
        </w:rPr>
        <w:t xml:space="preserve"> </w:t>
      </w:r>
      <w:r w:rsidRPr="00C45D63">
        <w:rPr>
          <w:rFonts w:ascii="Times New Roman" w:hAnsi="Times New Roman" w:cs="Times New Roman"/>
          <w:kern w:val="2"/>
          <w:sz w:val="24"/>
          <w:szCs w:val="24"/>
          <w:lang w:eastAsia="ar-SA"/>
        </w:rPr>
        <w:t>Андреевка</w:t>
      </w:r>
      <w:r w:rsidR="000B2528">
        <w:rPr>
          <w:rFonts w:ascii="Times New Roman" w:hAnsi="Times New Roman" w:cs="Times New Roman"/>
          <w:kern w:val="2"/>
          <w:sz w:val="24"/>
          <w:szCs w:val="24"/>
          <w:lang w:eastAsia="ar-SA"/>
        </w:rPr>
        <w:t xml:space="preserve"> </w:t>
      </w:r>
      <w:r w:rsidRPr="00C45D63">
        <w:rPr>
          <w:rFonts w:ascii="Times New Roman" w:hAnsi="Times New Roman" w:cs="Times New Roman"/>
          <w:kern w:val="2"/>
          <w:sz w:val="24"/>
          <w:szCs w:val="24"/>
          <w:lang w:eastAsia="ar-SA"/>
        </w:rPr>
        <w:t>»-участника федерального проекта «500+» и оказала методическую помощь</w:t>
      </w:r>
      <w:r>
        <w:rPr>
          <w:rFonts w:ascii="Times New Roman" w:hAnsi="Times New Roman" w:cs="Times New Roman"/>
          <w:kern w:val="2"/>
          <w:sz w:val="24"/>
          <w:szCs w:val="24"/>
          <w:lang w:eastAsia="ar-SA"/>
        </w:rPr>
        <w:t xml:space="preserve"> коллегам</w:t>
      </w:r>
      <w:r w:rsidRPr="00C45D63">
        <w:rPr>
          <w:rFonts w:ascii="Times New Roman" w:hAnsi="Times New Roman" w:cs="Times New Roman"/>
          <w:kern w:val="2"/>
          <w:sz w:val="24"/>
          <w:szCs w:val="24"/>
          <w:lang w:eastAsia="ar-SA"/>
        </w:rPr>
        <w:t xml:space="preserve"> в преодолении рисковых профилей и выхода из состава ШНОР.</w:t>
      </w:r>
    </w:p>
    <w:p w:rsidR="00452FFA" w:rsidRPr="00452FFA" w:rsidRDefault="00452FFA" w:rsidP="00452FFA">
      <w:pPr>
        <w:spacing w:after="0" w:line="240" w:lineRule="auto"/>
        <w:rPr>
          <w:rFonts w:ascii="Times New Roman" w:hAnsi="Times New Roman" w:cs="Times New Roman"/>
          <w:b/>
          <w:sz w:val="24"/>
          <w:szCs w:val="24"/>
        </w:rPr>
      </w:pPr>
      <w:r w:rsidRPr="00452FFA">
        <w:rPr>
          <w:rFonts w:ascii="Times New Roman" w:hAnsi="Times New Roman" w:cs="Times New Roman"/>
          <w:b/>
          <w:sz w:val="24"/>
          <w:szCs w:val="24"/>
        </w:rPr>
        <w:t>5.ВОСТРЕБОВАННОСТЬ ВЫПУСКНИКОВ</w:t>
      </w:r>
    </w:p>
    <w:p w:rsidR="00452FFA" w:rsidRPr="009A0B15" w:rsidRDefault="00452FFA" w:rsidP="009A0B15">
      <w:pPr>
        <w:spacing w:after="0" w:line="240" w:lineRule="auto"/>
        <w:ind w:firstLine="709"/>
        <w:jc w:val="both"/>
        <w:rPr>
          <w:rFonts w:ascii="Times New Roman" w:hAnsi="Times New Roman" w:cs="Times New Roman"/>
          <w:color w:val="FF0000"/>
          <w:sz w:val="24"/>
          <w:szCs w:val="24"/>
        </w:rPr>
      </w:pPr>
      <w:r w:rsidRPr="00452FFA">
        <w:rPr>
          <w:rFonts w:ascii="Times New Roman" w:hAnsi="Times New Roman" w:cs="Times New Roman"/>
          <w:sz w:val="24"/>
          <w:szCs w:val="24"/>
        </w:rPr>
        <w:t>В 202</w:t>
      </w:r>
      <w:r w:rsidR="00C45D63">
        <w:rPr>
          <w:rFonts w:ascii="Times New Roman" w:hAnsi="Times New Roman" w:cs="Times New Roman"/>
          <w:sz w:val="24"/>
          <w:szCs w:val="24"/>
        </w:rPr>
        <w:t>1</w:t>
      </w:r>
      <w:r w:rsidRPr="00452FFA">
        <w:rPr>
          <w:rFonts w:ascii="Times New Roman" w:hAnsi="Times New Roman" w:cs="Times New Roman"/>
          <w:sz w:val="24"/>
          <w:szCs w:val="24"/>
        </w:rPr>
        <w:t xml:space="preserve"> году выпускников уровня среднего общего об</w:t>
      </w:r>
      <w:r w:rsidR="000B2528">
        <w:rPr>
          <w:rFonts w:ascii="Times New Roman" w:hAnsi="Times New Roman" w:cs="Times New Roman"/>
          <w:sz w:val="24"/>
          <w:szCs w:val="24"/>
        </w:rPr>
        <w:t>разования в школе -3 человека.   П</w:t>
      </w:r>
      <w:r w:rsidRPr="00452FFA">
        <w:rPr>
          <w:rFonts w:ascii="Times New Roman" w:hAnsi="Times New Roman" w:cs="Times New Roman"/>
          <w:sz w:val="24"/>
          <w:szCs w:val="24"/>
        </w:rPr>
        <w:t>оступили в</w:t>
      </w:r>
      <w:r w:rsidR="000B2528">
        <w:rPr>
          <w:rFonts w:ascii="Times New Roman" w:hAnsi="Times New Roman" w:cs="Times New Roman"/>
          <w:sz w:val="24"/>
          <w:szCs w:val="24"/>
        </w:rPr>
        <w:t xml:space="preserve"> ВУЗ</w:t>
      </w:r>
      <w:r w:rsidR="009A0B15">
        <w:rPr>
          <w:rFonts w:ascii="Times New Roman" w:hAnsi="Times New Roman" w:cs="Times New Roman"/>
          <w:sz w:val="24"/>
          <w:szCs w:val="24"/>
        </w:rPr>
        <w:t xml:space="preserve"> все</w:t>
      </w:r>
      <w:r w:rsidR="000B2528">
        <w:rPr>
          <w:rFonts w:ascii="Times New Roman" w:hAnsi="Times New Roman" w:cs="Times New Roman"/>
          <w:sz w:val="24"/>
          <w:szCs w:val="24"/>
        </w:rPr>
        <w:t xml:space="preserve"> </w:t>
      </w:r>
      <w:r w:rsidR="009A0B15">
        <w:rPr>
          <w:rFonts w:ascii="Times New Roman" w:hAnsi="Times New Roman" w:cs="Times New Roman"/>
          <w:sz w:val="24"/>
          <w:szCs w:val="24"/>
        </w:rPr>
        <w:t>3</w:t>
      </w:r>
      <w:r w:rsidR="000B2528">
        <w:rPr>
          <w:rFonts w:ascii="Times New Roman" w:hAnsi="Times New Roman" w:cs="Times New Roman"/>
          <w:sz w:val="24"/>
          <w:szCs w:val="24"/>
        </w:rPr>
        <w:t xml:space="preserve"> человек</w:t>
      </w:r>
      <w:r w:rsidR="009A0B15">
        <w:rPr>
          <w:rFonts w:ascii="Times New Roman" w:hAnsi="Times New Roman" w:cs="Times New Roman"/>
          <w:sz w:val="24"/>
          <w:szCs w:val="24"/>
        </w:rPr>
        <w:t>а.</w:t>
      </w:r>
      <w:r w:rsidRPr="00452FFA">
        <w:rPr>
          <w:rFonts w:ascii="Times New Roman" w:hAnsi="Times New Roman" w:cs="Times New Roman"/>
          <w:sz w:val="24"/>
          <w:szCs w:val="24"/>
        </w:rPr>
        <w:t>Выпускников уровня основного общего образования в школе -</w:t>
      </w:r>
      <w:r w:rsidR="009A0B15">
        <w:rPr>
          <w:rFonts w:ascii="Times New Roman" w:hAnsi="Times New Roman" w:cs="Times New Roman"/>
          <w:sz w:val="24"/>
          <w:szCs w:val="24"/>
        </w:rPr>
        <w:t>9</w:t>
      </w:r>
      <w:r w:rsidRPr="00452FFA">
        <w:rPr>
          <w:rFonts w:ascii="Times New Roman" w:hAnsi="Times New Roman" w:cs="Times New Roman"/>
          <w:sz w:val="24"/>
          <w:szCs w:val="24"/>
        </w:rPr>
        <w:t xml:space="preserve"> человек</w:t>
      </w:r>
      <w:r w:rsidRPr="009A0B15">
        <w:rPr>
          <w:rFonts w:ascii="Times New Roman" w:hAnsi="Times New Roman" w:cs="Times New Roman"/>
          <w:sz w:val="24"/>
          <w:szCs w:val="24"/>
        </w:rPr>
        <w:t xml:space="preserve">. В СПО поступили </w:t>
      </w:r>
      <w:r w:rsidR="009A0B15" w:rsidRPr="009A0B15">
        <w:rPr>
          <w:rFonts w:ascii="Times New Roman" w:hAnsi="Times New Roman" w:cs="Times New Roman"/>
          <w:sz w:val="24"/>
          <w:szCs w:val="24"/>
        </w:rPr>
        <w:t>5</w:t>
      </w:r>
      <w:r w:rsidRPr="009A0B15">
        <w:rPr>
          <w:rFonts w:ascii="Times New Roman" w:hAnsi="Times New Roman" w:cs="Times New Roman"/>
          <w:sz w:val="24"/>
          <w:szCs w:val="24"/>
        </w:rPr>
        <w:t xml:space="preserve"> человек,</w:t>
      </w:r>
      <w:r w:rsidR="009A0B15" w:rsidRPr="009A0B15">
        <w:rPr>
          <w:rFonts w:ascii="Times New Roman" w:hAnsi="Times New Roman" w:cs="Times New Roman"/>
          <w:sz w:val="24"/>
          <w:szCs w:val="24"/>
        </w:rPr>
        <w:t xml:space="preserve"> НПО-1чел(выпускник с ОВЗ),</w:t>
      </w:r>
      <w:r w:rsidRPr="009A0B15">
        <w:rPr>
          <w:rFonts w:ascii="Times New Roman" w:hAnsi="Times New Roman" w:cs="Times New Roman"/>
          <w:sz w:val="24"/>
          <w:szCs w:val="24"/>
        </w:rPr>
        <w:t xml:space="preserve"> продолжили обучение в своей школе-</w:t>
      </w:r>
      <w:r w:rsidR="00C45D63" w:rsidRPr="009A0B15">
        <w:rPr>
          <w:rFonts w:ascii="Times New Roman" w:hAnsi="Times New Roman" w:cs="Times New Roman"/>
          <w:sz w:val="24"/>
          <w:szCs w:val="24"/>
        </w:rPr>
        <w:t>3</w:t>
      </w:r>
      <w:r w:rsidRPr="009A0B15">
        <w:rPr>
          <w:rFonts w:ascii="Times New Roman" w:hAnsi="Times New Roman" w:cs="Times New Roman"/>
          <w:sz w:val="24"/>
          <w:szCs w:val="24"/>
        </w:rPr>
        <w:t xml:space="preserve"> человека.</w:t>
      </w:r>
      <w:r w:rsidRPr="009A0B15">
        <w:rPr>
          <w:rFonts w:ascii="Times New Roman" w:hAnsi="Times New Roman" w:cs="Times New Roman"/>
          <w:b/>
          <w:sz w:val="24"/>
          <w:szCs w:val="24"/>
        </w:rPr>
        <w:t xml:space="preserve">  </w:t>
      </w:r>
      <w:r w:rsidR="00C45D63">
        <w:rPr>
          <w:rFonts w:ascii="Times New Roman" w:hAnsi="Times New Roman" w:cs="Times New Roman"/>
          <w:b/>
          <w:sz w:val="24"/>
          <w:szCs w:val="24"/>
        </w:rPr>
        <w:br/>
      </w:r>
      <w:r w:rsidRPr="00452FFA">
        <w:rPr>
          <w:rFonts w:ascii="Times New Roman" w:hAnsi="Times New Roman" w:cs="Times New Roman"/>
          <w:b/>
          <w:sz w:val="24"/>
          <w:szCs w:val="24"/>
        </w:rPr>
        <w:t xml:space="preserve">6.КАДРОВОЕ ОБЕСПЕЧЕНИЕ. </w:t>
      </w:r>
      <w:r w:rsidRPr="00452FFA">
        <w:rPr>
          <w:rFonts w:ascii="Times New Roman" w:hAnsi="Times New Roman" w:cs="Times New Roman"/>
          <w:b/>
          <w:sz w:val="24"/>
          <w:szCs w:val="24"/>
        </w:rPr>
        <w:tab/>
      </w:r>
      <w:r w:rsidRPr="00452FFA">
        <w:rPr>
          <w:rFonts w:ascii="Times New Roman" w:hAnsi="Times New Roman" w:cs="Times New Roman"/>
          <w:b/>
          <w:sz w:val="24"/>
          <w:szCs w:val="24"/>
        </w:rPr>
        <w:br/>
      </w:r>
      <w:r w:rsidRPr="00452FFA">
        <w:rPr>
          <w:rFonts w:ascii="Times New Roman" w:hAnsi="Times New Roman" w:cs="Times New Roman"/>
          <w:sz w:val="24"/>
          <w:szCs w:val="24"/>
        </w:rPr>
        <w:tab/>
        <w:t xml:space="preserve">          Анализ кадрового потенциала показывает, что 15 учителей, работающих в коллективе, по  </w:t>
      </w:r>
      <w:r w:rsidRPr="00452FFA">
        <w:rPr>
          <w:rFonts w:ascii="Times New Roman" w:hAnsi="Times New Roman" w:cs="Times New Roman"/>
          <w:bCs/>
          <w:sz w:val="24"/>
          <w:szCs w:val="24"/>
        </w:rPr>
        <w:t xml:space="preserve">профессиональному образованию </w:t>
      </w:r>
      <w:r w:rsidRPr="00452FFA">
        <w:rPr>
          <w:rFonts w:ascii="Times New Roman" w:hAnsi="Times New Roman" w:cs="Times New Roman"/>
          <w:sz w:val="24"/>
          <w:szCs w:val="24"/>
        </w:rPr>
        <w:t>распределяются таким образом:</w:t>
      </w:r>
      <w:r w:rsidRPr="00452FFA">
        <w:rPr>
          <w:rFonts w:ascii="Times New Roman" w:hAnsi="Times New Roman" w:cs="Times New Roman"/>
          <w:sz w:val="24"/>
          <w:szCs w:val="24"/>
        </w:rPr>
        <w:tab/>
      </w:r>
      <w:r w:rsidRPr="00452FFA">
        <w:rPr>
          <w:rFonts w:ascii="Times New Roman" w:eastAsia="Times New Roman" w:hAnsi="Times New Roman" w:cs="Times New Roman"/>
          <w:b/>
          <w:sz w:val="24"/>
          <w:szCs w:val="24"/>
          <w:lang w:eastAsia="ru-RU"/>
        </w:rPr>
        <w:br/>
      </w:r>
      <w:r w:rsidRPr="00452FFA">
        <w:rPr>
          <w:rFonts w:ascii="Times New Roman" w:hAnsi="Times New Roman" w:cs="Times New Roman"/>
          <w:b/>
          <w:sz w:val="24"/>
          <w:szCs w:val="24"/>
        </w:rPr>
        <w:t>Обеспеченность образовательного процесса учителями в соответствии со специальностью (квалификацией)</w:t>
      </w:r>
    </w:p>
    <w:tbl>
      <w:tblPr>
        <w:tblStyle w:val="1d"/>
        <w:tblW w:w="9634" w:type="dxa"/>
        <w:tblLook w:val="01E0" w:firstRow="1" w:lastRow="1" w:firstColumn="1" w:lastColumn="1" w:noHBand="0" w:noVBand="0"/>
      </w:tblPr>
      <w:tblGrid>
        <w:gridCol w:w="648"/>
        <w:gridCol w:w="6690"/>
        <w:gridCol w:w="2296"/>
      </w:tblGrid>
      <w:tr w:rsidR="00452FFA" w:rsidRPr="00452FFA" w:rsidTr="0078767D">
        <w:trPr>
          <w:trHeight w:val="213"/>
        </w:trPr>
        <w:tc>
          <w:tcPr>
            <w:tcW w:w="648" w:type="dxa"/>
          </w:tcPr>
          <w:p w:rsidR="00452FFA" w:rsidRPr="00452FFA" w:rsidRDefault="00452FFA" w:rsidP="00452FFA">
            <w:pPr>
              <w:jc w:val="both"/>
              <w:rPr>
                <w:rFonts w:ascii="Times New Roman" w:hAnsi="Times New Roman"/>
                <w:sz w:val="24"/>
                <w:szCs w:val="24"/>
              </w:rPr>
            </w:pPr>
            <w:r w:rsidRPr="00452FFA">
              <w:rPr>
                <w:rFonts w:ascii="Times New Roman" w:hAnsi="Times New Roman"/>
                <w:b/>
                <w:bCs/>
                <w:sz w:val="24"/>
                <w:szCs w:val="24"/>
              </w:rPr>
              <w:t xml:space="preserve">№ </w:t>
            </w:r>
          </w:p>
        </w:tc>
        <w:tc>
          <w:tcPr>
            <w:tcW w:w="6690" w:type="dxa"/>
          </w:tcPr>
          <w:p w:rsidR="00452FFA" w:rsidRPr="00452FFA" w:rsidRDefault="00452FFA" w:rsidP="00452FFA">
            <w:pPr>
              <w:jc w:val="both"/>
              <w:rPr>
                <w:rFonts w:ascii="Times New Roman" w:hAnsi="Times New Roman"/>
                <w:b/>
                <w:bCs/>
                <w:sz w:val="24"/>
                <w:szCs w:val="24"/>
              </w:rPr>
            </w:pPr>
            <w:r w:rsidRPr="00452FFA">
              <w:rPr>
                <w:rFonts w:ascii="Times New Roman" w:hAnsi="Times New Roman"/>
                <w:b/>
                <w:bCs/>
                <w:sz w:val="24"/>
                <w:szCs w:val="24"/>
              </w:rPr>
              <w:t>Основные показатели</w:t>
            </w:r>
          </w:p>
        </w:tc>
        <w:tc>
          <w:tcPr>
            <w:tcW w:w="2296" w:type="dxa"/>
          </w:tcPr>
          <w:p w:rsidR="00452FFA" w:rsidRPr="00452FFA" w:rsidRDefault="00452FFA" w:rsidP="00452FFA">
            <w:pPr>
              <w:jc w:val="both"/>
              <w:rPr>
                <w:rFonts w:ascii="Times New Roman" w:hAnsi="Times New Roman"/>
                <w:b/>
                <w:bCs/>
                <w:sz w:val="24"/>
                <w:szCs w:val="24"/>
              </w:rPr>
            </w:pPr>
          </w:p>
        </w:tc>
      </w:tr>
      <w:tr w:rsidR="00452FFA" w:rsidRPr="00452FFA" w:rsidTr="0078767D">
        <w:trPr>
          <w:trHeight w:val="329"/>
        </w:trPr>
        <w:tc>
          <w:tcPr>
            <w:tcW w:w="648" w:type="dxa"/>
            <w:vMerge w:val="restart"/>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1.</w:t>
            </w:r>
          </w:p>
        </w:tc>
        <w:tc>
          <w:tcPr>
            <w:tcW w:w="669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Образовательный уровень педагогического состава (чел., %):</w:t>
            </w:r>
          </w:p>
        </w:tc>
        <w:tc>
          <w:tcPr>
            <w:tcW w:w="2296" w:type="dxa"/>
          </w:tcPr>
          <w:p w:rsidR="00452FFA" w:rsidRPr="00452FFA" w:rsidRDefault="00452FFA" w:rsidP="00452FFA">
            <w:pPr>
              <w:jc w:val="both"/>
              <w:rPr>
                <w:rFonts w:ascii="Times New Roman" w:hAnsi="Times New Roman"/>
                <w:b/>
                <w:bCs/>
                <w:sz w:val="24"/>
                <w:szCs w:val="24"/>
                <w:lang w:val="ru-RU"/>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lang w:val="ru-RU"/>
              </w:rPr>
            </w:pPr>
          </w:p>
        </w:tc>
        <w:tc>
          <w:tcPr>
            <w:tcW w:w="669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высшее образование</w:t>
            </w:r>
          </w:p>
        </w:tc>
        <w:tc>
          <w:tcPr>
            <w:tcW w:w="2296" w:type="dxa"/>
          </w:tcPr>
          <w:p w:rsidR="00452FFA" w:rsidRPr="00452FFA" w:rsidRDefault="00452FFA" w:rsidP="001171F7">
            <w:pPr>
              <w:jc w:val="both"/>
              <w:rPr>
                <w:rFonts w:ascii="Times New Roman" w:hAnsi="Times New Roman"/>
                <w:sz w:val="24"/>
                <w:szCs w:val="24"/>
              </w:rPr>
            </w:pPr>
            <w:r w:rsidRPr="00452FFA">
              <w:rPr>
                <w:rFonts w:ascii="Times New Roman" w:hAnsi="Times New Roman"/>
                <w:sz w:val="24"/>
                <w:szCs w:val="24"/>
              </w:rPr>
              <w:t>1</w:t>
            </w:r>
            <w:r w:rsidR="001171F7">
              <w:rPr>
                <w:rFonts w:ascii="Times New Roman" w:hAnsi="Times New Roman"/>
                <w:sz w:val="24"/>
                <w:szCs w:val="24"/>
                <w:lang w:val="ru-RU"/>
              </w:rPr>
              <w:t>4</w:t>
            </w:r>
            <w:r w:rsidRPr="00452FFA">
              <w:rPr>
                <w:rFonts w:ascii="Times New Roman" w:hAnsi="Times New Roman"/>
                <w:sz w:val="24"/>
                <w:szCs w:val="24"/>
              </w:rPr>
              <w:t xml:space="preserve"> чел, </w:t>
            </w:r>
            <w:r w:rsidR="001171F7">
              <w:rPr>
                <w:rFonts w:ascii="Times New Roman" w:hAnsi="Times New Roman"/>
                <w:sz w:val="24"/>
                <w:szCs w:val="24"/>
                <w:lang w:val="ru-RU"/>
              </w:rPr>
              <w:t>93,5</w:t>
            </w:r>
            <w:r w:rsidRPr="00452FFA">
              <w:rPr>
                <w:rFonts w:ascii="Times New Roman" w:hAnsi="Times New Roman"/>
                <w:sz w:val="24"/>
                <w:szCs w:val="24"/>
              </w:rPr>
              <w:t>,%</w:t>
            </w:r>
          </w:p>
        </w:tc>
      </w:tr>
      <w:tr w:rsidR="00452FFA" w:rsidRPr="00452FFA" w:rsidTr="0078767D">
        <w:trPr>
          <w:trHeight w:val="70"/>
        </w:trPr>
        <w:tc>
          <w:tcPr>
            <w:tcW w:w="0" w:type="auto"/>
            <w:vMerge/>
          </w:tcPr>
          <w:p w:rsidR="00452FFA" w:rsidRPr="00452FFA" w:rsidRDefault="00452FFA" w:rsidP="00452FFA">
            <w:pPr>
              <w:jc w:val="both"/>
              <w:rPr>
                <w:rFonts w:ascii="Times New Roman" w:hAnsi="Times New Roman"/>
                <w:sz w:val="24"/>
                <w:szCs w:val="24"/>
              </w:rPr>
            </w:pPr>
          </w:p>
        </w:tc>
        <w:tc>
          <w:tcPr>
            <w:tcW w:w="669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-среднее специальное образование</w:t>
            </w:r>
          </w:p>
        </w:tc>
        <w:tc>
          <w:tcPr>
            <w:tcW w:w="2296" w:type="dxa"/>
          </w:tcPr>
          <w:p w:rsidR="00452FFA" w:rsidRPr="00452FFA" w:rsidRDefault="001171F7" w:rsidP="001171F7">
            <w:pPr>
              <w:jc w:val="both"/>
              <w:rPr>
                <w:rFonts w:ascii="Times New Roman" w:hAnsi="Times New Roman"/>
                <w:sz w:val="24"/>
                <w:szCs w:val="24"/>
              </w:rPr>
            </w:pPr>
            <w:r>
              <w:rPr>
                <w:rFonts w:ascii="Times New Roman" w:hAnsi="Times New Roman"/>
                <w:sz w:val="24"/>
                <w:szCs w:val="24"/>
                <w:lang w:val="ru-RU"/>
              </w:rPr>
              <w:t>1</w:t>
            </w:r>
            <w:r w:rsidR="00452FFA" w:rsidRPr="00452FFA">
              <w:rPr>
                <w:rFonts w:ascii="Times New Roman" w:hAnsi="Times New Roman"/>
                <w:sz w:val="24"/>
                <w:szCs w:val="24"/>
              </w:rPr>
              <w:t xml:space="preserve"> чел, </w:t>
            </w:r>
            <w:r>
              <w:rPr>
                <w:rFonts w:ascii="Times New Roman" w:hAnsi="Times New Roman"/>
                <w:sz w:val="24"/>
                <w:szCs w:val="24"/>
                <w:lang w:val="ru-RU"/>
              </w:rPr>
              <w:t>6,5</w:t>
            </w:r>
            <w:r w:rsidR="00452FFA" w:rsidRPr="00452FFA">
              <w:rPr>
                <w:rFonts w:ascii="Times New Roman" w:hAnsi="Times New Roman"/>
                <w:sz w:val="24"/>
                <w:szCs w:val="24"/>
              </w:rPr>
              <w:t>%</w:t>
            </w:r>
          </w:p>
        </w:tc>
      </w:tr>
    </w:tbl>
    <w:p w:rsidR="00452FFA" w:rsidRPr="00452FFA" w:rsidRDefault="00452FFA" w:rsidP="00452FFA">
      <w:pPr>
        <w:spacing w:line="240" w:lineRule="auto"/>
        <w:jc w:val="both"/>
        <w:rPr>
          <w:rFonts w:ascii="Times New Roman" w:hAnsi="Times New Roman" w:cs="Times New Roman"/>
          <w:b/>
          <w:bCs/>
          <w:iCs/>
          <w:sz w:val="24"/>
          <w:szCs w:val="24"/>
        </w:rPr>
      </w:pPr>
      <w:r w:rsidRPr="00452FFA">
        <w:rPr>
          <w:rFonts w:ascii="Times New Roman" w:hAnsi="Times New Roman" w:cs="Times New Roman"/>
          <w:b/>
          <w:bCs/>
          <w:iCs/>
          <w:sz w:val="24"/>
          <w:szCs w:val="24"/>
        </w:rPr>
        <w:t>Сведения о квалификации педагогического состава ОУ</w:t>
      </w:r>
    </w:p>
    <w:tbl>
      <w:tblPr>
        <w:tblStyle w:val="1d"/>
        <w:tblW w:w="9776" w:type="dxa"/>
        <w:tblLook w:val="01E0" w:firstRow="1" w:lastRow="1" w:firstColumn="1" w:lastColumn="1" w:noHBand="0" w:noVBand="0"/>
      </w:tblPr>
      <w:tblGrid>
        <w:gridCol w:w="648"/>
        <w:gridCol w:w="6860"/>
        <w:gridCol w:w="2268"/>
      </w:tblGrid>
      <w:tr w:rsidR="00452FFA" w:rsidRPr="00452FFA" w:rsidTr="0078767D">
        <w:tc>
          <w:tcPr>
            <w:tcW w:w="648" w:type="dxa"/>
            <w:vMerge w:val="restart"/>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2.</w:t>
            </w:r>
          </w:p>
        </w:tc>
        <w:tc>
          <w:tcPr>
            <w:tcW w:w="686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Квалификационные характеристики педагогического состава (чел., %) имеют:</w:t>
            </w:r>
          </w:p>
        </w:tc>
        <w:tc>
          <w:tcPr>
            <w:tcW w:w="2268" w:type="dxa"/>
          </w:tcPr>
          <w:p w:rsidR="00452FFA" w:rsidRPr="00452FFA" w:rsidRDefault="00452FFA" w:rsidP="00452FFA">
            <w:pPr>
              <w:jc w:val="both"/>
              <w:rPr>
                <w:rFonts w:ascii="Times New Roman" w:hAnsi="Times New Roman"/>
                <w:sz w:val="24"/>
                <w:szCs w:val="24"/>
                <w:lang w:val="ru-RU"/>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lang w:val="ru-RU"/>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высшую категорию</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2 чел,13%</w:t>
            </w: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первую категорию</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11чел,72%</w:t>
            </w: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не имеют категории</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2 чел</w:t>
            </w:r>
            <w:r w:rsidR="001171F7">
              <w:rPr>
                <w:rFonts w:ascii="Times New Roman" w:hAnsi="Times New Roman"/>
                <w:sz w:val="24"/>
                <w:szCs w:val="24"/>
                <w:lang w:val="ru-RU"/>
              </w:rPr>
              <w:t xml:space="preserve"> </w:t>
            </w:r>
            <w:r w:rsidRPr="00452FFA">
              <w:rPr>
                <w:rFonts w:ascii="Times New Roman" w:hAnsi="Times New Roman"/>
                <w:sz w:val="24"/>
                <w:szCs w:val="24"/>
              </w:rPr>
              <w:t>(13%)</w:t>
            </w:r>
          </w:p>
        </w:tc>
      </w:tr>
      <w:tr w:rsidR="00452FFA" w:rsidRPr="00452FFA" w:rsidTr="0078767D">
        <w:tc>
          <w:tcPr>
            <w:tcW w:w="648" w:type="dxa"/>
            <w:vMerge w:val="restart"/>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3.</w:t>
            </w: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Количествоучителей, имеющих:</w:t>
            </w:r>
          </w:p>
        </w:tc>
        <w:tc>
          <w:tcPr>
            <w:tcW w:w="2268" w:type="dxa"/>
          </w:tcPr>
          <w:p w:rsidR="00452FFA" w:rsidRPr="00452FFA" w:rsidRDefault="00452FFA" w:rsidP="00452FFA">
            <w:pPr>
              <w:jc w:val="both"/>
              <w:rPr>
                <w:rFonts w:ascii="Times New Roman" w:hAnsi="Times New Roman"/>
                <w:sz w:val="24"/>
                <w:szCs w:val="24"/>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 почетное звание «Заслуженный учитель РФ»</w:t>
            </w:r>
          </w:p>
        </w:tc>
        <w:tc>
          <w:tcPr>
            <w:tcW w:w="2268" w:type="dxa"/>
          </w:tcPr>
          <w:p w:rsidR="00452FFA" w:rsidRPr="00452FFA" w:rsidRDefault="00452FFA" w:rsidP="00452FFA">
            <w:pPr>
              <w:jc w:val="both"/>
              <w:rPr>
                <w:rFonts w:ascii="Times New Roman" w:hAnsi="Times New Roman"/>
                <w:sz w:val="24"/>
                <w:szCs w:val="24"/>
                <w:lang w:val="ru-RU"/>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lang w:val="ru-RU"/>
              </w:rPr>
            </w:pPr>
          </w:p>
        </w:tc>
        <w:tc>
          <w:tcPr>
            <w:tcW w:w="686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 xml:space="preserve">- почетное звание «Народный учитель РФ» </w:t>
            </w:r>
          </w:p>
        </w:tc>
        <w:tc>
          <w:tcPr>
            <w:tcW w:w="2268" w:type="dxa"/>
          </w:tcPr>
          <w:p w:rsidR="00452FFA" w:rsidRPr="00452FFA" w:rsidRDefault="00452FFA" w:rsidP="00452FFA">
            <w:pPr>
              <w:jc w:val="both"/>
              <w:rPr>
                <w:rFonts w:ascii="Times New Roman" w:hAnsi="Times New Roman"/>
                <w:sz w:val="24"/>
                <w:szCs w:val="24"/>
                <w:lang w:val="ru-RU"/>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lang w:val="ru-RU"/>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отраслевые награды</w:t>
            </w:r>
          </w:p>
        </w:tc>
        <w:tc>
          <w:tcPr>
            <w:tcW w:w="2268" w:type="dxa"/>
          </w:tcPr>
          <w:p w:rsidR="00452FFA" w:rsidRPr="00452FFA" w:rsidRDefault="001171F7" w:rsidP="001171F7">
            <w:pPr>
              <w:jc w:val="both"/>
              <w:rPr>
                <w:rFonts w:ascii="Times New Roman" w:hAnsi="Times New Roman"/>
                <w:sz w:val="24"/>
                <w:szCs w:val="24"/>
              </w:rPr>
            </w:pPr>
            <w:r>
              <w:rPr>
                <w:rFonts w:ascii="Times New Roman" w:hAnsi="Times New Roman"/>
                <w:sz w:val="24"/>
                <w:szCs w:val="24"/>
                <w:lang w:val="ru-RU"/>
              </w:rPr>
              <w:t>4</w:t>
            </w:r>
            <w:r w:rsidR="00452FFA" w:rsidRPr="00452FFA">
              <w:rPr>
                <w:rFonts w:ascii="Times New Roman" w:hAnsi="Times New Roman"/>
                <w:sz w:val="24"/>
                <w:szCs w:val="24"/>
              </w:rPr>
              <w:t xml:space="preserve">чел, </w:t>
            </w:r>
            <w:r>
              <w:rPr>
                <w:rFonts w:ascii="Times New Roman" w:hAnsi="Times New Roman"/>
                <w:sz w:val="24"/>
                <w:szCs w:val="24"/>
                <w:lang w:val="ru-RU"/>
              </w:rPr>
              <w:t>26</w:t>
            </w:r>
            <w:r w:rsidR="00452FFA" w:rsidRPr="00452FFA">
              <w:rPr>
                <w:rFonts w:ascii="Times New Roman" w:hAnsi="Times New Roman"/>
                <w:sz w:val="24"/>
                <w:szCs w:val="24"/>
              </w:rPr>
              <w:t>%</w:t>
            </w: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 государственные награды и премии</w:t>
            </w:r>
          </w:p>
        </w:tc>
        <w:tc>
          <w:tcPr>
            <w:tcW w:w="2268" w:type="dxa"/>
          </w:tcPr>
          <w:p w:rsidR="00452FFA" w:rsidRPr="00452FFA" w:rsidRDefault="00452FFA" w:rsidP="00452FFA">
            <w:pPr>
              <w:jc w:val="both"/>
              <w:rPr>
                <w:rFonts w:ascii="Times New Roman" w:hAnsi="Times New Roman"/>
                <w:sz w:val="24"/>
                <w:szCs w:val="24"/>
              </w:rPr>
            </w:pPr>
          </w:p>
        </w:tc>
      </w:tr>
      <w:tr w:rsidR="00452FFA" w:rsidRPr="00452FFA" w:rsidTr="0078767D">
        <w:tc>
          <w:tcPr>
            <w:tcW w:w="648" w:type="dxa"/>
            <w:vMerge w:val="restart"/>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4.</w:t>
            </w: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Повышение квалификации педагогического состава:</w:t>
            </w:r>
          </w:p>
        </w:tc>
        <w:tc>
          <w:tcPr>
            <w:tcW w:w="2268" w:type="dxa"/>
          </w:tcPr>
          <w:p w:rsidR="00452FFA" w:rsidRPr="00452FFA" w:rsidRDefault="00452FFA" w:rsidP="00452FFA">
            <w:pPr>
              <w:jc w:val="both"/>
              <w:rPr>
                <w:rFonts w:ascii="Times New Roman" w:hAnsi="Times New Roman"/>
                <w:sz w:val="24"/>
                <w:szCs w:val="24"/>
              </w:rPr>
            </w:pP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Обучаются в аспирантуре и в группах соискателей ученой степени (чел., в %)</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w:t>
            </w:r>
          </w:p>
        </w:tc>
      </w:tr>
      <w:tr w:rsidR="00452FFA" w:rsidRPr="00452FFA" w:rsidTr="0078767D">
        <w:tc>
          <w:tcPr>
            <w:tcW w:w="0" w:type="auto"/>
            <w:vMerge/>
          </w:tcPr>
          <w:p w:rsidR="00452FFA" w:rsidRPr="00452FFA" w:rsidRDefault="00452FFA" w:rsidP="00452FFA">
            <w:pPr>
              <w:jc w:val="both"/>
              <w:rPr>
                <w:rFonts w:ascii="Times New Roman" w:hAnsi="Times New Roman"/>
                <w:sz w:val="24"/>
                <w:szCs w:val="24"/>
              </w:rPr>
            </w:pPr>
          </w:p>
        </w:tc>
        <w:tc>
          <w:tcPr>
            <w:tcW w:w="6860"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Проходили повышение квалификации .(чел, %)</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15 чел, 100 %</w:t>
            </w:r>
          </w:p>
        </w:tc>
      </w:tr>
      <w:tr w:rsidR="00452FFA" w:rsidRPr="00452FFA" w:rsidTr="0078767D">
        <w:tc>
          <w:tcPr>
            <w:tcW w:w="0" w:type="auto"/>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5</w:t>
            </w:r>
          </w:p>
        </w:tc>
        <w:tc>
          <w:tcPr>
            <w:tcW w:w="6860" w:type="dxa"/>
          </w:tcPr>
          <w:p w:rsidR="00452FFA" w:rsidRPr="00452FFA" w:rsidRDefault="00452FFA" w:rsidP="00452FFA">
            <w:pPr>
              <w:jc w:val="both"/>
              <w:rPr>
                <w:rFonts w:ascii="Times New Roman" w:hAnsi="Times New Roman"/>
                <w:sz w:val="24"/>
                <w:szCs w:val="24"/>
                <w:lang w:val="ru-RU"/>
              </w:rPr>
            </w:pPr>
            <w:r w:rsidRPr="00452FFA">
              <w:rPr>
                <w:rFonts w:ascii="Times New Roman" w:hAnsi="Times New Roman"/>
                <w:sz w:val="24"/>
                <w:szCs w:val="24"/>
                <w:lang w:val="ru-RU"/>
              </w:rPr>
              <w:t>Наличие в ОУ системы непрерывного профессионального образования</w:t>
            </w:r>
          </w:p>
        </w:tc>
        <w:tc>
          <w:tcPr>
            <w:tcW w:w="2268" w:type="dxa"/>
          </w:tcPr>
          <w:p w:rsidR="00452FFA" w:rsidRPr="00452FFA" w:rsidRDefault="00452FFA" w:rsidP="00452FFA">
            <w:pPr>
              <w:jc w:val="both"/>
              <w:rPr>
                <w:rFonts w:ascii="Times New Roman" w:hAnsi="Times New Roman"/>
                <w:sz w:val="24"/>
                <w:szCs w:val="24"/>
              </w:rPr>
            </w:pPr>
            <w:r w:rsidRPr="00452FFA">
              <w:rPr>
                <w:rFonts w:ascii="Times New Roman" w:hAnsi="Times New Roman"/>
                <w:sz w:val="24"/>
                <w:szCs w:val="24"/>
              </w:rPr>
              <w:t>да</w:t>
            </w:r>
          </w:p>
        </w:tc>
      </w:tr>
    </w:tbl>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b/>
          <w:sz w:val="24"/>
          <w:szCs w:val="24"/>
        </w:rPr>
        <w:t>В МБОУ «СОШ с.Волотово»  преподают</w:t>
      </w:r>
      <w:r w:rsidRPr="00452FFA">
        <w:rPr>
          <w:rFonts w:ascii="Times New Roman" w:hAnsi="Times New Roman" w:cs="Times New Roman"/>
          <w:sz w:val="24"/>
          <w:szCs w:val="24"/>
        </w:rPr>
        <w:t>:</w:t>
      </w:r>
      <w:r w:rsidRPr="00452FFA">
        <w:rPr>
          <w:rFonts w:ascii="Times New Roman" w:hAnsi="Times New Roman" w:cs="Times New Roman"/>
          <w:sz w:val="24"/>
          <w:szCs w:val="24"/>
        </w:rPr>
        <w:tab/>
      </w:r>
      <w:r w:rsidRPr="00452FFA">
        <w:rPr>
          <w:rFonts w:ascii="Times New Roman" w:hAnsi="Times New Roman" w:cs="Times New Roman"/>
          <w:sz w:val="24"/>
          <w:szCs w:val="24"/>
        </w:rPr>
        <w:br/>
        <w:t>-лауреаты районных конкурсов профессионального мастерства – 5 (31 % от общего числа педагогов);</w:t>
      </w:r>
      <w:r w:rsidRPr="00452FFA">
        <w:rPr>
          <w:rFonts w:ascii="Times New Roman" w:hAnsi="Times New Roman" w:cs="Times New Roman"/>
          <w:sz w:val="24"/>
          <w:szCs w:val="24"/>
        </w:rPr>
        <w:br/>
        <w:t>-лауреаты, дипломанты областных конкурсов  – 2 (12,4% от общего числа педагогов);</w:t>
      </w:r>
      <w:r w:rsidRPr="00452FFA">
        <w:rPr>
          <w:rFonts w:ascii="Times New Roman" w:hAnsi="Times New Roman" w:cs="Times New Roman"/>
          <w:sz w:val="24"/>
          <w:szCs w:val="24"/>
        </w:rPr>
        <w:tab/>
      </w:r>
      <w:r w:rsidRPr="00452FFA">
        <w:rPr>
          <w:rFonts w:ascii="Times New Roman" w:hAnsi="Times New Roman" w:cs="Times New Roman"/>
          <w:sz w:val="24"/>
          <w:szCs w:val="24"/>
        </w:rPr>
        <w:br/>
        <w:t>-Дипломант Всероссийского конкурса « Растим патриотов России»-1(6%)</w:t>
      </w:r>
      <w:r w:rsidRPr="00452FFA">
        <w:rPr>
          <w:rFonts w:ascii="Times New Roman" w:hAnsi="Times New Roman" w:cs="Times New Roman"/>
          <w:sz w:val="24"/>
          <w:szCs w:val="24"/>
        </w:rPr>
        <w:tab/>
      </w:r>
      <w:r w:rsidRPr="00452FFA">
        <w:rPr>
          <w:rFonts w:ascii="Times New Roman" w:hAnsi="Times New Roman" w:cs="Times New Roman"/>
          <w:sz w:val="24"/>
          <w:szCs w:val="24"/>
        </w:rPr>
        <w:br/>
        <w:t>-Дипломант областного конкурса «Лучший урок по электробезопасности» -1(6%).</w:t>
      </w:r>
    </w:p>
    <w:p w:rsidR="00452FFA" w:rsidRPr="00452FFA" w:rsidRDefault="00452FFA" w:rsidP="00452FFA">
      <w:pPr>
        <w:spacing w:after="0"/>
        <w:jc w:val="both"/>
        <w:rPr>
          <w:rFonts w:ascii="Times New Roman" w:hAnsi="Times New Roman" w:cs="Times New Roman"/>
          <w:sz w:val="24"/>
          <w:szCs w:val="24"/>
        </w:rPr>
      </w:pPr>
      <w:r w:rsidRPr="00452FFA">
        <w:rPr>
          <w:rFonts w:ascii="Times New Roman" w:hAnsi="Times New Roman" w:cs="Times New Roman"/>
          <w:sz w:val="26"/>
          <w:szCs w:val="26"/>
        </w:rPr>
        <w:t>-</w:t>
      </w:r>
      <w:r w:rsidRPr="00452FFA">
        <w:rPr>
          <w:rFonts w:ascii="Times New Roman" w:hAnsi="Times New Roman" w:cs="Times New Roman"/>
          <w:sz w:val="24"/>
          <w:szCs w:val="24"/>
        </w:rPr>
        <w:t xml:space="preserve">лауреат Всероссийского  смотра-конкурса и победитель регионального этапа школьного спортивного клуба  «Надежда России» </w:t>
      </w:r>
      <w:r w:rsidR="000B2528">
        <w:rPr>
          <w:rFonts w:ascii="Times New Roman" w:hAnsi="Times New Roman" w:cs="Times New Roman"/>
          <w:sz w:val="24"/>
          <w:szCs w:val="24"/>
        </w:rPr>
        <w:t>2</w:t>
      </w:r>
      <w:r w:rsidR="000B2528" w:rsidRPr="000B2528">
        <w:rPr>
          <w:rFonts w:ascii="Times New Roman" w:hAnsi="Times New Roman" w:cs="Times New Roman"/>
          <w:sz w:val="24"/>
          <w:szCs w:val="24"/>
        </w:rPr>
        <w:t>(</w:t>
      </w:r>
      <w:r w:rsidR="000B2528">
        <w:rPr>
          <w:rFonts w:ascii="Times New Roman" w:hAnsi="Times New Roman" w:cs="Times New Roman"/>
          <w:sz w:val="24"/>
          <w:szCs w:val="24"/>
        </w:rPr>
        <w:t>12</w:t>
      </w:r>
      <w:r w:rsidR="000B2528" w:rsidRPr="000B2528">
        <w:rPr>
          <w:rFonts w:ascii="Times New Roman" w:hAnsi="Times New Roman" w:cs="Times New Roman"/>
          <w:sz w:val="24"/>
          <w:szCs w:val="24"/>
        </w:rPr>
        <w:t>%)</w:t>
      </w:r>
      <w:r w:rsidRPr="00452FFA">
        <w:rPr>
          <w:rFonts w:ascii="Times New Roman" w:hAnsi="Times New Roman" w:cs="Times New Roman"/>
          <w:sz w:val="24"/>
          <w:szCs w:val="24"/>
        </w:rPr>
        <w:tab/>
      </w:r>
      <w:r w:rsidRPr="00452FFA">
        <w:rPr>
          <w:rFonts w:ascii="Times New Roman" w:hAnsi="Times New Roman" w:cs="Times New Roman"/>
          <w:sz w:val="24"/>
          <w:szCs w:val="24"/>
        </w:rPr>
        <w:br/>
        <w:t>- победитель регионального этапа, лауреат Всероссийского этапа методических разработок «Лучшая программа оздоровительного лагеря»</w:t>
      </w:r>
      <w:r w:rsidRPr="00452FFA">
        <w:rPr>
          <w:rFonts w:ascii="Times New Roman" w:hAnsi="Times New Roman" w:cs="Times New Roman"/>
          <w:sz w:val="24"/>
          <w:szCs w:val="24"/>
        </w:rPr>
        <w:tab/>
      </w:r>
      <w:r w:rsidR="000B2528" w:rsidRPr="000B2528">
        <w:rPr>
          <w:rFonts w:ascii="Times New Roman" w:hAnsi="Times New Roman" w:cs="Times New Roman"/>
          <w:sz w:val="24"/>
          <w:szCs w:val="24"/>
        </w:rPr>
        <w:t>1(6%)</w:t>
      </w:r>
      <w:r w:rsidRPr="00452FFA">
        <w:rPr>
          <w:rFonts w:ascii="Times New Roman" w:hAnsi="Times New Roman" w:cs="Times New Roman"/>
          <w:sz w:val="24"/>
          <w:szCs w:val="24"/>
        </w:rPr>
        <w:br/>
        <w:t>-победители муниципального, призеры регионального этапа конкурса  духовно-нравственного воспитания молодежи « За нравственный подвиг учителя»</w:t>
      </w:r>
      <w:r w:rsidR="000B2528" w:rsidRPr="000B2528">
        <w:t xml:space="preserve"> </w:t>
      </w:r>
      <w:r w:rsidR="000B2528">
        <w:rPr>
          <w:rFonts w:ascii="Times New Roman" w:hAnsi="Times New Roman" w:cs="Times New Roman"/>
          <w:sz w:val="24"/>
          <w:szCs w:val="24"/>
        </w:rPr>
        <w:t>2</w:t>
      </w:r>
      <w:r w:rsidR="000B2528" w:rsidRPr="000B2528">
        <w:rPr>
          <w:rFonts w:ascii="Times New Roman" w:hAnsi="Times New Roman" w:cs="Times New Roman"/>
          <w:sz w:val="24"/>
          <w:szCs w:val="24"/>
        </w:rPr>
        <w:t>(</w:t>
      </w:r>
      <w:r w:rsidR="000B2528">
        <w:rPr>
          <w:rFonts w:ascii="Times New Roman" w:hAnsi="Times New Roman" w:cs="Times New Roman"/>
          <w:sz w:val="24"/>
          <w:szCs w:val="24"/>
        </w:rPr>
        <w:t>12</w:t>
      </w:r>
      <w:r w:rsidR="000B2528" w:rsidRPr="000B2528">
        <w:rPr>
          <w:rFonts w:ascii="Times New Roman" w:hAnsi="Times New Roman" w:cs="Times New Roman"/>
          <w:sz w:val="24"/>
          <w:szCs w:val="24"/>
        </w:rPr>
        <w:t>%)</w:t>
      </w:r>
    </w:p>
    <w:p w:rsidR="00452FFA" w:rsidRPr="00452FFA" w:rsidRDefault="00452FFA" w:rsidP="00452FFA">
      <w:pPr>
        <w:spacing w:after="0" w:line="240" w:lineRule="auto"/>
        <w:jc w:val="both"/>
        <w:rPr>
          <w:rFonts w:ascii="Times New Roman" w:hAnsi="Times New Roman" w:cs="Times New Roman"/>
          <w:bCs/>
          <w:sz w:val="24"/>
          <w:szCs w:val="24"/>
        </w:rPr>
      </w:pPr>
      <w:r w:rsidRPr="00452FFA">
        <w:rPr>
          <w:rFonts w:ascii="Times New Roman" w:hAnsi="Times New Roman" w:cs="Times New Roman"/>
          <w:bCs/>
          <w:sz w:val="24"/>
          <w:szCs w:val="24"/>
        </w:rPr>
        <w:br/>
      </w:r>
      <w:r w:rsidRPr="00452FFA">
        <w:rPr>
          <w:rFonts w:ascii="Times New Roman" w:hAnsi="Times New Roman" w:cs="Times New Roman"/>
          <w:bCs/>
          <w:noProof/>
          <w:sz w:val="24"/>
          <w:szCs w:val="24"/>
          <w:lang w:eastAsia="ru-RU"/>
        </w:rPr>
        <w:drawing>
          <wp:inline distT="0" distB="0" distL="0" distR="0" wp14:anchorId="3F3D9D2C" wp14:editId="39C36E16">
            <wp:extent cx="3522980" cy="1326627"/>
            <wp:effectExtent l="0" t="0" r="1270" b="6985"/>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2FFA" w:rsidRPr="00452FFA" w:rsidRDefault="00452FFA" w:rsidP="00452FFA">
      <w:pPr>
        <w:spacing w:line="240" w:lineRule="auto"/>
        <w:jc w:val="both"/>
        <w:rPr>
          <w:rFonts w:ascii="Times New Roman" w:hAnsi="Times New Roman" w:cs="Times New Roman"/>
          <w:bCs/>
          <w:sz w:val="24"/>
          <w:szCs w:val="24"/>
        </w:rPr>
      </w:pPr>
      <w:r w:rsidRPr="00452FFA">
        <w:rPr>
          <w:rFonts w:ascii="Times New Roman" w:hAnsi="Times New Roman" w:cs="Times New Roman"/>
          <w:bCs/>
          <w:noProof/>
          <w:sz w:val="24"/>
          <w:szCs w:val="24"/>
          <w:lang w:eastAsia="ru-RU"/>
        </w:rPr>
        <w:drawing>
          <wp:inline distT="0" distB="0" distL="0" distR="0" wp14:anchorId="19631850" wp14:editId="09A87222">
            <wp:extent cx="3519805" cy="1607670"/>
            <wp:effectExtent l="0" t="0" r="4445" b="12065"/>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52FFA">
        <w:rPr>
          <w:rFonts w:ascii="Times New Roman" w:hAnsi="Times New Roman" w:cs="Times New Roman"/>
          <w:bCs/>
          <w:sz w:val="24"/>
          <w:szCs w:val="24"/>
        </w:rPr>
        <w:br/>
      </w:r>
    </w:p>
    <w:p w:rsidR="00452FFA" w:rsidRPr="00452FFA" w:rsidRDefault="00452FFA" w:rsidP="00452FFA">
      <w:pPr>
        <w:spacing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         Педагогический коллектив находится в возрасте психологической профессиональной зрелости, однако прослеживается «старение» коллектива - средний возраст приближается к пенсионному и составляет </w:t>
      </w:r>
      <w:r w:rsidR="000B2528">
        <w:rPr>
          <w:rFonts w:ascii="Times New Roman" w:hAnsi="Times New Roman" w:cs="Times New Roman"/>
          <w:sz w:val="24"/>
          <w:szCs w:val="24"/>
        </w:rPr>
        <w:t>53 года</w:t>
      </w:r>
      <w:r w:rsidRPr="00452FFA">
        <w:rPr>
          <w:rFonts w:ascii="Times New Roman" w:hAnsi="Times New Roman" w:cs="Times New Roman"/>
          <w:sz w:val="24"/>
          <w:szCs w:val="24"/>
        </w:rPr>
        <w:t>.</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Анализируя статистические данные по кадровому составу педагогов,  мы видим, что  контингент учителей стабилен, отсутствует текучесть кадров, уровень профессионализма педагогов нашей школы можно считать достаточным. Проанализировав современную систему совершенствования профессиональной компетентности педагогов, администрация школы пришла к выводу о том, что непрерывным и  системным можно считать только повышение квалификации  в комплексе:</w:t>
      </w:r>
    </w:p>
    <w:p w:rsidR="000B2528" w:rsidRDefault="00452FFA" w:rsidP="00452FFA">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452FFA">
        <w:rPr>
          <w:rFonts w:ascii="Times New Roman" w:hAnsi="Times New Roman" w:cs="Times New Roman"/>
          <w:sz w:val="24"/>
          <w:szCs w:val="24"/>
        </w:rPr>
        <w:t>самообразование;</w:t>
      </w:r>
    </w:p>
    <w:p w:rsidR="00452FFA" w:rsidRPr="00452FFA" w:rsidRDefault="000B2528" w:rsidP="00452FFA">
      <w:pPr>
        <w:numPr>
          <w:ilvl w:val="0"/>
          <w:numId w:val="5"/>
        </w:numPr>
        <w:spacing w:before="100" w:beforeAutospacing="1" w:after="100" w:afterAutospacing="1" w:line="240" w:lineRule="auto"/>
        <w:ind w:left="225"/>
        <w:jc w:val="both"/>
        <w:rPr>
          <w:rFonts w:ascii="Times New Roman" w:hAnsi="Times New Roman" w:cs="Times New Roman"/>
          <w:sz w:val="24"/>
          <w:szCs w:val="24"/>
        </w:rPr>
      </w:pPr>
      <w:r>
        <w:rPr>
          <w:rFonts w:ascii="Times New Roman" w:hAnsi="Times New Roman" w:cs="Times New Roman"/>
          <w:sz w:val="24"/>
          <w:szCs w:val="24"/>
        </w:rPr>
        <w:t>наставничество</w:t>
      </w:r>
      <w:r w:rsidR="00452FFA" w:rsidRPr="00452FFA">
        <w:rPr>
          <w:rFonts w:ascii="Times New Roman" w:hAnsi="Times New Roman" w:cs="Times New Roman"/>
          <w:sz w:val="24"/>
          <w:szCs w:val="24"/>
        </w:rPr>
        <w:t xml:space="preserve"> </w:t>
      </w:r>
    </w:p>
    <w:p w:rsidR="00452FFA" w:rsidRPr="00452FFA" w:rsidRDefault="00452FFA" w:rsidP="00452FFA">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452FFA">
        <w:rPr>
          <w:rFonts w:ascii="Times New Roman" w:hAnsi="Times New Roman" w:cs="Times New Roman"/>
          <w:sz w:val="24"/>
          <w:szCs w:val="24"/>
        </w:rPr>
        <w:t xml:space="preserve">курсы повышения квалификации; </w:t>
      </w:r>
    </w:p>
    <w:p w:rsidR="00452FFA" w:rsidRPr="00452FFA" w:rsidRDefault="00452FFA" w:rsidP="00452FFA">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452FFA">
        <w:rPr>
          <w:rFonts w:ascii="Times New Roman" w:hAnsi="Times New Roman" w:cs="Times New Roman"/>
          <w:sz w:val="24"/>
          <w:szCs w:val="24"/>
        </w:rPr>
        <w:t xml:space="preserve">аттестацию </w:t>
      </w:r>
    </w:p>
    <w:p w:rsidR="00452FFA" w:rsidRPr="00452FFA" w:rsidRDefault="00452FFA" w:rsidP="00452FFA">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452FFA">
        <w:rPr>
          <w:rFonts w:ascii="Times New Roman" w:hAnsi="Times New Roman" w:cs="Times New Roman"/>
          <w:sz w:val="24"/>
          <w:szCs w:val="24"/>
        </w:rPr>
        <w:t>участие в мероприятиях и конкурсах школьного, районного, регионального уровней.</w:t>
      </w:r>
    </w:p>
    <w:p w:rsidR="00452FFA" w:rsidRPr="00452FFA" w:rsidRDefault="00452FFA" w:rsidP="0016517F">
      <w:pPr>
        <w:numPr>
          <w:ilvl w:val="0"/>
          <w:numId w:val="5"/>
        </w:numPr>
        <w:spacing w:before="100" w:beforeAutospacing="1" w:after="100" w:afterAutospacing="1"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  методическая работа в школе и районе.</w:t>
      </w:r>
      <w:r w:rsidRPr="00452FFA">
        <w:rPr>
          <w:rFonts w:ascii="Times New Roman" w:hAnsi="Times New Roman" w:cs="Times New Roman"/>
          <w:sz w:val="24"/>
          <w:szCs w:val="24"/>
        </w:rPr>
        <w:tab/>
      </w:r>
      <w:r w:rsidRPr="00452FFA">
        <w:rPr>
          <w:rFonts w:ascii="Times New Roman" w:hAnsi="Times New Roman" w:cs="Times New Roman"/>
          <w:sz w:val="24"/>
          <w:szCs w:val="24"/>
        </w:rPr>
        <w:tab/>
      </w:r>
      <w:r w:rsidRPr="00452FFA">
        <w:rPr>
          <w:rFonts w:ascii="Times New Roman" w:hAnsi="Times New Roman" w:cs="Times New Roman"/>
          <w:sz w:val="24"/>
          <w:szCs w:val="24"/>
        </w:rPr>
        <w:tab/>
      </w:r>
      <w:r w:rsidRPr="00452FFA">
        <w:rPr>
          <w:rFonts w:ascii="Times New Roman" w:hAnsi="Times New Roman" w:cs="Times New Roman"/>
          <w:color w:val="000000"/>
          <w:sz w:val="24"/>
          <w:szCs w:val="24"/>
        </w:rPr>
        <w:tab/>
      </w:r>
      <w:r w:rsidRPr="00452FFA">
        <w:rPr>
          <w:rFonts w:ascii="Times New Roman" w:hAnsi="Times New Roman" w:cs="Times New Roman"/>
          <w:color w:val="000000"/>
          <w:sz w:val="24"/>
          <w:szCs w:val="24"/>
        </w:rPr>
        <w:tab/>
      </w:r>
      <w:r w:rsidRPr="00452FFA">
        <w:rPr>
          <w:rFonts w:ascii="Times New Roman" w:hAnsi="Times New Roman" w:cs="Times New Roman"/>
          <w:sz w:val="24"/>
          <w:szCs w:val="24"/>
        </w:rPr>
        <w:tab/>
      </w:r>
      <w:r w:rsidRPr="00452FFA">
        <w:rPr>
          <w:rFonts w:ascii="Times New Roman" w:hAnsi="Times New Roman" w:cs="Times New Roman"/>
          <w:sz w:val="24"/>
          <w:szCs w:val="24"/>
        </w:rPr>
        <w:br/>
        <w:t>Комплексно-целевой программой, разработанной на основе анализа кадрового потенциала , особенностей образовательного учреждения, требований современной системы образования,  были определены основные направления методической работы : информационное, научно-методическое, аттестационно</w:t>
      </w:r>
      <w:r w:rsidR="005D7F46">
        <w:rPr>
          <w:rFonts w:ascii="Times New Roman" w:hAnsi="Times New Roman" w:cs="Times New Roman"/>
          <w:sz w:val="24"/>
          <w:szCs w:val="24"/>
        </w:rPr>
        <w:t xml:space="preserve"> </w:t>
      </w:r>
      <w:r w:rsidRPr="00452FFA">
        <w:rPr>
          <w:rFonts w:ascii="Times New Roman" w:hAnsi="Times New Roman" w:cs="Times New Roman"/>
          <w:sz w:val="24"/>
          <w:szCs w:val="24"/>
        </w:rPr>
        <w:t xml:space="preserve">-диагностическое обеспечение, социально-психологическая профессиональная поддержка и правовая защита.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 xml:space="preserve">Система методической работы школы включала в себя различные формы работы и организации взаимодействия членов педагогического коллектива: семинары,  методические недели, предметные недели, самообразование, развитие  аналитико – диагностических умений учителя, проектная деятельность, участие в конкурсах, семинарах, конференциях, курсы повышения квалификации, обмен опытом  в  т.ч. в рамках сетевого взаимодействия. </w:t>
      </w:r>
      <w:r w:rsidRPr="00452FFA">
        <w:rPr>
          <w:rFonts w:ascii="Times New Roman" w:hAnsi="Times New Roman" w:cs="Times New Roman"/>
          <w:sz w:val="24"/>
          <w:szCs w:val="24"/>
        </w:rPr>
        <w:br/>
      </w:r>
      <w:r w:rsidRPr="00452FFA">
        <w:rPr>
          <w:rFonts w:ascii="Times New Roman" w:hAnsi="Times New Roman" w:cs="Times New Roman"/>
          <w:sz w:val="24"/>
          <w:szCs w:val="24"/>
        </w:rPr>
        <w:tab/>
        <w:t xml:space="preserve">      Администрация школы стремится  сделать повышение профессионального уровня учителей непрерывным и систематическим, организовать работу так, чтобы каждый учитель в межкурсовой период совершенствовался. Современные условия работы педагога вносят свои коррективы и в данное направление работы с кадрами. Изучение требований к работе учителя, наблюдения администрации показывают, что курсовая подготовка для сельских педагогов, несмотря на расширение информационного пространства ( в т.ч с помощью сети Интернет) необходима чаще,   в идеале ежегодно.  </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bCs/>
          <w:sz w:val="24"/>
          <w:szCs w:val="24"/>
        </w:rPr>
        <w:t xml:space="preserve">       Анализ своевременности прохождения курсовой подготовки учителями показывает, что большинство педагогов стремятся к постоянному самосовершенствованию и регулярно проходят не только системную курсовую подготовку, но и являются слушателями проблемных курсов и семинаров. Непрерывное повышение квалификации  приносит положительные результаты, что подтверждается в аттестационный  период: большинство педагогов по итогам  тестирования </w:t>
      </w:r>
      <w:r w:rsidRPr="00452FFA">
        <w:rPr>
          <w:rFonts w:ascii="Times New Roman" w:hAnsi="Times New Roman" w:cs="Times New Roman"/>
          <w:bCs/>
          <w:sz w:val="24"/>
          <w:szCs w:val="24"/>
        </w:rPr>
        <w:tab/>
        <w:t xml:space="preserve"> получают оценку «отлично» или «хорошо». </w:t>
      </w:r>
      <w:r w:rsidRPr="00452FFA">
        <w:rPr>
          <w:rFonts w:ascii="Times New Roman" w:hAnsi="Times New Roman" w:cs="Times New Roman"/>
          <w:bCs/>
          <w:sz w:val="24"/>
          <w:szCs w:val="24"/>
        </w:rPr>
        <w:tab/>
      </w:r>
      <w:r w:rsidRPr="00452FFA">
        <w:rPr>
          <w:rFonts w:ascii="Times New Roman" w:hAnsi="Times New Roman" w:cs="Times New Roman"/>
          <w:sz w:val="24"/>
          <w:szCs w:val="24"/>
        </w:rPr>
        <w:br/>
        <w:t>Важным звеном в работе администрации с кадрами является период подготовки и прохождения аттестации педагогическими работниками.</w:t>
      </w:r>
      <w:r w:rsidR="000B2528">
        <w:rPr>
          <w:rFonts w:ascii="Times New Roman" w:hAnsi="Times New Roman" w:cs="Times New Roman"/>
          <w:sz w:val="24"/>
          <w:szCs w:val="24"/>
        </w:rPr>
        <w:t xml:space="preserve"> </w:t>
      </w:r>
      <w:r w:rsidR="000B2528">
        <w:rPr>
          <w:rFonts w:ascii="Times New Roman" w:hAnsi="Times New Roman" w:cs="Times New Roman"/>
          <w:sz w:val="24"/>
          <w:szCs w:val="24"/>
        </w:rPr>
        <w:tab/>
      </w:r>
      <w:r w:rsidRPr="00452FFA">
        <w:rPr>
          <w:rFonts w:ascii="Times New Roman" w:hAnsi="Times New Roman" w:cs="Times New Roman"/>
          <w:sz w:val="24"/>
          <w:szCs w:val="24"/>
        </w:rPr>
        <w:t>В 202</w:t>
      </w:r>
      <w:r w:rsidR="000B2528">
        <w:rPr>
          <w:rFonts w:ascii="Times New Roman" w:hAnsi="Times New Roman" w:cs="Times New Roman"/>
          <w:sz w:val="24"/>
          <w:szCs w:val="24"/>
        </w:rPr>
        <w:t>1</w:t>
      </w:r>
      <w:r w:rsidRPr="00452FFA">
        <w:rPr>
          <w:rFonts w:ascii="Times New Roman" w:hAnsi="Times New Roman" w:cs="Times New Roman"/>
          <w:sz w:val="24"/>
          <w:szCs w:val="24"/>
        </w:rPr>
        <w:t xml:space="preserve"> году началась работа по реализации новой модели аттестации педагогических и руководящих работников. </w:t>
      </w:r>
      <w:r w:rsidRPr="00452FFA">
        <w:rPr>
          <w:rFonts w:ascii="Times New Roman" w:hAnsi="Times New Roman" w:cs="Times New Roman"/>
          <w:sz w:val="24"/>
          <w:szCs w:val="24"/>
        </w:rPr>
        <w:tab/>
      </w:r>
      <w:r w:rsidRPr="00452FFA">
        <w:rPr>
          <w:rFonts w:ascii="Times New Roman" w:hAnsi="Times New Roman" w:cs="Times New Roman"/>
          <w:sz w:val="24"/>
          <w:szCs w:val="24"/>
        </w:rPr>
        <w:br/>
        <w:t xml:space="preserve">        Анализ мероприятий, которые проведены в школе в 202</w:t>
      </w:r>
      <w:r w:rsidR="000B2528">
        <w:rPr>
          <w:rFonts w:ascii="Times New Roman" w:hAnsi="Times New Roman" w:cs="Times New Roman"/>
          <w:sz w:val="24"/>
          <w:szCs w:val="24"/>
        </w:rPr>
        <w:t>1</w:t>
      </w:r>
      <w:r w:rsidRPr="00452FFA">
        <w:rPr>
          <w:rFonts w:ascii="Times New Roman" w:hAnsi="Times New Roman" w:cs="Times New Roman"/>
          <w:sz w:val="24"/>
          <w:szCs w:val="24"/>
        </w:rPr>
        <w:t xml:space="preserve"> году, по вопросу подготовки педагогов к новой модели аттестации свидетельствует об отсутствии системности в работе по этому направлению руководителей    методических объединений учителей начальных классов  и учителей   естественно-математического цикла. В план работы ШМО вопросы были включены, но </w:t>
      </w:r>
      <w:r w:rsidR="000B2528">
        <w:rPr>
          <w:rFonts w:ascii="Times New Roman" w:hAnsi="Times New Roman" w:cs="Times New Roman"/>
          <w:sz w:val="24"/>
          <w:szCs w:val="24"/>
        </w:rPr>
        <w:t xml:space="preserve"> </w:t>
      </w:r>
      <w:r w:rsidRPr="00452FFA">
        <w:rPr>
          <w:rFonts w:ascii="Times New Roman" w:hAnsi="Times New Roman" w:cs="Times New Roman"/>
          <w:sz w:val="24"/>
          <w:szCs w:val="24"/>
        </w:rPr>
        <w:t xml:space="preserve">рассмотрены </w:t>
      </w:r>
      <w:r w:rsidR="000B2528">
        <w:rPr>
          <w:rFonts w:ascii="Times New Roman" w:hAnsi="Times New Roman" w:cs="Times New Roman"/>
          <w:sz w:val="24"/>
          <w:szCs w:val="24"/>
        </w:rPr>
        <w:t xml:space="preserve"> </w:t>
      </w:r>
      <w:r w:rsidRPr="00452FFA">
        <w:rPr>
          <w:rFonts w:ascii="Times New Roman" w:hAnsi="Times New Roman" w:cs="Times New Roman"/>
          <w:sz w:val="24"/>
          <w:szCs w:val="24"/>
        </w:rPr>
        <w:t>были</w:t>
      </w:r>
      <w:r w:rsidR="000B2528">
        <w:rPr>
          <w:rFonts w:ascii="Times New Roman" w:hAnsi="Times New Roman" w:cs="Times New Roman"/>
          <w:sz w:val="24"/>
          <w:szCs w:val="24"/>
        </w:rPr>
        <w:t xml:space="preserve"> частично</w:t>
      </w:r>
      <w:r w:rsidRPr="00452FFA">
        <w:rPr>
          <w:rFonts w:ascii="Times New Roman" w:hAnsi="Times New Roman" w:cs="Times New Roman"/>
          <w:sz w:val="24"/>
          <w:szCs w:val="24"/>
        </w:rPr>
        <w:t xml:space="preserve">  . </w:t>
      </w:r>
      <w:r w:rsidR="000B2528">
        <w:rPr>
          <w:rFonts w:ascii="Times New Roman" w:hAnsi="Times New Roman" w:cs="Times New Roman"/>
          <w:sz w:val="24"/>
          <w:szCs w:val="24"/>
        </w:rPr>
        <w:t xml:space="preserve"> </w:t>
      </w:r>
      <w:r w:rsidRPr="00452FFA">
        <w:rPr>
          <w:rFonts w:ascii="Times New Roman" w:hAnsi="Times New Roman" w:cs="Times New Roman"/>
          <w:sz w:val="24"/>
          <w:szCs w:val="24"/>
        </w:rPr>
        <w:t xml:space="preserve">        В связи с выявленными проблемами в системе работы с кадрами, заместителю директора  Хлебутиной Л.В., необходимо проработать вопрос с руководителями школьных методических объединений, скорректировать план подготовки к аттестации и приступить к его реализации. Структурным подразделением школы, способствующим совершенствованию методического обеспечения образовательных программ и росту профессионального мастерства учителей на основании приоритетных  направлений  деятельности  педагогического  коллектива являются     методические объединения.</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sz w:val="24"/>
          <w:szCs w:val="24"/>
        </w:rPr>
        <w:tab/>
        <w:t xml:space="preserve">     В 20</w:t>
      </w:r>
      <w:r w:rsidR="000B2528">
        <w:rPr>
          <w:rFonts w:ascii="Times New Roman" w:hAnsi="Times New Roman" w:cs="Times New Roman"/>
          <w:sz w:val="24"/>
          <w:szCs w:val="24"/>
        </w:rPr>
        <w:t>20</w:t>
      </w:r>
      <w:r w:rsidRPr="00452FFA">
        <w:rPr>
          <w:rFonts w:ascii="Times New Roman" w:hAnsi="Times New Roman" w:cs="Times New Roman"/>
          <w:sz w:val="24"/>
          <w:szCs w:val="24"/>
        </w:rPr>
        <w:t>-202</w:t>
      </w:r>
      <w:r w:rsidR="000B2528">
        <w:rPr>
          <w:rFonts w:ascii="Times New Roman" w:hAnsi="Times New Roman" w:cs="Times New Roman"/>
          <w:sz w:val="24"/>
          <w:szCs w:val="24"/>
        </w:rPr>
        <w:t>1</w:t>
      </w:r>
      <w:r w:rsidRPr="00452FFA">
        <w:rPr>
          <w:rFonts w:ascii="Times New Roman" w:hAnsi="Times New Roman" w:cs="Times New Roman"/>
          <w:sz w:val="24"/>
          <w:szCs w:val="24"/>
        </w:rPr>
        <w:t xml:space="preserve"> учебном году в школе согласно приказу функционировал</w:t>
      </w:r>
      <w:r w:rsidR="000B2528">
        <w:rPr>
          <w:rFonts w:ascii="Times New Roman" w:hAnsi="Times New Roman" w:cs="Times New Roman"/>
          <w:sz w:val="24"/>
          <w:szCs w:val="24"/>
        </w:rPr>
        <w:t>и</w:t>
      </w:r>
      <w:r w:rsidRPr="00452FFA">
        <w:rPr>
          <w:rFonts w:ascii="Times New Roman" w:hAnsi="Times New Roman" w:cs="Times New Roman"/>
          <w:sz w:val="24"/>
          <w:szCs w:val="24"/>
        </w:rPr>
        <w:t xml:space="preserve">  методическ</w:t>
      </w:r>
      <w:r w:rsidR="000B2528">
        <w:rPr>
          <w:rFonts w:ascii="Times New Roman" w:hAnsi="Times New Roman" w:cs="Times New Roman"/>
          <w:sz w:val="24"/>
          <w:szCs w:val="24"/>
        </w:rPr>
        <w:t>и</w:t>
      </w:r>
      <w:r w:rsidRPr="00452FFA">
        <w:rPr>
          <w:rFonts w:ascii="Times New Roman" w:hAnsi="Times New Roman" w:cs="Times New Roman"/>
          <w:sz w:val="24"/>
          <w:szCs w:val="24"/>
        </w:rPr>
        <w:t>е объединени</w:t>
      </w:r>
      <w:r w:rsidR="000B2528">
        <w:rPr>
          <w:rFonts w:ascii="Times New Roman" w:hAnsi="Times New Roman" w:cs="Times New Roman"/>
          <w:sz w:val="24"/>
          <w:szCs w:val="24"/>
        </w:rPr>
        <w:t>я</w:t>
      </w:r>
      <w:r w:rsidRPr="00452FFA">
        <w:rPr>
          <w:rFonts w:ascii="Times New Roman" w:hAnsi="Times New Roman" w:cs="Times New Roman"/>
          <w:sz w:val="24"/>
          <w:szCs w:val="24"/>
        </w:rPr>
        <w:t xml:space="preserve">: классных руководителей,  </w:t>
      </w:r>
      <w:r w:rsidR="000B2528">
        <w:rPr>
          <w:rFonts w:ascii="Times New Roman" w:hAnsi="Times New Roman" w:cs="Times New Roman"/>
          <w:sz w:val="24"/>
          <w:szCs w:val="24"/>
        </w:rPr>
        <w:t>начальных классов,</w:t>
      </w:r>
      <w:r w:rsidR="0016517F">
        <w:rPr>
          <w:rFonts w:ascii="Times New Roman" w:hAnsi="Times New Roman" w:cs="Times New Roman"/>
          <w:sz w:val="24"/>
          <w:szCs w:val="24"/>
        </w:rPr>
        <w:t xml:space="preserve"> </w:t>
      </w:r>
      <w:r w:rsidR="000B2528">
        <w:rPr>
          <w:rFonts w:ascii="Times New Roman" w:hAnsi="Times New Roman" w:cs="Times New Roman"/>
          <w:sz w:val="24"/>
          <w:szCs w:val="24"/>
        </w:rPr>
        <w:t>естественно-математического цикла</w:t>
      </w:r>
      <w:r w:rsidRPr="00452FFA">
        <w:rPr>
          <w:rFonts w:ascii="Times New Roman" w:hAnsi="Times New Roman" w:cs="Times New Roman"/>
          <w:sz w:val="24"/>
          <w:szCs w:val="24"/>
        </w:rPr>
        <w:t>.</w:t>
      </w:r>
      <w:r w:rsidR="0016517F">
        <w:rPr>
          <w:rFonts w:ascii="Times New Roman" w:hAnsi="Times New Roman" w:cs="Times New Roman"/>
          <w:sz w:val="24"/>
          <w:szCs w:val="24"/>
        </w:rPr>
        <w:t xml:space="preserve"> </w:t>
      </w:r>
      <w:r w:rsidRPr="00452FFA">
        <w:rPr>
          <w:rFonts w:ascii="Times New Roman" w:hAnsi="Times New Roman" w:cs="Times New Roman"/>
          <w:bCs/>
          <w:sz w:val="24"/>
          <w:szCs w:val="24"/>
        </w:rPr>
        <w:t xml:space="preserve">Большинство педагогов на достаточном уровне владеют методикой проведения как традиционных, так и нетрадиционных форм уроков, производят отбор содержания уроков с учетом типа урока, индивидуально- возрастных особенностей учащихся. Разнообразны формы работы на уроках: фронтальный опрос, беседа, постановка проблемного вопроса, самостоятельная работа, работа в группах, дискуссия, проектные виды деятельности и т.д. Все это положительно влияет на повышение качества образования. </w:t>
      </w:r>
      <w:r w:rsidRPr="00452FFA">
        <w:rPr>
          <w:rFonts w:ascii="Times New Roman" w:hAnsi="Times New Roman" w:cs="Times New Roman"/>
          <w:sz w:val="24"/>
          <w:szCs w:val="24"/>
        </w:rPr>
        <w:t xml:space="preserve">Следует отметить, что выросла активность учителей, их стремление к творчеству, увеличилось число педагогов, проводящих уроки на высоком уровне . Увеличилось число обучающихся - участников   конкурсов и мероприятий, требующих определенного интеллектуального уровня.  </w:t>
      </w:r>
      <w:r w:rsidRPr="00452FFA">
        <w:rPr>
          <w:rFonts w:ascii="Times New Roman" w:hAnsi="Times New Roman" w:cs="Times New Roman"/>
          <w:sz w:val="24"/>
          <w:szCs w:val="24"/>
        </w:rPr>
        <w:tab/>
        <w:t xml:space="preserve">  </w:t>
      </w:r>
      <w:r w:rsidRPr="00452FFA">
        <w:rPr>
          <w:rFonts w:ascii="Times New Roman" w:hAnsi="Times New Roman" w:cs="Times New Roman"/>
          <w:color w:val="FF0000"/>
          <w:sz w:val="28"/>
          <w:szCs w:val="28"/>
        </w:rPr>
        <w:t xml:space="preserve"> </w:t>
      </w:r>
      <w:r w:rsidRPr="00452FFA">
        <w:rPr>
          <w:rFonts w:ascii="Times New Roman" w:hAnsi="Times New Roman" w:cs="Times New Roman"/>
          <w:color w:val="FF0000"/>
          <w:sz w:val="28"/>
          <w:szCs w:val="28"/>
        </w:rPr>
        <w:br/>
      </w:r>
      <w:r w:rsidRPr="00452FFA">
        <w:rPr>
          <w:rFonts w:ascii="Times New Roman" w:hAnsi="Times New Roman" w:cs="Times New Roman"/>
          <w:color w:val="FF0000"/>
          <w:sz w:val="24"/>
          <w:szCs w:val="24"/>
        </w:rPr>
        <w:t xml:space="preserve">          </w:t>
      </w:r>
      <w:r w:rsidRPr="00452FFA">
        <w:rPr>
          <w:rFonts w:ascii="Times New Roman" w:hAnsi="Times New Roman" w:cs="Times New Roman"/>
          <w:sz w:val="24"/>
          <w:szCs w:val="24"/>
        </w:rPr>
        <w:t>Результаты анализа данных по применению педагогами информационных и дистанционных технологий в образовательной деятельности – урочной и внеурочной   – показали, что интенсивность их применения выпала на период перехода в дистанционный режим при распространении коронавирусной инфекции, что является закономерным.</w:t>
      </w:r>
      <w:r w:rsidR="009A0B15">
        <w:rPr>
          <w:rFonts w:ascii="Times New Roman" w:hAnsi="Times New Roman" w:cs="Times New Roman"/>
          <w:sz w:val="24"/>
          <w:szCs w:val="24"/>
        </w:rPr>
        <w:t xml:space="preserve"> Учитывая потребность</w:t>
      </w:r>
      <w:r w:rsidR="0016517F">
        <w:rPr>
          <w:rFonts w:ascii="Times New Roman" w:hAnsi="Times New Roman" w:cs="Times New Roman"/>
          <w:sz w:val="24"/>
          <w:szCs w:val="24"/>
        </w:rPr>
        <w:t xml:space="preserve"> и запросы родителей</w:t>
      </w:r>
      <w:r w:rsidR="0016517F" w:rsidRPr="0016517F">
        <w:t xml:space="preserve"> </w:t>
      </w:r>
      <w:r w:rsidR="0016517F" w:rsidRPr="0016517F">
        <w:rPr>
          <w:rFonts w:ascii="Times New Roman" w:hAnsi="Times New Roman" w:cs="Times New Roman"/>
          <w:sz w:val="24"/>
          <w:szCs w:val="24"/>
        </w:rPr>
        <w:t>в дистанционн</w:t>
      </w:r>
      <w:r w:rsidR="0016517F">
        <w:rPr>
          <w:rFonts w:ascii="Times New Roman" w:hAnsi="Times New Roman" w:cs="Times New Roman"/>
          <w:sz w:val="24"/>
          <w:szCs w:val="24"/>
        </w:rPr>
        <w:t>ом</w:t>
      </w:r>
      <w:r w:rsidR="0016517F" w:rsidRPr="0016517F">
        <w:rPr>
          <w:rFonts w:ascii="Times New Roman" w:hAnsi="Times New Roman" w:cs="Times New Roman"/>
          <w:sz w:val="24"/>
          <w:szCs w:val="24"/>
        </w:rPr>
        <w:t xml:space="preserve"> режим</w:t>
      </w:r>
      <w:r w:rsidR="0016517F">
        <w:rPr>
          <w:rFonts w:ascii="Times New Roman" w:hAnsi="Times New Roman" w:cs="Times New Roman"/>
          <w:sz w:val="24"/>
          <w:szCs w:val="24"/>
        </w:rPr>
        <w:t>е обучения детей в период болезни, продолжена работа с педагогами по совершенствованию профессиональных компетенций</w:t>
      </w:r>
      <w:r w:rsidR="00961BCF">
        <w:rPr>
          <w:rFonts w:ascii="Times New Roman" w:hAnsi="Times New Roman" w:cs="Times New Roman"/>
          <w:sz w:val="24"/>
          <w:szCs w:val="24"/>
        </w:rPr>
        <w:t>.</w:t>
      </w:r>
      <w:r w:rsidRPr="00452FFA">
        <w:rPr>
          <w:rFonts w:ascii="Times New Roman" w:hAnsi="Times New Roman" w:cs="Times New Roman"/>
          <w:sz w:val="24"/>
          <w:szCs w:val="24"/>
        </w:rPr>
        <w:t xml:space="preserve"> Для понимания ситуации в школе было проведено исследование, результаты которого демонстрируют, что 30% учителей школы, считают, что им не хватает компетенций для  подготовки  к дистанционным занятиям. 30% –  школы,   полагают, что им недостаточно компетенций для применения дистанционных инструментов при реализации программ   100% педагогов отметили, что ранее не практиковали такую форму обучения и у них не было никакого опыта для ее реализации.</w:t>
      </w:r>
      <w:r w:rsidRPr="00452FFA">
        <w:rPr>
          <w:rFonts w:ascii="Times New Roman" w:hAnsi="Times New Roman" w:cs="Times New Roman"/>
          <w:sz w:val="28"/>
          <w:szCs w:val="28"/>
        </w:rPr>
        <w:t xml:space="preserve"> </w:t>
      </w:r>
      <w:r w:rsidRPr="00452FFA">
        <w:rPr>
          <w:rFonts w:ascii="Times New Roman" w:hAnsi="Times New Roman" w:cs="Times New Roman"/>
          <w:sz w:val="28"/>
          <w:szCs w:val="28"/>
        </w:rPr>
        <w:tab/>
      </w:r>
      <w:r w:rsidRPr="00452FFA">
        <w:rPr>
          <w:rFonts w:ascii="Times New Roman" w:hAnsi="Times New Roman" w:cs="Times New Roman"/>
          <w:color w:val="FF0000"/>
          <w:sz w:val="28"/>
          <w:szCs w:val="28"/>
        </w:rPr>
        <w:br/>
      </w:r>
      <w:r w:rsidRPr="00452FFA">
        <w:rPr>
          <w:rFonts w:ascii="Times New Roman" w:hAnsi="Times New Roman" w:cs="Times New Roman"/>
          <w:noProof/>
          <w:color w:val="FF0000"/>
          <w:sz w:val="28"/>
          <w:szCs w:val="28"/>
          <w:lang w:eastAsia="ru-RU"/>
        </w:rPr>
        <w:drawing>
          <wp:inline distT="0" distB="0" distL="0" distR="0" wp14:anchorId="1E2F3741" wp14:editId="1467753C">
            <wp:extent cx="5295153" cy="1075690"/>
            <wp:effectExtent l="0" t="0" r="127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45E84">
        <w:rPr>
          <w:rFonts w:ascii="Times New Roman" w:hAnsi="Times New Roman" w:cs="Times New Roman"/>
          <w:sz w:val="28"/>
          <w:szCs w:val="28"/>
        </w:rPr>
        <w:br/>
      </w:r>
      <w:r w:rsidRPr="00452FFA">
        <w:rPr>
          <w:rFonts w:ascii="Times New Roman" w:hAnsi="Times New Roman" w:cs="Times New Roman"/>
          <w:sz w:val="24"/>
          <w:szCs w:val="24"/>
        </w:rPr>
        <w:t xml:space="preserve">Учитывая результаты, полученные в ходе анализа    применения педагогами информационных и дистанционных технологий в образовательной деятельности, </w:t>
      </w:r>
      <w:r w:rsidR="006A59FC">
        <w:rPr>
          <w:rFonts w:ascii="Times New Roman" w:hAnsi="Times New Roman" w:cs="Times New Roman"/>
          <w:sz w:val="24"/>
          <w:szCs w:val="24"/>
        </w:rPr>
        <w:t>планируется</w:t>
      </w:r>
      <w:r w:rsidRPr="00452FFA">
        <w:rPr>
          <w:rFonts w:ascii="Times New Roman" w:hAnsi="Times New Roman" w:cs="Times New Roman"/>
          <w:sz w:val="24"/>
          <w:szCs w:val="24"/>
        </w:rPr>
        <w:t>  продолжить работу по совершенствованию  ИКТ-компетенций  у педагогов школы в рамках корпоративного обучения, курсово</w:t>
      </w:r>
      <w:r w:rsidR="006A59FC">
        <w:rPr>
          <w:rFonts w:ascii="Times New Roman" w:hAnsi="Times New Roman" w:cs="Times New Roman"/>
          <w:sz w:val="24"/>
          <w:szCs w:val="24"/>
        </w:rPr>
        <w:t xml:space="preserve">й подготовки, самообразования. </w:t>
      </w:r>
      <w:r w:rsidRPr="00452FFA">
        <w:rPr>
          <w:rFonts w:ascii="Times New Roman" w:hAnsi="Times New Roman" w:cs="Times New Roman"/>
          <w:sz w:val="24"/>
          <w:szCs w:val="24"/>
        </w:rPr>
        <w:t xml:space="preserve">Компетентность и методическая подготовленность членов администрации школы, методического совета достаточны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w:t>
      </w:r>
    </w:p>
    <w:p w:rsidR="00452FFA" w:rsidRPr="00452FFA" w:rsidRDefault="00452FFA" w:rsidP="00452FFA">
      <w:pPr>
        <w:spacing w:after="0" w:line="240" w:lineRule="auto"/>
        <w:rPr>
          <w:rFonts w:ascii="Times New Roman" w:hAnsi="Times New Roman" w:cs="Times New Roman"/>
          <w:b/>
          <w:sz w:val="24"/>
          <w:szCs w:val="24"/>
        </w:rPr>
      </w:pPr>
      <w:r w:rsidRPr="00452FFA">
        <w:rPr>
          <w:rFonts w:ascii="Times New Roman" w:hAnsi="Times New Roman" w:cs="Times New Roman"/>
          <w:b/>
          <w:sz w:val="24"/>
          <w:szCs w:val="24"/>
        </w:rPr>
        <w:t>7.УЧЕБНО-МЕТОДИЧЕСКОЕ И БИБЛИОТЕЧНО-ИНФОРМАЦИОННОЕ ОБЕСПЕЧЕНИЕ.</w:t>
      </w:r>
      <w:r w:rsidRPr="00452FFA">
        <w:rPr>
          <w:rFonts w:ascii="Times New Roman" w:hAnsi="Times New Roman" w:cs="Times New Roman"/>
        </w:rPr>
        <w:t xml:space="preserve"> </w:t>
      </w:r>
    </w:p>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Библиотечный фонд МБОУ «СОШ с.Волотово»</w:t>
      </w:r>
    </w:p>
    <w:tbl>
      <w:tblPr>
        <w:tblW w:w="4408" w:type="pct"/>
        <w:tblCellMar>
          <w:left w:w="40" w:type="dxa"/>
          <w:right w:w="40" w:type="dxa"/>
        </w:tblCellMar>
        <w:tblLook w:val="0000" w:firstRow="0" w:lastRow="0" w:firstColumn="0" w:lastColumn="0" w:noHBand="0" w:noVBand="0"/>
      </w:tblPr>
      <w:tblGrid>
        <w:gridCol w:w="3317"/>
        <w:gridCol w:w="1388"/>
        <w:gridCol w:w="1385"/>
        <w:gridCol w:w="1384"/>
        <w:gridCol w:w="1384"/>
      </w:tblGrid>
      <w:tr w:rsidR="006A59FC" w:rsidRPr="00452FFA" w:rsidTr="006A59FC">
        <w:trPr>
          <w:trHeight w:hRule="exact" w:val="518"/>
        </w:trPr>
        <w:tc>
          <w:tcPr>
            <w:tcW w:w="1872" w:type="pct"/>
            <w:tcBorders>
              <w:top w:val="single" w:sz="6" w:space="0" w:color="auto"/>
              <w:left w:val="single" w:sz="6" w:space="0" w:color="auto"/>
              <w:bottom w:val="single" w:sz="6" w:space="0" w:color="auto"/>
              <w:right w:val="single" w:sz="6" w:space="0" w:color="auto"/>
            </w:tcBorders>
            <w:shd w:val="clear" w:color="auto" w:fill="FFFFFF"/>
            <w:vAlign w:val="center"/>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Статистические показатели</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rPr>
                <w:rFonts w:ascii="Times New Roman" w:hAnsi="Times New Roman" w:cs="Times New Roman"/>
                <w:b/>
                <w:sz w:val="18"/>
                <w:szCs w:val="18"/>
              </w:rPr>
            </w:pPr>
            <w:r w:rsidRPr="00452FFA">
              <w:rPr>
                <w:rFonts w:ascii="Times New Roman" w:hAnsi="Times New Roman" w:cs="Times New Roman"/>
                <w:b/>
                <w:sz w:val="18"/>
                <w:szCs w:val="18"/>
              </w:rPr>
              <w:t>2018 год</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rPr>
                <w:rFonts w:ascii="Times New Roman" w:hAnsi="Times New Roman" w:cs="Times New Roman"/>
                <w:b/>
                <w:sz w:val="18"/>
                <w:szCs w:val="18"/>
              </w:rPr>
            </w:pPr>
            <w:r w:rsidRPr="00452FFA">
              <w:rPr>
                <w:rFonts w:ascii="Times New Roman" w:hAnsi="Times New Roman" w:cs="Times New Roman"/>
                <w:b/>
                <w:sz w:val="18"/>
                <w:szCs w:val="18"/>
              </w:rPr>
              <w:t>2019</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rPr>
                <w:rFonts w:ascii="Times New Roman" w:hAnsi="Times New Roman" w:cs="Times New Roman"/>
                <w:b/>
                <w:sz w:val="18"/>
                <w:szCs w:val="18"/>
              </w:rPr>
            </w:pPr>
            <w:r w:rsidRPr="00452FFA">
              <w:rPr>
                <w:rFonts w:ascii="Times New Roman" w:hAnsi="Times New Roman" w:cs="Times New Roman"/>
                <w:b/>
                <w:sz w:val="18"/>
                <w:szCs w:val="18"/>
              </w:rPr>
              <w:t>2020</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rPr>
                <w:rFonts w:ascii="Times New Roman" w:hAnsi="Times New Roman" w:cs="Times New Roman"/>
                <w:b/>
                <w:sz w:val="18"/>
                <w:szCs w:val="18"/>
              </w:rPr>
            </w:pPr>
            <w:r>
              <w:rPr>
                <w:rFonts w:ascii="Times New Roman" w:hAnsi="Times New Roman" w:cs="Times New Roman"/>
                <w:b/>
                <w:sz w:val="18"/>
                <w:szCs w:val="18"/>
              </w:rPr>
              <w:t>2021</w:t>
            </w:r>
          </w:p>
        </w:tc>
      </w:tr>
      <w:tr w:rsidR="006A59FC" w:rsidRPr="00452FFA" w:rsidTr="006A59FC">
        <w:trPr>
          <w:trHeight w:hRule="exact" w:val="291"/>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Учебники (всего)</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2007</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2402</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2517</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452FFA">
            <w:pPr>
              <w:spacing w:line="240" w:lineRule="auto"/>
              <w:jc w:val="center"/>
              <w:rPr>
                <w:rFonts w:ascii="Times New Roman" w:hAnsi="Times New Roman" w:cs="Times New Roman"/>
              </w:rPr>
            </w:pPr>
            <w:r>
              <w:rPr>
                <w:rFonts w:ascii="Times New Roman" w:hAnsi="Times New Roman" w:cs="Times New Roman"/>
              </w:rPr>
              <w:t>3173</w:t>
            </w:r>
          </w:p>
        </w:tc>
      </w:tr>
      <w:tr w:rsidR="006A59FC" w:rsidRPr="00452FFA" w:rsidTr="006A59FC">
        <w:trPr>
          <w:trHeight w:hRule="exact" w:val="624"/>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Периодика (количество наименований)</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b/>
              </w:rPr>
            </w:pPr>
            <w:r w:rsidRPr="00452FFA">
              <w:rPr>
                <w:rFonts w:ascii="Times New Roman" w:hAnsi="Times New Roman" w:cs="Times New Roman"/>
                <w:b/>
              </w:rPr>
              <w:t>5</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b/>
              </w:rPr>
            </w:pPr>
            <w:r w:rsidRPr="00452FFA">
              <w:rPr>
                <w:rFonts w:ascii="Times New Roman" w:hAnsi="Times New Roman" w:cs="Times New Roman"/>
                <w:b/>
              </w:rPr>
              <w:t>5</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b/>
              </w:rPr>
            </w:pPr>
            <w:r w:rsidRPr="00452FFA">
              <w:rPr>
                <w:rFonts w:ascii="Times New Roman" w:hAnsi="Times New Roman" w:cs="Times New Roman"/>
                <w:b/>
              </w:rPr>
              <w:t>5</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452FFA">
            <w:pPr>
              <w:spacing w:line="240" w:lineRule="auto"/>
              <w:jc w:val="center"/>
              <w:rPr>
                <w:rFonts w:ascii="Times New Roman" w:hAnsi="Times New Roman" w:cs="Times New Roman"/>
                <w:b/>
              </w:rPr>
            </w:pPr>
            <w:r>
              <w:rPr>
                <w:rFonts w:ascii="Times New Roman" w:hAnsi="Times New Roman" w:cs="Times New Roman"/>
                <w:b/>
              </w:rPr>
              <w:t>5</w:t>
            </w:r>
          </w:p>
        </w:tc>
      </w:tr>
      <w:tr w:rsidR="006A59FC" w:rsidRPr="00452FFA" w:rsidTr="006A59FC">
        <w:trPr>
          <w:trHeight w:hRule="exact" w:val="561"/>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Книжный фонд основной (всего) из них:</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10199</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10627</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10742</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C3433E">
            <w:pPr>
              <w:spacing w:line="240" w:lineRule="auto"/>
              <w:jc w:val="center"/>
              <w:rPr>
                <w:rFonts w:ascii="Times New Roman" w:hAnsi="Times New Roman" w:cs="Times New Roman"/>
              </w:rPr>
            </w:pPr>
            <w:r>
              <w:rPr>
                <w:rFonts w:ascii="Times New Roman" w:hAnsi="Times New Roman" w:cs="Times New Roman"/>
              </w:rPr>
              <w:t>11</w:t>
            </w:r>
            <w:r w:rsidR="00C3433E">
              <w:rPr>
                <w:rFonts w:ascii="Times New Roman" w:hAnsi="Times New Roman" w:cs="Times New Roman"/>
              </w:rPr>
              <w:t>160</w:t>
            </w:r>
          </w:p>
        </w:tc>
      </w:tr>
      <w:tr w:rsidR="006A59FC" w:rsidRPr="00452FFA" w:rsidTr="006A59FC">
        <w:trPr>
          <w:trHeight w:hRule="exact" w:val="279"/>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художественная</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7974</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7974</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7989</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452FFA">
            <w:pPr>
              <w:spacing w:line="240" w:lineRule="auto"/>
              <w:jc w:val="center"/>
              <w:rPr>
                <w:rFonts w:ascii="Times New Roman" w:hAnsi="Times New Roman" w:cs="Times New Roman"/>
              </w:rPr>
            </w:pPr>
            <w:r>
              <w:rPr>
                <w:rFonts w:ascii="Times New Roman" w:hAnsi="Times New Roman" w:cs="Times New Roman"/>
              </w:rPr>
              <w:t>7934</w:t>
            </w:r>
          </w:p>
        </w:tc>
      </w:tr>
      <w:tr w:rsidR="006A59FC" w:rsidRPr="00452FFA" w:rsidTr="006A59FC">
        <w:trPr>
          <w:trHeight w:hRule="exact" w:val="288"/>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брошюры и журналы</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751</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753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753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452FFA">
            <w:pPr>
              <w:spacing w:line="240" w:lineRule="auto"/>
              <w:jc w:val="center"/>
              <w:rPr>
                <w:rFonts w:ascii="Times New Roman" w:hAnsi="Times New Roman" w:cs="Times New Roman"/>
              </w:rPr>
            </w:pPr>
            <w:r>
              <w:rPr>
                <w:rFonts w:ascii="Times New Roman" w:hAnsi="Times New Roman" w:cs="Times New Roman"/>
              </w:rPr>
              <w:t>618</w:t>
            </w:r>
          </w:p>
        </w:tc>
      </w:tr>
      <w:tr w:rsidR="006A59FC" w:rsidRPr="00452FFA" w:rsidTr="006A59FC">
        <w:trPr>
          <w:trHeight w:hRule="exact" w:val="274"/>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справочная</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50</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83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53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7F0114" w:rsidP="00452FFA">
            <w:pPr>
              <w:spacing w:line="240" w:lineRule="auto"/>
              <w:jc w:val="center"/>
              <w:rPr>
                <w:rFonts w:ascii="Times New Roman" w:hAnsi="Times New Roman" w:cs="Times New Roman"/>
              </w:rPr>
            </w:pPr>
            <w:r>
              <w:rPr>
                <w:rFonts w:ascii="Times New Roman" w:hAnsi="Times New Roman" w:cs="Times New Roman"/>
              </w:rPr>
              <w:t>53</w:t>
            </w:r>
          </w:p>
        </w:tc>
      </w:tr>
      <w:tr w:rsidR="006A59FC" w:rsidRPr="00452FFA" w:rsidTr="006A59FC">
        <w:trPr>
          <w:trHeight w:hRule="exact" w:val="274"/>
        </w:trPr>
        <w:tc>
          <w:tcPr>
            <w:tcW w:w="187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after="0" w:line="240" w:lineRule="auto"/>
              <w:rPr>
                <w:rFonts w:ascii="Times New Roman" w:hAnsi="Times New Roman" w:cs="Times New Roman"/>
                <w:sz w:val="24"/>
                <w:szCs w:val="24"/>
              </w:rPr>
            </w:pPr>
            <w:r w:rsidRPr="00452FFA">
              <w:rPr>
                <w:rFonts w:ascii="Times New Roman" w:hAnsi="Times New Roman" w:cs="Times New Roman"/>
                <w:sz w:val="24"/>
                <w:szCs w:val="24"/>
              </w:rPr>
              <w:t>Электронные издания</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221</w:t>
            </w:r>
          </w:p>
        </w:tc>
        <w:tc>
          <w:tcPr>
            <w:tcW w:w="782"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221</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6A59FC" w:rsidP="00452FFA">
            <w:pPr>
              <w:spacing w:line="240" w:lineRule="auto"/>
              <w:jc w:val="center"/>
              <w:rPr>
                <w:rFonts w:ascii="Times New Roman" w:hAnsi="Times New Roman" w:cs="Times New Roman"/>
              </w:rPr>
            </w:pPr>
            <w:r w:rsidRPr="00452FFA">
              <w:rPr>
                <w:rFonts w:ascii="Times New Roman" w:hAnsi="Times New Roman" w:cs="Times New Roman"/>
              </w:rPr>
              <w:t>221</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6A59FC" w:rsidRPr="00452FFA" w:rsidRDefault="00C3433E" w:rsidP="00C3433E">
            <w:pPr>
              <w:spacing w:line="240" w:lineRule="auto"/>
              <w:jc w:val="center"/>
              <w:rPr>
                <w:rFonts w:ascii="Times New Roman" w:hAnsi="Times New Roman" w:cs="Times New Roman"/>
              </w:rPr>
            </w:pPr>
            <w:r>
              <w:rPr>
                <w:rFonts w:ascii="Times New Roman" w:hAnsi="Times New Roman" w:cs="Times New Roman"/>
              </w:rPr>
              <w:t>264</w:t>
            </w:r>
          </w:p>
        </w:tc>
      </w:tr>
    </w:tbl>
    <w:p w:rsidR="00452FFA" w:rsidRPr="00452FFA" w:rsidRDefault="00452FFA" w:rsidP="00452FFA">
      <w:pPr>
        <w:spacing w:after="0" w:line="240" w:lineRule="auto"/>
        <w:jc w:val="both"/>
        <w:rPr>
          <w:rFonts w:ascii="Times New Roman" w:hAnsi="Times New Roman" w:cs="Times New Roman"/>
          <w:b/>
          <w:sz w:val="24"/>
          <w:szCs w:val="24"/>
        </w:rPr>
      </w:pPr>
      <w:r w:rsidRPr="00452FFA">
        <w:rPr>
          <w:rFonts w:ascii="Times New Roman" w:eastAsia="Calibri" w:hAnsi="Times New Roman" w:cs="Times New Roman"/>
          <w:sz w:val="24"/>
          <w:szCs w:val="24"/>
          <w:lang w:bidi="en-US"/>
        </w:rPr>
        <w:t xml:space="preserve">Объем  книговыдачи  составил </w:t>
      </w:r>
      <w:r w:rsidR="00C3433E">
        <w:rPr>
          <w:rFonts w:ascii="Times New Roman" w:hAnsi="Times New Roman" w:cs="Times New Roman"/>
        </w:rPr>
        <w:t>3997</w:t>
      </w:r>
      <w:r w:rsidRPr="00452FFA">
        <w:rPr>
          <w:rFonts w:ascii="Times New Roman" w:hAnsi="Times New Roman" w:cs="Times New Roman"/>
        </w:rPr>
        <w:t xml:space="preserve"> </w:t>
      </w:r>
      <w:r w:rsidRPr="00452FFA">
        <w:rPr>
          <w:rFonts w:ascii="Times New Roman" w:eastAsia="Calibri" w:hAnsi="Times New Roman" w:cs="Times New Roman"/>
          <w:sz w:val="24"/>
          <w:szCs w:val="24"/>
          <w:lang w:bidi="en-US"/>
        </w:rPr>
        <w:t xml:space="preserve">экземпляров. Это на </w:t>
      </w:r>
      <w:r w:rsidR="00C3433E">
        <w:rPr>
          <w:rFonts w:ascii="Times New Roman" w:eastAsia="Calibri" w:hAnsi="Times New Roman" w:cs="Times New Roman"/>
          <w:sz w:val="24"/>
          <w:szCs w:val="24"/>
          <w:lang w:bidi="en-US"/>
        </w:rPr>
        <w:t>15</w:t>
      </w:r>
      <w:r w:rsidRPr="00452FFA">
        <w:rPr>
          <w:rFonts w:ascii="Times New Roman" w:eastAsia="Calibri" w:hAnsi="Times New Roman" w:cs="Times New Roman"/>
          <w:sz w:val="24"/>
          <w:szCs w:val="24"/>
          <w:lang w:bidi="en-US"/>
        </w:rPr>
        <w:t xml:space="preserve"> экземпляров меньше, чем в прошлом году.  И хотя книжный фонд обновляется, появление современных нетрадиционных носителей информации влияет на приоритет книги как основного носителя информации.</w:t>
      </w:r>
      <w:r w:rsidRPr="00452FFA">
        <w:rPr>
          <w:rFonts w:ascii="Times New Roman" w:eastAsia="Calibri" w:hAnsi="Times New Roman" w:cs="Times New Roman"/>
          <w:color w:val="333333"/>
          <w:sz w:val="24"/>
          <w:szCs w:val="24"/>
          <w:lang w:val="en-US" w:bidi="en-US"/>
        </w:rPr>
        <w:t> </w:t>
      </w:r>
      <w:r w:rsidRPr="00452FFA">
        <w:rPr>
          <w:rFonts w:ascii="Times New Roman" w:hAnsi="Times New Roman" w:cs="Times New Roman"/>
          <w:color w:val="000000"/>
          <w:sz w:val="24"/>
          <w:szCs w:val="24"/>
        </w:rPr>
        <w:t xml:space="preserve"> В этом учебном году библиотечный фонд пополнился  за счет учебников, </w:t>
      </w:r>
      <w:r w:rsidRPr="00452FFA">
        <w:rPr>
          <w:rFonts w:ascii="Times New Roman" w:hAnsi="Times New Roman" w:cs="Times New Roman"/>
          <w:sz w:val="24"/>
          <w:szCs w:val="24"/>
        </w:rPr>
        <w:t>справочной литературы.</w:t>
      </w:r>
      <w:r w:rsidRPr="00452FFA">
        <w:rPr>
          <w:rFonts w:ascii="Times New Roman" w:hAnsi="Times New Roman" w:cs="Times New Roman"/>
          <w:sz w:val="24"/>
          <w:szCs w:val="24"/>
        </w:rPr>
        <w:br/>
      </w:r>
      <w:r w:rsidRPr="00452FFA">
        <w:rPr>
          <w:rFonts w:ascii="Times New Roman" w:hAnsi="Times New Roman" w:cs="Times New Roman"/>
          <w:b/>
          <w:sz w:val="24"/>
          <w:szCs w:val="24"/>
        </w:rPr>
        <w:t>8.МАТЕРИАЛЬНО-ТЕХНИЧЕСКАЯ БАЗА</w:t>
      </w:r>
      <w:r w:rsidRPr="00452FFA">
        <w:rPr>
          <w:rFonts w:ascii="Times New Roman" w:hAnsi="Times New Roman" w:cs="Times New Roman"/>
          <w:color w:val="FF0000"/>
          <w:sz w:val="28"/>
          <w:szCs w:val="28"/>
        </w:rPr>
        <w:t xml:space="preserve"> . </w:t>
      </w:r>
      <w:r w:rsidRPr="00452FFA">
        <w:rPr>
          <w:rFonts w:ascii="Times New Roman" w:hAnsi="Times New Roman" w:cs="Times New Roman"/>
          <w:color w:val="FF0000"/>
          <w:sz w:val="28"/>
          <w:szCs w:val="28"/>
        </w:rPr>
        <w:tab/>
      </w:r>
      <w:r w:rsidRPr="00452FFA">
        <w:rPr>
          <w:rFonts w:ascii="Times New Roman" w:hAnsi="Times New Roman" w:cs="Times New Roman"/>
          <w:color w:val="FF0000"/>
          <w:sz w:val="28"/>
          <w:szCs w:val="28"/>
        </w:rPr>
        <w:br/>
      </w:r>
      <w:r w:rsidR="006A59FC">
        <w:rPr>
          <w:rFonts w:ascii="Times New Roman" w:hAnsi="Times New Roman" w:cs="Times New Roman"/>
          <w:sz w:val="24"/>
          <w:szCs w:val="24"/>
        </w:rPr>
        <w:t xml:space="preserve">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Учебно-материальная база является важнейшим ресурсом, обеспечивающим качество и инновационный  характер образования.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Для образовательной деятельности используются:</w:t>
      </w:r>
    </w:p>
    <w:p w:rsidR="006A59FC"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Учебные кабинеты с АРМ учителя – 14 шт.</w:t>
      </w:r>
    </w:p>
    <w:p w:rsidR="00452FFA" w:rsidRDefault="006A59FC" w:rsidP="00452FFA">
      <w:pPr>
        <w:numPr>
          <w:ilvl w:val="0"/>
          <w:numId w:val="3"/>
        </w:num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мобильных класса</w:t>
      </w:r>
      <w:r w:rsidR="00345E84">
        <w:rPr>
          <w:rFonts w:ascii="Times New Roman" w:hAnsi="Times New Roman" w:cs="Times New Roman"/>
          <w:sz w:val="24"/>
          <w:szCs w:val="24"/>
        </w:rPr>
        <w:t xml:space="preserve"> </w:t>
      </w:r>
      <w:r>
        <w:rPr>
          <w:rFonts w:ascii="Times New Roman" w:hAnsi="Times New Roman" w:cs="Times New Roman"/>
          <w:sz w:val="24"/>
          <w:szCs w:val="24"/>
        </w:rPr>
        <w:t>(1 с планшетами для 1 класса; 1 с ноутбуками для 2-4 классов) для реализации в рамках проекта «Цифровая среда» курса внеурочной деятельности « Информатика»</w:t>
      </w:r>
      <w:r w:rsidR="00217A9B">
        <w:rPr>
          <w:rFonts w:ascii="Times New Roman" w:hAnsi="Times New Roman" w:cs="Times New Roman"/>
          <w:sz w:val="24"/>
          <w:szCs w:val="24"/>
        </w:rPr>
        <w:t>;</w:t>
      </w:r>
    </w:p>
    <w:p w:rsidR="00217A9B" w:rsidRPr="00452FFA" w:rsidRDefault="00217A9B" w:rsidP="00452FFA">
      <w:pPr>
        <w:numPr>
          <w:ilvl w:val="0"/>
          <w:numId w:val="3"/>
        </w:num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Физическая, химическая, биологическая лаборатории для реализации практической направленности предметов естественнонаучных учебных предметов в Центре « Точка роста»</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Административные кабинеты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Хозяйственно-бытовые, вспомогательные помещения</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Спортивный зал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Гимнастический зал</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Актовый зал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Столовая  </w:t>
      </w:r>
    </w:p>
    <w:p w:rsidR="00452FFA" w:rsidRPr="00452FFA" w:rsidRDefault="00217A9B" w:rsidP="00452FFA">
      <w:pPr>
        <w:numPr>
          <w:ilvl w:val="0"/>
          <w:numId w:val="3"/>
        </w:num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w:t>
      </w:r>
      <w:r w:rsidR="00452FFA" w:rsidRPr="00452FFA">
        <w:rPr>
          <w:rFonts w:ascii="Times New Roman" w:hAnsi="Times New Roman" w:cs="Times New Roman"/>
          <w:sz w:val="24"/>
          <w:szCs w:val="24"/>
        </w:rPr>
        <w:t xml:space="preserve">чительская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Компьютерный класс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 xml:space="preserve">Школьный историко-краеведческий музей  </w:t>
      </w:r>
    </w:p>
    <w:p w:rsidR="00452FFA" w:rsidRPr="00452FFA" w:rsidRDefault="00452FFA" w:rsidP="00452FFA">
      <w:pPr>
        <w:numPr>
          <w:ilvl w:val="0"/>
          <w:numId w:val="3"/>
        </w:numPr>
        <w:spacing w:after="0" w:line="240" w:lineRule="auto"/>
        <w:ind w:firstLine="284"/>
        <w:jc w:val="both"/>
        <w:rPr>
          <w:rFonts w:ascii="Times New Roman" w:hAnsi="Times New Roman" w:cs="Times New Roman"/>
          <w:sz w:val="24"/>
          <w:szCs w:val="24"/>
        </w:rPr>
      </w:pPr>
      <w:r w:rsidRPr="00452FFA">
        <w:rPr>
          <w:rFonts w:ascii="Times New Roman" w:hAnsi="Times New Roman" w:cs="Times New Roman"/>
          <w:sz w:val="24"/>
          <w:szCs w:val="24"/>
        </w:rPr>
        <w:t>Информационно-библиотечный центр</w:t>
      </w:r>
      <w:r w:rsidR="00217A9B">
        <w:rPr>
          <w:rFonts w:ascii="Times New Roman" w:hAnsi="Times New Roman" w:cs="Times New Roman"/>
          <w:sz w:val="24"/>
          <w:szCs w:val="24"/>
        </w:rPr>
        <w:t>.</w:t>
      </w:r>
      <w:r w:rsidR="00345E84">
        <w:rPr>
          <w:rFonts w:ascii="Times New Roman" w:hAnsi="Times New Roman" w:cs="Times New Roman"/>
          <w:sz w:val="24"/>
          <w:szCs w:val="24"/>
        </w:rPr>
        <w:t xml:space="preserve"> </w:t>
      </w:r>
      <w:r w:rsidR="00345E84">
        <w:rPr>
          <w:rFonts w:ascii="Times New Roman" w:hAnsi="Times New Roman" w:cs="Times New Roman"/>
          <w:sz w:val="24"/>
          <w:szCs w:val="24"/>
        </w:rPr>
        <w:tab/>
      </w:r>
      <w:r w:rsidR="00217A9B">
        <w:rPr>
          <w:rFonts w:ascii="Times New Roman" w:hAnsi="Times New Roman" w:cs="Times New Roman"/>
          <w:sz w:val="24"/>
          <w:szCs w:val="24"/>
        </w:rPr>
        <w:br/>
        <w:t>За счет средств</w:t>
      </w:r>
      <w:r w:rsidR="00345E84">
        <w:rPr>
          <w:rFonts w:ascii="Times New Roman" w:hAnsi="Times New Roman" w:cs="Times New Roman"/>
          <w:sz w:val="24"/>
          <w:szCs w:val="24"/>
        </w:rPr>
        <w:t>,</w:t>
      </w:r>
      <w:r w:rsidR="00217A9B">
        <w:rPr>
          <w:rFonts w:ascii="Times New Roman" w:hAnsi="Times New Roman" w:cs="Times New Roman"/>
          <w:sz w:val="24"/>
          <w:szCs w:val="24"/>
        </w:rPr>
        <w:t xml:space="preserve"> полученных за победу в региональном конкурсе «Школа года 2020», был приобретен интерактивный стол и ПО по географии (8,9 класс); химии</w:t>
      </w:r>
      <w:r w:rsidRPr="00452FFA">
        <w:rPr>
          <w:rFonts w:ascii="Times New Roman" w:hAnsi="Times New Roman" w:cs="Times New Roman"/>
          <w:sz w:val="24"/>
          <w:szCs w:val="24"/>
        </w:rPr>
        <w:tab/>
      </w:r>
      <w:r w:rsidR="00217A9B">
        <w:rPr>
          <w:rFonts w:ascii="Times New Roman" w:hAnsi="Times New Roman" w:cs="Times New Roman"/>
          <w:sz w:val="24"/>
          <w:szCs w:val="24"/>
        </w:rPr>
        <w:t>(8-11класс);истории России; логопедические занятия</w:t>
      </w:r>
      <w:r w:rsidR="00345E84">
        <w:rPr>
          <w:rFonts w:ascii="Times New Roman" w:hAnsi="Times New Roman" w:cs="Times New Roman"/>
          <w:sz w:val="24"/>
          <w:szCs w:val="24"/>
        </w:rPr>
        <w:t xml:space="preserve"> для него</w:t>
      </w:r>
      <w:r w:rsidR="00217A9B">
        <w:rPr>
          <w:rFonts w:ascii="Times New Roman" w:hAnsi="Times New Roman" w:cs="Times New Roman"/>
          <w:sz w:val="24"/>
          <w:szCs w:val="24"/>
        </w:rPr>
        <w:t xml:space="preserve">. </w:t>
      </w:r>
      <w:r w:rsidR="00217A9B">
        <w:rPr>
          <w:rFonts w:ascii="Times New Roman" w:hAnsi="Times New Roman" w:cs="Times New Roman"/>
          <w:sz w:val="24"/>
          <w:szCs w:val="24"/>
        </w:rPr>
        <w:tab/>
      </w:r>
      <w:r w:rsidR="00C3433E">
        <w:rPr>
          <w:rFonts w:ascii="Times New Roman" w:hAnsi="Times New Roman" w:cs="Times New Roman"/>
          <w:sz w:val="24"/>
          <w:szCs w:val="24"/>
        </w:rPr>
        <w:br/>
      </w:r>
      <w:r w:rsidRPr="00452FFA">
        <w:rPr>
          <w:rFonts w:ascii="Times New Roman" w:hAnsi="Times New Roman" w:cs="Times New Roman"/>
          <w:sz w:val="24"/>
          <w:szCs w:val="24"/>
        </w:rPr>
        <w:t>Ма</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ер</w:t>
      </w:r>
      <w:r w:rsidRPr="00452FFA">
        <w:rPr>
          <w:rFonts w:ascii="Times New Roman" w:hAnsi="Times New Roman" w:cs="Times New Roman"/>
          <w:spacing w:val="-1"/>
          <w:sz w:val="24"/>
          <w:szCs w:val="24"/>
        </w:rPr>
        <w:t>и</w:t>
      </w:r>
      <w:r w:rsidRPr="00452FFA">
        <w:rPr>
          <w:rFonts w:ascii="Times New Roman" w:hAnsi="Times New Roman" w:cs="Times New Roman"/>
          <w:spacing w:val="-2"/>
          <w:sz w:val="24"/>
          <w:szCs w:val="24"/>
        </w:rPr>
        <w:t>а</w:t>
      </w:r>
      <w:r w:rsidRPr="00452FFA">
        <w:rPr>
          <w:rFonts w:ascii="Times New Roman" w:hAnsi="Times New Roman" w:cs="Times New Roman"/>
          <w:sz w:val="24"/>
          <w:szCs w:val="24"/>
        </w:rPr>
        <w:t>ль</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о</w:t>
      </w:r>
      <w:r w:rsidRPr="00452FFA">
        <w:rPr>
          <w:rFonts w:ascii="Times New Roman" w:hAnsi="Times New Roman" w:cs="Times New Roman"/>
          <w:spacing w:val="-4"/>
          <w:sz w:val="24"/>
          <w:szCs w:val="24"/>
        </w:rPr>
        <w:t>-</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ех</w:t>
      </w:r>
      <w:r w:rsidRPr="00452FFA">
        <w:rPr>
          <w:rFonts w:ascii="Times New Roman" w:hAnsi="Times New Roman" w:cs="Times New Roman"/>
          <w:spacing w:val="-1"/>
          <w:sz w:val="24"/>
          <w:szCs w:val="24"/>
        </w:rPr>
        <w:t>нич</w:t>
      </w:r>
      <w:r w:rsidRPr="00452FFA">
        <w:rPr>
          <w:rFonts w:ascii="Times New Roman" w:hAnsi="Times New Roman" w:cs="Times New Roman"/>
          <w:sz w:val="24"/>
          <w:szCs w:val="24"/>
        </w:rPr>
        <w:t>ес</w:t>
      </w:r>
      <w:r w:rsidRPr="00452FFA">
        <w:rPr>
          <w:rFonts w:ascii="Times New Roman" w:hAnsi="Times New Roman" w:cs="Times New Roman"/>
          <w:spacing w:val="1"/>
          <w:sz w:val="24"/>
          <w:szCs w:val="24"/>
        </w:rPr>
        <w:t>к</w:t>
      </w:r>
      <w:r w:rsidRPr="00452FFA">
        <w:rPr>
          <w:rFonts w:ascii="Times New Roman" w:hAnsi="Times New Roman" w:cs="Times New Roman"/>
          <w:spacing w:val="-2"/>
          <w:sz w:val="24"/>
          <w:szCs w:val="24"/>
        </w:rPr>
        <w:t>о</w:t>
      </w:r>
      <w:r w:rsidRPr="00452FFA">
        <w:rPr>
          <w:rFonts w:ascii="Times New Roman" w:hAnsi="Times New Roman" w:cs="Times New Roman"/>
          <w:sz w:val="24"/>
          <w:szCs w:val="24"/>
        </w:rPr>
        <w:t>е</w:t>
      </w:r>
      <w:r w:rsidRPr="00452FFA">
        <w:rPr>
          <w:rFonts w:ascii="Times New Roman" w:hAnsi="Times New Roman" w:cs="Times New Roman"/>
          <w:sz w:val="24"/>
          <w:szCs w:val="24"/>
        </w:rPr>
        <w:tab/>
        <w:t>ос</w:t>
      </w:r>
      <w:r w:rsidRPr="00452FFA">
        <w:rPr>
          <w:rFonts w:ascii="Times New Roman" w:hAnsi="Times New Roman" w:cs="Times New Roman"/>
          <w:spacing w:val="-1"/>
          <w:sz w:val="24"/>
          <w:szCs w:val="24"/>
        </w:rPr>
        <w:t>н</w:t>
      </w:r>
      <w:r w:rsidRPr="00452FFA">
        <w:rPr>
          <w:rFonts w:ascii="Times New Roman" w:hAnsi="Times New Roman" w:cs="Times New Roman"/>
          <w:spacing w:val="-2"/>
          <w:sz w:val="24"/>
          <w:szCs w:val="24"/>
        </w:rPr>
        <w:t>а</w:t>
      </w:r>
      <w:r w:rsidRPr="00452FFA">
        <w:rPr>
          <w:rFonts w:ascii="Times New Roman" w:hAnsi="Times New Roman" w:cs="Times New Roman"/>
          <w:sz w:val="24"/>
          <w:szCs w:val="24"/>
        </w:rPr>
        <w:t>ще</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е обра</w:t>
      </w:r>
      <w:r w:rsidRPr="00452FFA">
        <w:rPr>
          <w:rFonts w:ascii="Times New Roman" w:hAnsi="Times New Roman" w:cs="Times New Roman"/>
          <w:spacing w:val="-1"/>
          <w:sz w:val="24"/>
          <w:szCs w:val="24"/>
        </w:rPr>
        <w:t>з</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е</w:t>
      </w:r>
      <w:r w:rsidRPr="00452FFA">
        <w:rPr>
          <w:rFonts w:ascii="Times New Roman" w:hAnsi="Times New Roman" w:cs="Times New Roman"/>
          <w:spacing w:val="-2"/>
          <w:sz w:val="24"/>
          <w:szCs w:val="24"/>
        </w:rPr>
        <w:t>л</w:t>
      </w:r>
      <w:r w:rsidRPr="00452FFA">
        <w:rPr>
          <w:rFonts w:ascii="Times New Roman" w:hAnsi="Times New Roman" w:cs="Times New Roman"/>
          <w:sz w:val="24"/>
          <w:szCs w:val="24"/>
        </w:rPr>
        <w:t>ь</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г</w:t>
      </w:r>
      <w:r w:rsidRPr="00452FFA">
        <w:rPr>
          <w:rFonts w:ascii="Times New Roman" w:hAnsi="Times New Roman" w:cs="Times New Roman"/>
          <w:sz w:val="24"/>
          <w:szCs w:val="24"/>
        </w:rPr>
        <w:t xml:space="preserve">о </w:t>
      </w:r>
      <w:r w:rsidRPr="00452FFA">
        <w:rPr>
          <w:rFonts w:ascii="Times New Roman" w:hAnsi="Times New Roman" w:cs="Times New Roman"/>
          <w:spacing w:val="-1"/>
          <w:sz w:val="24"/>
          <w:szCs w:val="24"/>
        </w:rPr>
        <w:t>п</w:t>
      </w:r>
      <w:r w:rsidRPr="00452FFA">
        <w:rPr>
          <w:rFonts w:ascii="Times New Roman" w:hAnsi="Times New Roman" w:cs="Times New Roman"/>
          <w:sz w:val="24"/>
          <w:szCs w:val="24"/>
        </w:rPr>
        <w:t>ро</w:t>
      </w:r>
      <w:r w:rsidRPr="00452FFA">
        <w:rPr>
          <w:rFonts w:ascii="Times New Roman" w:hAnsi="Times New Roman" w:cs="Times New Roman"/>
          <w:spacing w:val="-1"/>
          <w:sz w:val="24"/>
          <w:szCs w:val="24"/>
        </w:rPr>
        <w:t>ц</w:t>
      </w:r>
      <w:r w:rsidRPr="00452FFA">
        <w:rPr>
          <w:rFonts w:ascii="Times New Roman" w:hAnsi="Times New Roman" w:cs="Times New Roman"/>
          <w:sz w:val="24"/>
          <w:szCs w:val="24"/>
        </w:rPr>
        <w:t>е</w:t>
      </w:r>
      <w:r w:rsidRPr="00452FFA">
        <w:rPr>
          <w:rFonts w:ascii="Times New Roman" w:hAnsi="Times New Roman" w:cs="Times New Roman"/>
          <w:spacing w:val="-2"/>
          <w:sz w:val="24"/>
          <w:szCs w:val="24"/>
        </w:rPr>
        <w:t>с</w:t>
      </w:r>
      <w:r w:rsidRPr="00452FFA">
        <w:rPr>
          <w:rFonts w:ascii="Times New Roman" w:hAnsi="Times New Roman" w:cs="Times New Roman"/>
          <w:sz w:val="24"/>
          <w:szCs w:val="24"/>
        </w:rPr>
        <w:t>са о</w:t>
      </w:r>
      <w:r w:rsidRPr="00452FFA">
        <w:rPr>
          <w:rFonts w:ascii="Times New Roman" w:hAnsi="Times New Roman" w:cs="Times New Roman"/>
          <w:spacing w:val="-2"/>
          <w:sz w:val="24"/>
          <w:szCs w:val="24"/>
        </w:rPr>
        <w:t>б</w:t>
      </w:r>
      <w:r w:rsidRPr="00452FFA">
        <w:rPr>
          <w:rFonts w:ascii="Times New Roman" w:hAnsi="Times New Roman" w:cs="Times New Roman"/>
          <w:sz w:val="24"/>
          <w:szCs w:val="24"/>
        </w:rPr>
        <w:t>ес</w:t>
      </w:r>
      <w:r w:rsidRPr="00452FFA">
        <w:rPr>
          <w:rFonts w:ascii="Times New Roman" w:hAnsi="Times New Roman" w:cs="Times New Roman"/>
          <w:spacing w:val="-1"/>
          <w:sz w:val="24"/>
          <w:szCs w:val="24"/>
        </w:rPr>
        <w:t>п</w:t>
      </w:r>
      <w:r w:rsidRPr="00452FFA">
        <w:rPr>
          <w:rFonts w:ascii="Times New Roman" w:hAnsi="Times New Roman" w:cs="Times New Roman"/>
          <w:sz w:val="24"/>
          <w:szCs w:val="24"/>
        </w:rPr>
        <w:t>е</w:t>
      </w:r>
      <w:r w:rsidRPr="00452FFA">
        <w:rPr>
          <w:rFonts w:ascii="Times New Roman" w:hAnsi="Times New Roman" w:cs="Times New Roman"/>
          <w:spacing w:val="-1"/>
          <w:sz w:val="24"/>
          <w:szCs w:val="24"/>
        </w:rPr>
        <w:t>чив</w:t>
      </w:r>
      <w:r w:rsidRPr="00452FFA">
        <w:rPr>
          <w:rFonts w:ascii="Times New Roman" w:hAnsi="Times New Roman" w:cs="Times New Roman"/>
          <w:spacing w:val="-2"/>
          <w:sz w:val="24"/>
          <w:szCs w:val="24"/>
        </w:rPr>
        <w:t>а</w:t>
      </w:r>
      <w:r w:rsidRPr="00452FFA">
        <w:rPr>
          <w:rFonts w:ascii="Times New Roman" w:hAnsi="Times New Roman" w:cs="Times New Roman"/>
          <w:sz w:val="24"/>
          <w:szCs w:val="24"/>
        </w:rPr>
        <w:t xml:space="preserve">ет </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зм</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ж</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ос</w:t>
      </w:r>
      <w:r w:rsidRPr="00452FFA">
        <w:rPr>
          <w:rFonts w:ascii="Times New Roman" w:hAnsi="Times New Roman" w:cs="Times New Roman"/>
          <w:spacing w:val="-1"/>
          <w:sz w:val="24"/>
          <w:szCs w:val="24"/>
        </w:rPr>
        <w:t>т</w:t>
      </w:r>
      <w:r w:rsidRPr="00452FFA">
        <w:rPr>
          <w:rFonts w:ascii="Times New Roman" w:hAnsi="Times New Roman" w:cs="Times New Roman"/>
          <w:spacing w:val="-2"/>
          <w:sz w:val="24"/>
          <w:szCs w:val="24"/>
        </w:rPr>
        <w:t>ь</w:t>
      </w:r>
      <w:r w:rsidRPr="00452FFA">
        <w:rPr>
          <w:rFonts w:ascii="Times New Roman" w:hAnsi="Times New Roman" w:cs="Times New Roman"/>
          <w:sz w:val="24"/>
          <w:szCs w:val="24"/>
        </w:rPr>
        <w:t>:</w:t>
      </w:r>
    </w:p>
    <w:tbl>
      <w:tblPr>
        <w:tblW w:w="9246" w:type="dxa"/>
        <w:tblInd w:w="110" w:type="dxa"/>
        <w:tblLayout w:type="fixed"/>
        <w:tblCellMar>
          <w:left w:w="0" w:type="dxa"/>
          <w:right w:w="0" w:type="dxa"/>
        </w:tblCellMar>
        <w:tblLook w:val="0000" w:firstRow="0" w:lastRow="0" w:firstColumn="0" w:lastColumn="0" w:noHBand="0" w:noVBand="0"/>
      </w:tblPr>
      <w:tblGrid>
        <w:gridCol w:w="9246"/>
      </w:tblGrid>
      <w:tr w:rsidR="00452FFA" w:rsidRPr="00452FFA" w:rsidTr="0078767D">
        <w:trPr>
          <w:trHeight w:hRule="exact" w:val="322"/>
        </w:trPr>
        <w:tc>
          <w:tcPr>
            <w:tcW w:w="9246" w:type="dxa"/>
          </w:tcPr>
          <w:p w:rsidR="00452FFA" w:rsidRPr="00452FFA" w:rsidRDefault="00452FFA" w:rsidP="00452FFA">
            <w:pPr>
              <w:widowControl w:val="0"/>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w:t>
            </w:r>
            <w:r w:rsidRPr="00452FFA">
              <w:rPr>
                <w:rFonts w:ascii="Times New Roman" w:hAnsi="Times New Roman" w:cs="Times New Roman"/>
                <w:spacing w:val="-1"/>
                <w:sz w:val="24"/>
                <w:szCs w:val="24"/>
              </w:rPr>
              <w:t xml:space="preserve"> в</w:t>
            </w:r>
            <w:r w:rsidRPr="00452FFA">
              <w:rPr>
                <w:rFonts w:ascii="Times New Roman" w:hAnsi="Times New Roman" w:cs="Times New Roman"/>
                <w:sz w:val="24"/>
                <w:szCs w:val="24"/>
              </w:rPr>
              <w:t>еде</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я о</w:t>
            </w:r>
            <w:r w:rsidRPr="00452FFA">
              <w:rPr>
                <w:rFonts w:ascii="Times New Roman" w:hAnsi="Times New Roman" w:cs="Times New Roman"/>
                <w:spacing w:val="1"/>
                <w:sz w:val="24"/>
                <w:szCs w:val="24"/>
              </w:rPr>
              <w:t>ф</w:t>
            </w:r>
            <w:r w:rsidRPr="00452FFA">
              <w:rPr>
                <w:rFonts w:ascii="Times New Roman" w:hAnsi="Times New Roman" w:cs="Times New Roman"/>
                <w:spacing w:val="-1"/>
                <w:sz w:val="24"/>
                <w:szCs w:val="24"/>
              </w:rPr>
              <w:t>ици</w:t>
            </w:r>
            <w:r w:rsidRPr="00452FFA">
              <w:rPr>
                <w:rFonts w:ascii="Times New Roman" w:hAnsi="Times New Roman" w:cs="Times New Roman"/>
                <w:sz w:val="24"/>
                <w:szCs w:val="24"/>
              </w:rPr>
              <w:t>аль</w:t>
            </w:r>
            <w:r w:rsidRPr="00452FFA">
              <w:rPr>
                <w:rFonts w:ascii="Times New Roman" w:hAnsi="Times New Roman" w:cs="Times New Roman"/>
                <w:spacing w:val="-1"/>
                <w:sz w:val="24"/>
                <w:szCs w:val="24"/>
              </w:rPr>
              <w:t>н</w:t>
            </w:r>
            <w:r w:rsidRPr="00452FFA">
              <w:rPr>
                <w:rFonts w:ascii="Times New Roman" w:hAnsi="Times New Roman" w:cs="Times New Roman"/>
                <w:spacing w:val="-2"/>
                <w:sz w:val="24"/>
                <w:szCs w:val="24"/>
              </w:rPr>
              <w:t>о</w:t>
            </w:r>
            <w:r w:rsidRPr="00452FFA">
              <w:rPr>
                <w:rFonts w:ascii="Times New Roman" w:hAnsi="Times New Roman" w:cs="Times New Roman"/>
                <w:spacing w:val="1"/>
                <w:sz w:val="24"/>
                <w:szCs w:val="24"/>
              </w:rPr>
              <w:t>г</w:t>
            </w:r>
            <w:r w:rsidRPr="00452FFA">
              <w:rPr>
                <w:rFonts w:ascii="Times New Roman" w:hAnsi="Times New Roman" w:cs="Times New Roman"/>
                <w:sz w:val="24"/>
                <w:szCs w:val="24"/>
              </w:rPr>
              <w:t xml:space="preserve">о </w:t>
            </w:r>
            <w:r w:rsidRPr="00452FFA">
              <w:rPr>
                <w:rFonts w:ascii="Times New Roman" w:hAnsi="Times New Roman" w:cs="Times New Roman"/>
                <w:spacing w:val="-2"/>
                <w:sz w:val="24"/>
                <w:szCs w:val="24"/>
              </w:rPr>
              <w:t>с</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йт</w:t>
            </w:r>
            <w:r w:rsidRPr="00452FFA">
              <w:rPr>
                <w:rFonts w:ascii="Times New Roman" w:hAnsi="Times New Roman" w:cs="Times New Roman"/>
                <w:sz w:val="24"/>
                <w:szCs w:val="24"/>
              </w:rPr>
              <w:t xml:space="preserve">а </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ре</w:t>
            </w:r>
            <w:r w:rsidRPr="00452FFA">
              <w:rPr>
                <w:rFonts w:ascii="Times New Roman" w:hAnsi="Times New Roman" w:cs="Times New Roman"/>
                <w:spacing w:val="1"/>
                <w:sz w:val="24"/>
                <w:szCs w:val="24"/>
              </w:rPr>
              <w:t>ж</w:t>
            </w:r>
            <w:r w:rsidRPr="00452FFA">
              <w:rPr>
                <w:rFonts w:ascii="Times New Roman" w:hAnsi="Times New Roman" w:cs="Times New Roman"/>
                <w:sz w:val="24"/>
                <w:szCs w:val="24"/>
              </w:rPr>
              <w:t>де</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я</w:t>
            </w:r>
          </w:p>
        </w:tc>
      </w:tr>
      <w:tr w:rsidR="00452FFA" w:rsidRPr="00452FFA" w:rsidTr="0078767D">
        <w:trPr>
          <w:trHeight w:hRule="exact" w:val="264"/>
        </w:trPr>
        <w:tc>
          <w:tcPr>
            <w:tcW w:w="9246" w:type="dxa"/>
          </w:tcPr>
          <w:p w:rsidR="00452FFA" w:rsidRPr="00452FFA" w:rsidRDefault="00452FFA" w:rsidP="00452FFA">
            <w:pPr>
              <w:widowControl w:val="0"/>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w:t>
            </w:r>
            <w:r w:rsidRPr="00452FFA">
              <w:rPr>
                <w:rFonts w:ascii="Times New Roman" w:hAnsi="Times New Roman" w:cs="Times New Roman"/>
                <w:spacing w:val="-4"/>
                <w:sz w:val="24"/>
                <w:szCs w:val="24"/>
              </w:rPr>
              <w:t xml:space="preserve"> доступа к </w:t>
            </w:r>
            <w:r w:rsidRPr="00452FFA">
              <w:rPr>
                <w:rFonts w:ascii="Times New Roman" w:hAnsi="Times New Roman" w:cs="Times New Roman"/>
                <w:spacing w:val="1"/>
                <w:sz w:val="24"/>
                <w:szCs w:val="24"/>
              </w:rPr>
              <w:t>к</w:t>
            </w:r>
            <w:r w:rsidRPr="00452FFA">
              <w:rPr>
                <w:rFonts w:ascii="Times New Roman" w:hAnsi="Times New Roman" w:cs="Times New Roman"/>
                <w:sz w:val="24"/>
                <w:szCs w:val="24"/>
              </w:rPr>
              <w:t>олле</w:t>
            </w:r>
            <w:r w:rsidRPr="00452FFA">
              <w:rPr>
                <w:rFonts w:ascii="Times New Roman" w:hAnsi="Times New Roman" w:cs="Times New Roman"/>
                <w:spacing w:val="1"/>
                <w:sz w:val="24"/>
                <w:szCs w:val="24"/>
              </w:rPr>
              <w:t>к</w:t>
            </w:r>
            <w:r w:rsidRPr="00452FFA">
              <w:rPr>
                <w:rFonts w:ascii="Times New Roman" w:hAnsi="Times New Roman" w:cs="Times New Roman"/>
                <w:spacing w:val="-1"/>
                <w:sz w:val="24"/>
                <w:szCs w:val="24"/>
              </w:rPr>
              <w:t>ция</w:t>
            </w:r>
            <w:r w:rsidRPr="00452FFA">
              <w:rPr>
                <w:rFonts w:ascii="Times New Roman" w:hAnsi="Times New Roman" w:cs="Times New Roman"/>
                <w:sz w:val="24"/>
                <w:szCs w:val="24"/>
              </w:rPr>
              <w:t xml:space="preserve">м </w:t>
            </w:r>
            <w:r w:rsidRPr="00452FFA">
              <w:rPr>
                <w:rFonts w:ascii="Times New Roman" w:hAnsi="Times New Roman" w:cs="Times New Roman"/>
                <w:spacing w:val="-1"/>
                <w:sz w:val="24"/>
                <w:szCs w:val="24"/>
              </w:rPr>
              <w:t>м</w:t>
            </w:r>
            <w:r w:rsidRPr="00452FFA">
              <w:rPr>
                <w:rFonts w:ascii="Times New Roman" w:hAnsi="Times New Roman" w:cs="Times New Roman"/>
                <w:sz w:val="24"/>
                <w:szCs w:val="24"/>
              </w:rPr>
              <w:t>ед</w:t>
            </w:r>
            <w:r w:rsidRPr="00452FFA">
              <w:rPr>
                <w:rFonts w:ascii="Times New Roman" w:hAnsi="Times New Roman" w:cs="Times New Roman"/>
                <w:spacing w:val="-1"/>
                <w:sz w:val="24"/>
                <w:szCs w:val="24"/>
              </w:rPr>
              <w:t>и</w:t>
            </w:r>
            <w:r w:rsidRPr="00452FFA">
              <w:rPr>
                <w:rFonts w:ascii="Times New Roman" w:hAnsi="Times New Roman" w:cs="Times New Roman"/>
                <w:sz w:val="24"/>
                <w:szCs w:val="24"/>
              </w:rPr>
              <w:t>а</w:t>
            </w:r>
            <w:r w:rsidRPr="00452FFA">
              <w:rPr>
                <w:rFonts w:ascii="Times New Roman" w:hAnsi="Times New Roman" w:cs="Times New Roman"/>
                <w:spacing w:val="-4"/>
                <w:sz w:val="24"/>
                <w:szCs w:val="24"/>
              </w:rPr>
              <w:t>-</w:t>
            </w:r>
            <w:r w:rsidRPr="00452FFA">
              <w:rPr>
                <w:rFonts w:ascii="Times New Roman" w:hAnsi="Times New Roman" w:cs="Times New Roman"/>
                <w:sz w:val="24"/>
                <w:szCs w:val="24"/>
              </w:rPr>
              <w:t>рес</w:t>
            </w:r>
            <w:r w:rsidRPr="00452FFA">
              <w:rPr>
                <w:rFonts w:ascii="Times New Roman" w:hAnsi="Times New Roman" w:cs="Times New Roman"/>
                <w:spacing w:val="-3"/>
                <w:sz w:val="24"/>
                <w:szCs w:val="24"/>
              </w:rPr>
              <w:t>у</w:t>
            </w:r>
            <w:r w:rsidRPr="00452FFA">
              <w:rPr>
                <w:rFonts w:ascii="Times New Roman" w:hAnsi="Times New Roman" w:cs="Times New Roman"/>
                <w:sz w:val="24"/>
                <w:szCs w:val="24"/>
              </w:rPr>
              <w:t>рсов</w:t>
            </w:r>
            <w:r w:rsidRPr="00452FFA">
              <w:rPr>
                <w:rFonts w:ascii="Times New Roman" w:hAnsi="Times New Roman" w:cs="Times New Roman"/>
                <w:spacing w:val="-1"/>
                <w:sz w:val="24"/>
                <w:szCs w:val="24"/>
              </w:rPr>
              <w:t xml:space="preserve"> н</w:t>
            </w:r>
            <w:r w:rsidRPr="00452FFA">
              <w:rPr>
                <w:rFonts w:ascii="Times New Roman" w:hAnsi="Times New Roman" w:cs="Times New Roman"/>
                <w:sz w:val="24"/>
                <w:szCs w:val="24"/>
              </w:rPr>
              <w:t xml:space="preserve">а </w:t>
            </w:r>
            <w:r w:rsidRPr="00452FFA">
              <w:rPr>
                <w:rFonts w:ascii="Times New Roman" w:hAnsi="Times New Roman" w:cs="Times New Roman"/>
                <w:spacing w:val="-1"/>
                <w:sz w:val="24"/>
                <w:szCs w:val="24"/>
              </w:rPr>
              <w:t>э</w:t>
            </w:r>
            <w:r w:rsidRPr="00452FFA">
              <w:rPr>
                <w:rFonts w:ascii="Times New Roman" w:hAnsi="Times New Roman" w:cs="Times New Roman"/>
                <w:sz w:val="24"/>
                <w:szCs w:val="24"/>
              </w:rPr>
              <w:t>ле</w:t>
            </w:r>
            <w:r w:rsidRPr="00452FFA">
              <w:rPr>
                <w:rFonts w:ascii="Times New Roman" w:hAnsi="Times New Roman" w:cs="Times New Roman"/>
                <w:spacing w:val="1"/>
                <w:sz w:val="24"/>
                <w:szCs w:val="24"/>
              </w:rPr>
              <w:t>к</w:t>
            </w:r>
            <w:r w:rsidRPr="00452FFA">
              <w:rPr>
                <w:rFonts w:ascii="Times New Roman" w:hAnsi="Times New Roman" w:cs="Times New Roman"/>
                <w:spacing w:val="-3"/>
                <w:sz w:val="24"/>
                <w:szCs w:val="24"/>
              </w:rPr>
              <w:t>т</w:t>
            </w:r>
            <w:r w:rsidRPr="00452FFA">
              <w:rPr>
                <w:rFonts w:ascii="Times New Roman" w:hAnsi="Times New Roman" w:cs="Times New Roman"/>
                <w:sz w:val="24"/>
                <w:szCs w:val="24"/>
              </w:rPr>
              <w:t>ро</w:t>
            </w:r>
            <w:r w:rsidRPr="00452FFA">
              <w:rPr>
                <w:rFonts w:ascii="Times New Roman" w:hAnsi="Times New Roman" w:cs="Times New Roman"/>
                <w:spacing w:val="-1"/>
                <w:sz w:val="24"/>
                <w:szCs w:val="24"/>
              </w:rPr>
              <w:t>нн</w:t>
            </w:r>
            <w:r w:rsidRPr="00452FFA">
              <w:rPr>
                <w:rFonts w:ascii="Times New Roman" w:hAnsi="Times New Roman" w:cs="Times New Roman"/>
                <w:sz w:val="24"/>
                <w:szCs w:val="24"/>
              </w:rPr>
              <w:t xml:space="preserve">ых </w:t>
            </w:r>
            <w:r w:rsidRPr="00452FFA">
              <w:rPr>
                <w:rFonts w:ascii="Times New Roman" w:hAnsi="Times New Roman" w:cs="Times New Roman"/>
                <w:spacing w:val="-1"/>
                <w:sz w:val="24"/>
                <w:szCs w:val="24"/>
              </w:rPr>
              <w:t>н</w:t>
            </w:r>
            <w:r w:rsidRPr="00452FFA">
              <w:rPr>
                <w:rFonts w:ascii="Times New Roman" w:hAnsi="Times New Roman" w:cs="Times New Roman"/>
                <w:spacing w:val="-2"/>
                <w:sz w:val="24"/>
                <w:szCs w:val="24"/>
              </w:rPr>
              <w:t>ос</w:t>
            </w:r>
            <w:r w:rsidRPr="00452FFA">
              <w:rPr>
                <w:rFonts w:ascii="Times New Roman" w:hAnsi="Times New Roman" w:cs="Times New Roman"/>
                <w:spacing w:val="-1"/>
                <w:sz w:val="24"/>
                <w:szCs w:val="24"/>
              </w:rPr>
              <w:t>ит</w:t>
            </w:r>
            <w:r w:rsidRPr="00452FFA">
              <w:rPr>
                <w:rFonts w:ascii="Times New Roman" w:hAnsi="Times New Roman" w:cs="Times New Roman"/>
                <w:sz w:val="24"/>
                <w:szCs w:val="24"/>
              </w:rPr>
              <w:t>ел</w:t>
            </w:r>
            <w:r w:rsidRPr="00452FFA">
              <w:rPr>
                <w:rFonts w:ascii="Times New Roman" w:hAnsi="Times New Roman" w:cs="Times New Roman"/>
                <w:spacing w:val="-1"/>
                <w:sz w:val="24"/>
                <w:szCs w:val="24"/>
              </w:rPr>
              <w:t>я</w:t>
            </w:r>
            <w:r w:rsidRPr="00452FFA">
              <w:rPr>
                <w:rFonts w:ascii="Times New Roman" w:hAnsi="Times New Roman" w:cs="Times New Roman"/>
                <w:sz w:val="24"/>
                <w:szCs w:val="24"/>
              </w:rPr>
              <w:t>х;</w:t>
            </w:r>
          </w:p>
        </w:tc>
      </w:tr>
      <w:tr w:rsidR="00452FFA" w:rsidRPr="00452FFA" w:rsidTr="0078767D">
        <w:trPr>
          <w:trHeight w:hRule="exact" w:val="264"/>
        </w:trPr>
        <w:tc>
          <w:tcPr>
            <w:tcW w:w="9246" w:type="dxa"/>
          </w:tcPr>
          <w:p w:rsidR="00452FFA" w:rsidRPr="00452FFA" w:rsidRDefault="00452FFA" w:rsidP="00452FFA">
            <w:pPr>
              <w:widowControl w:val="0"/>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w:t>
            </w:r>
            <w:r w:rsidRPr="00452FFA">
              <w:rPr>
                <w:rFonts w:ascii="Times New Roman" w:hAnsi="Times New Roman" w:cs="Times New Roman"/>
                <w:spacing w:val="-1"/>
                <w:sz w:val="24"/>
                <w:szCs w:val="24"/>
              </w:rPr>
              <w:t xml:space="preserve"> п</w:t>
            </w:r>
            <w:r w:rsidRPr="00452FFA">
              <w:rPr>
                <w:rFonts w:ascii="Times New Roman" w:hAnsi="Times New Roman" w:cs="Times New Roman"/>
                <w:sz w:val="24"/>
                <w:szCs w:val="24"/>
              </w:rPr>
              <w:t>ол</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е</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 xml:space="preserve">я </w:t>
            </w:r>
            <w:r w:rsidRPr="00452FFA">
              <w:rPr>
                <w:rFonts w:ascii="Times New Roman" w:hAnsi="Times New Roman" w:cs="Times New Roman"/>
                <w:spacing w:val="-1"/>
                <w:sz w:val="24"/>
                <w:szCs w:val="24"/>
              </w:rPr>
              <w:t>ин</w:t>
            </w:r>
            <w:r w:rsidRPr="00452FFA">
              <w:rPr>
                <w:rFonts w:ascii="Times New Roman" w:hAnsi="Times New Roman" w:cs="Times New Roman"/>
                <w:spacing w:val="1"/>
                <w:sz w:val="24"/>
                <w:szCs w:val="24"/>
              </w:rPr>
              <w:t>ф</w:t>
            </w:r>
            <w:r w:rsidRPr="00452FFA">
              <w:rPr>
                <w:rFonts w:ascii="Times New Roman" w:hAnsi="Times New Roman" w:cs="Times New Roman"/>
                <w:sz w:val="24"/>
                <w:szCs w:val="24"/>
              </w:rPr>
              <w:t>ор</w:t>
            </w:r>
            <w:r w:rsidRPr="00452FFA">
              <w:rPr>
                <w:rFonts w:ascii="Times New Roman" w:hAnsi="Times New Roman" w:cs="Times New Roman"/>
                <w:spacing w:val="-1"/>
                <w:sz w:val="24"/>
                <w:szCs w:val="24"/>
              </w:rPr>
              <w:t>м</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ци</w:t>
            </w:r>
            <w:r w:rsidRPr="00452FFA">
              <w:rPr>
                <w:rFonts w:ascii="Times New Roman" w:hAnsi="Times New Roman" w:cs="Times New Roman"/>
                <w:sz w:val="24"/>
                <w:szCs w:val="24"/>
              </w:rPr>
              <w:t>и ра</w:t>
            </w:r>
            <w:r w:rsidRPr="00452FFA">
              <w:rPr>
                <w:rFonts w:ascii="Times New Roman" w:hAnsi="Times New Roman" w:cs="Times New Roman"/>
                <w:spacing w:val="-1"/>
                <w:sz w:val="24"/>
                <w:szCs w:val="24"/>
              </w:rPr>
              <w:t>з</w:t>
            </w:r>
            <w:r w:rsidRPr="00452FFA">
              <w:rPr>
                <w:rFonts w:ascii="Times New Roman" w:hAnsi="Times New Roman" w:cs="Times New Roman"/>
                <w:sz w:val="24"/>
                <w:szCs w:val="24"/>
              </w:rPr>
              <w:t>л</w:t>
            </w:r>
            <w:r w:rsidRPr="00452FFA">
              <w:rPr>
                <w:rFonts w:ascii="Times New Roman" w:hAnsi="Times New Roman" w:cs="Times New Roman"/>
                <w:spacing w:val="-1"/>
                <w:sz w:val="24"/>
                <w:szCs w:val="24"/>
              </w:rPr>
              <w:t>ичн</w:t>
            </w:r>
            <w:r w:rsidRPr="00452FFA">
              <w:rPr>
                <w:rFonts w:ascii="Times New Roman" w:hAnsi="Times New Roman" w:cs="Times New Roman"/>
                <w:sz w:val="24"/>
                <w:szCs w:val="24"/>
              </w:rPr>
              <w:t>ы</w:t>
            </w:r>
            <w:r w:rsidRPr="00452FFA">
              <w:rPr>
                <w:rFonts w:ascii="Times New Roman" w:hAnsi="Times New Roman" w:cs="Times New Roman"/>
                <w:spacing w:val="-1"/>
                <w:sz w:val="24"/>
                <w:szCs w:val="24"/>
              </w:rPr>
              <w:t>м</w:t>
            </w:r>
            <w:r w:rsidRPr="00452FFA">
              <w:rPr>
                <w:rFonts w:ascii="Times New Roman" w:hAnsi="Times New Roman" w:cs="Times New Roman"/>
                <w:sz w:val="24"/>
                <w:szCs w:val="24"/>
              </w:rPr>
              <w:t>и с</w:t>
            </w:r>
            <w:r w:rsidRPr="00452FFA">
              <w:rPr>
                <w:rFonts w:ascii="Times New Roman" w:hAnsi="Times New Roman" w:cs="Times New Roman"/>
                <w:spacing w:val="-1"/>
                <w:sz w:val="24"/>
                <w:szCs w:val="24"/>
              </w:rPr>
              <w:t>п</w:t>
            </w:r>
            <w:r w:rsidRPr="00452FFA">
              <w:rPr>
                <w:rFonts w:ascii="Times New Roman" w:hAnsi="Times New Roman" w:cs="Times New Roman"/>
                <w:sz w:val="24"/>
                <w:szCs w:val="24"/>
              </w:rPr>
              <w:t>о</w:t>
            </w:r>
            <w:r w:rsidRPr="00452FFA">
              <w:rPr>
                <w:rFonts w:ascii="Times New Roman" w:hAnsi="Times New Roman" w:cs="Times New Roman"/>
                <w:spacing w:val="-2"/>
                <w:sz w:val="24"/>
                <w:szCs w:val="24"/>
              </w:rPr>
              <w:t>с</w:t>
            </w:r>
            <w:r w:rsidRPr="00452FFA">
              <w:rPr>
                <w:rFonts w:ascii="Times New Roman" w:hAnsi="Times New Roman" w:cs="Times New Roman"/>
                <w:sz w:val="24"/>
                <w:szCs w:val="24"/>
              </w:rPr>
              <w:t>оба</w:t>
            </w:r>
            <w:r w:rsidRPr="00452FFA">
              <w:rPr>
                <w:rFonts w:ascii="Times New Roman" w:hAnsi="Times New Roman" w:cs="Times New Roman"/>
                <w:spacing w:val="-1"/>
                <w:sz w:val="24"/>
                <w:szCs w:val="24"/>
              </w:rPr>
              <w:t>м</w:t>
            </w:r>
            <w:r w:rsidRPr="00452FFA">
              <w:rPr>
                <w:rFonts w:ascii="Times New Roman" w:hAnsi="Times New Roman" w:cs="Times New Roman"/>
                <w:sz w:val="24"/>
                <w:szCs w:val="24"/>
              </w:rPr>
              <w:t>и</w:t>
            </w:r>
          </w:p>
        </w:tc>
      </w:tr>
      <w:tr w:rsidR="00452FFA" w:rsidRPr="00452FFA" w:rsidTr="0078767D">
        <w:trPr>
          <w:trHeight w:hRule="exact" w:val="516"/>
        </w:trPr>
        <w:tc>
          <w:tcPr>
            <w:tcW w:w="9246" w:type="dxa"/>
          </w:tcPr>
          <w:p w:rsidR="00452FFA" w:rsidRPr="00452FFA" w:rsidRDefault="00452FFA" w:rsidP="00217A9B">
            <w:pPr>
              <w:widowControl w:val="0"/>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-реал</w:t>
            </w:r>
            <w:r w:rsidRPr="00452FFA">
              <w:rPr>
                <w:rFonts w:ascii="Times New Roman" w:hAnsi="Times New Roman" w:cs="Times New Roman"/>
                <w:spacing w:val="-1"/>
                <w:sz w:val="24"/>
                <w:szCs w:val="24"/>
              </w:rPr>
              <w:t>из</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ци</w:t>
            </w:r>
            <w:r w:rsidRPr="00452FFA">
              <w:rPr>
                <w:rFonts w:ascii="Times New Roman" w:hAnsi="Times New Roman" w:cs="Times New Roman"/>
                <w:sz w:val="24"/>
                <w:szCs w:val="24"/>
              </w:rPr>
              <w:t xml:space="preserve">и </w:t>
            </w:r>
            <w:r w:rsidRPr="00452FFA">
              <w:rPr>
                <w:rFonts w:ascii="Times New Roman" w:hAnsi="Times New Roman" w:cs="Times New Roman"/>
                <w:spacing w:val="-1"/>
                <w:sz w:val="24"/>
                <w:szCs w:val="24"/>
              </w:rPr>
              <w:t>ин</w:t>
            </w:r>
            <w:r w:rsidRPr="00452FFA">
              <w:rPr>
                <w:rFonts w:ascii="Times New Roman" w:hAnsi="Times New Roman" w:cs="Times New Roman"/>
                <w:sz w:val="24"/>
                <w:szCs w:val="24"/>
              </w:rPr>
              <w:t>д</w:t>
            </w:r>
            <w:r w:rsidRPr="00452FFA">
              <w:rPr>
                <w:rFonts w:ascii="Times New Roman" w:hAnsi="Times New Roman" w:cs="Times New Roman"/>
                <w:spacing w:val="-1"/>
                <w:sz w:val="24"/>
                <w:szCs w:val="24"/>
              </w:rPr>
              <w:t>иви</w:t>
            </w:r>
            <w:r w:rsidRPr="00452FFA">
              <w:rPr>
                <w:rFonts w:ascii="Times New Roman" w:hAnsi="Times New Roman" w:cs="Times New Roman"/>
                <w:sz w:val="24"/>
                <w:szCs w:val="24"/>
              </w:rPr>
              <w:t>д</w:t>
            </w:r>
            <w:r w:rsidRPr="00452FFA">
              <w:rPr>
                <w:rFonts w:ascii="Times New Roman" w:hAnsi="Times New Roman" w:cs="Times New Roman"/>
                <w:spacing w:val="-2"/>
                <w:sz w:val="24"/>
                <w:szCs w:val="24"/>
              </w:rPr>
              <w:t>у</w:t>
            </w:r>
            <w:r w:rsidRPr="00452FFA">
              <w:rPr>
                <w:rFonts w:ascii="Times New Roman" w:hAnsi="Times New Roman" w:cs="Times New Roman"/>
                <w:sz w:val="24"/>
                <w:szCs w:val="24"/>
              </w:rPr>
              <w:t>а</w:t>
            </w:r>
            <w:r w:rsidRPr="00452FFA">
              <w:rPr>
                <w:rFonts w:ascii="Times New Roman" w:hAnsi="Times New Roman" w:cs="Times New Roman"/>
                <w:spacing w:val="3"/>
                <w:sz w:val="24"/>
                <w:szCs w:val="24"/>
              </w:rPr>
              <w:t>л</w:t>
            </w:r>
            <w:r w:rsidRPr="00452FFA">
              <w:rPr>
                <w:rFonts w:ascii="Times New Roman" w:hAnsi="Times New Roman" w:cs="Times New Roman"/>
                <w:sz w:val="24"/>
                <w:szCs w:val="24"/>
              </w:rPr>
              <w:t>ь</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ых об</w:t>
            </w:r>
            <w:r w:rsidRPr="00452FFA">
              <w:rPr>
                <w:rFonts w:ascii="Times New Roman" w:hAnsi="Times New Roman" w:cs="Times New Roman"/>
                <w:spacing w:val="-2"/>
                <w:sz w:val="24"/>
                <w:szCs w:val="24"/>
              </w:rPr>
              <w:t>р</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з</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ель</w:t>
            </w:r>
            <w:r w:rsidRPr="00452FFA">
              <w:rPr>
                <w:rFonts w:ascii="Times New Roman" w:hAnsi="Times New Roman" w:cs="Times New Roman"/>
                <w:spacing w:val="-3"/>
                <w:sz w:val="24"/>
                <w:szCs w:val="24"/>
              </w:rPr>
              <w:t>н</w:t>
            </w:r>
            <w:r w:rsidRPr="00452FFA">
              <w:rPr>
                <w:rFonts w:ascii="Times New Roman" w:hAnsi="Times New Roman" w:cs="Times New Roman"/>
                <w:sz w:val="24"/>
                <w:szCs w:val="24"/>
              </w:rPr>
              <w:t xml:space="preserve">ых  </w:t>
            </w:r>
            <w:r w:rsidRPr="00452FFA">
              <w:rPr>
                <w:rFonts w:ascii="Times New Roman" w:hAnsi="Times New Roman" w:cs="Times New Roman"/>
                <w:spacing w:val="-3"/>
                <w:sz w:val="24"/>
                <w:szCs w:val="24"/>
              </w:rPr>
              <w:t>п</w:t>
            </w:r>
            <w:r w:rsidRPr="00452FFA">
              <w:rPr>
                <w:rFonts w:ascii="Times New Roman" w:hAnsi="Times New Roman" w:cs="Times New Roman"/>
                <w:sz w:val="24"/>
                <w:szCs w:val="24"/>
              </w:rPr>
              <w:t>ла</w:t>
            </w:r>
            <w:r w:rsidRPr="00452FFA">
              <w:rPr>
                <w:rFonts w:ascii="Times New Roman" w:hAnsi="Times New Roman" w:cs="Times New Roman"/>
                <w:spacing w:val="-1"/>
                <w:sz w:val="24"/>
                <w:szCs w:val="24"/>
              </w:rPr>
              <w:t>н</w:t>
            </w:r>
            <w:r w:rsidR="00217A9B">
              <w:rPr>
                <w:rFonts w:ascii="Times New Roman" w:hAnsi="Times New Roman" w:cs="Times New Roman"/>
                <w:sz w:val="24"/>
                <w:szCs w:val="24"/>
              </w:rPr>
              <w:t xml:space="preserve">ов </w:t>
            </w:r>
            <w:r w:rsidRPr="00452FFA">
              <w:rPr>
                <w:rFonts w:ascii="Times New Roman" w:hAnsi="Times New Roman" w:cs="Times New Roman"/>
                <w:sz w:val="24"/>
                <w:szCs w:val="24"/>
              </w:rPr>
              <w:t>об</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ю</w:t>
            </w:r>
            <w:r w:rsidRPr="00452FFA">
              <w:rPr>
                <w:rFonts w:ascii="Times New Roman" w:hAnsi="Times New Roman" w:cs="Times New Roman"/>
                <w:sz w:val="24"/>
                <w:szCs w:val="24"/>
              </w:rPr>
              <w:t>щ</w:t>
            </w:r>
            <w:r w:rsidRPr="00452FFA">
              <w:rPr>
                <w:rFonts w:ascii="Times New Roman" w:hAnsi="Times New Roman" w:cs="Times New Roman"/>
                <w:spacing w:val="-1"/>
                <w:sz w:val="24"/>
                <w:szCs w:val="24"/>
              </w:rPr>
              <w:t>и</w:t>
            </w:r>
            <w:r w:rsidRPr="00452FFA">
              <w:rPr>
                <w:rFonts w:ascii="Times New Roman" w:hAnsi="Times New Roman" w:cs="Times New Roman"/>
                <w:sz w:val="24"/>
                <w:szCs w:val="24"/>
              </w:rPr>
              <w:t>хс</w:t>
            </w:r>
            <w:r w:rsidRPr="00452FFA">
              <w:rPr>
                <w:rFonts w:ascii="Times New Roman" w:hAnsi="Times New Roman" w:cs="Times New Roman"/>
                <w:spacing w:val="-3"/>
                <w:sz w:val="24"/>
                <w:szCs w:val="24"/>
              </w:rPr>
              <w:t>я</w:t>
            </w:r>
            <w:r w:rsidRPr="00452FFA">
              <w:rPr>
                <w:rFonts w:ascii="Times New Roman" w:hAnsi="Times New Roman" w:cs="Times New Roman"/>
                <w:sz w:val="24"/>
                <w:szCs w:val="24"/>
              </w:rPr>
              <w:t>;</w:t>
            </w:r>
          </w:p>
        </w:tc>
      </w:tr>
      <w:tr w:rsidR="00452FFA" w:rsidRPr="00452FFA" w:rsidTr="0078767D">
        <w:trPr>
          <w:trHeight w:hRule="exact" w:val="516"/>
        </w:trPr>
        <w:tc>
          <w:tcPr>
            <w:tcW w:w="9246" w:type="dxa"/>
          </w:tcPr>
          <w:p w:rsidR="00452FFA" w:rsidRPr="00452FFA" w:rsidRDefault="00452FFA" w:rsidP="00217A9B">
            <w:pPr>
              <w:widowControl w:val="0"/>
              <w:autoSpaceDE w:val="0"/>
              <w:autoSpaceDN w:val="0"/>
              <w:adjustRightInd w:val="0"/>
              <w:spacing w:after="0" w:line="240" w:lineRule="auto"/>
              <w:ind w:right="-20"/>
              <w:rPr>
                <w:rFonts w:ascii="Times New Roman" w:hAnsi="Times New Roman" w:cs="Times New Roman"/>
                <w:sz w:val="24"/>
                <w:szCs w:val="24"/>
              </w:rPr>
            </w:pPr>
            <w:r w:rsidRPr="00452FFA">
              <w:rPr>
                <w:rFonts w:ascii="Times New Roman" w:hAnsi="Times New Roman" w:cs="Times New Roman"/>
                <w:sz w:val="24"/>
                <w:szCs w:val="24"/>
              </w:rPr>
              <w:t>-</w:t>
            </w:r>
            <w:r w:rsidRPr="00452FFA">
              <w:rPr>
                <w:rFonts w:ascii="Times New Roman" w:hAnsi="Times New Roman" w:cs="Times New Roman"/>
                <w:spacing w:val="-1"/>
                <w:sz w:val="24"/>
                <w:szCs w:val="24"/>
              </w:rPr>
              <w:t xml:space="preserve"> в</w:t>
            </w:r>
            <w:r w:rsidRPr="00452FFA">
              <w:rPr>
                <w:rFonts w:ascii="Times New Roman" w:hAnsi="Times New Roman" w:cs="Times New Roman"/>
                <w:spacing w:val="1"/>
                <w:sz w:val="24"/>
                <w:szCs w:val="24"/>
              </w:rPr>
              <w:t>к</w:t>
            </w:r>
            <w:r w:rsidRPr="00452FFA">
              <w:rPr>
                <w:rFonts w:ascii="Times New Roman" w:hAnsi="Times New Roman" w:cs="Times New Roman"/>
                <w:sz w:val="24"/>
                <w:szCs w:val="24"/>
              </w:rPr>
              <w:t>л</w:t>
            </w:r>
            <w:r w:rsidRPr="00452FFA">
              <w:rPr>
                <w:rFonts w:ascii="Times New Roman" w:hAnsi="Times New Roman" w:cs="Times New Roman"/>
                <w:spacing w:val="1"/>
                <w:sz w:val="24"/>
                <w:szCs w:val="24"/>
              </w:rPr>
              <w:t>ю</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е</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я об</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ю</w:t>
            </w:r>
            <w:r w:rsidRPr="00452FFA">
              <w:rPr>
                <w:rFonts w:ascii="Times New Roman" w:hAnsi="Times New Roman" w:cs="Times New Roman"/>
                <w:sz w:val="24"/>
                <w:szCs w:val="24"/>
              </w:rPr>
              <w:t>щ</w:t>
            </w:r>
            <w:r w:rsidRPr="00452FFA">
              <w:rPr>
                <w:rFonts w:ascii="Times New Roman" w:hAnsi="Times New Roman" w:cs="Times New Roman"/>
                <w:spacing w:val="-1"/>
                <w:sz w:val="24"/>
                <w:szCs w:val="24"/>
              </w:rPr>
              <w:t>и</w:t>
            </w:r>
            <w:r w:rsidRPr="00452FFA">
              <w:rPr>
                <w:rFonts w:ascii="Times New Roman" w:hAnsi="Times New Roman" w:cs="Times New Roman"/>
                <w:spacing w:val="-2"/>
                <w:sz w:val="24"/>
                <w:szCs w:val="24"/>
              </w:rPr>
              <w:t>хс</w:t>
            </w:r>
            <w:r w:rsidRPr="00452FFA">
              <w:rPr>
                <w:rFonts w:ascii="Times New Roman" w:hAnsi="Times New Roman" w:cs="Times New Roman"/>
                <w:sz w:val="24"/>
                <w:szCs w:val="24"/>
              </w:rPr>
              <w:t>я в</w:t>
            </w:r>
            <w:r w:rsidRPr="00452FFA">
              <w:rPr>
                <w:rFonts w:ascii="Times New Roman" w:hAnsi="Times New Roman" w:cs="Times New Roman"/>
                <w:spacing w:val="-1"/>
                <w:sz w:val="24"/>
                <w:szCs w:val="24"/>
              </w:rPr>
              <w:t xml:space="preserve"> п</w:t>
            </w:r>
            <w:r w:rsidRPr="00452FFA">
              <w:rPr>
                <w:rFonts w:ascii="Times New Roman" w:hAnsi="Times New Roman" w:cs="Times New Roman"/>
                <w:sz w:val="24"/>
                <w:szCs w:val="24"/>
              </w:rPr>
              <w:t>рое</w:t>
            </w:r>
            <w:r w:rsidRPr="00452FFA">
              <w:rPr>
                <w:rFonts w:ascii="Times New Roman" w:hAnsi="Times New Roman" w:cs="Times New Roman"/>
                <w:spacing w:val="1"/>
                <w:sz w:val="24"/>
                <w:szCs w:val="24"/>
              </w:rPr>
              <w:t>к</w:t>
            </w:r>
            <w:r w:rsidRPr="00452FFA">
              <w:rPr>
                <w:rFonts w:ascii="Times New Roman" w:hAnsi="Times New Roman" w:cs="Times New Roman"/>
                <w:spacing w:val="-1"/>
                <w:sz w:val="24"/>
                <w:szCs w:val="24"/>
              </w:rPr>
              <w:t>тн</w:t>
            </w:r>
            <w:r w:rsidRPr="00452FFA">
              <w:rPr>
                <w:rFonts w:ascii="Times New Roman" w:hAnsi="Times New Roman" w:cs="Times New Roman"/>
                <w:spacing w:val="-2"/>
                <w:sz w:val="24"/>
                <w:szCs w:val="24"/>
              </w:rPr>
              <w:t>у</w:t>
            </w:r>
            <w:r w:rsidRPr="00452FFA">
              <w:rPr>
                <w:rFonts w:ascii="Times New Roman" w:hAnsi="Times New Roman" w:cs="Times New Roman"/>
                <w:sz w:val="24"/>
                <w:szCs w:val="24"/>
              </w:rPr>
              <w:t xml:space="preserve">ю и </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еб</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о</w:t>
            </w:r>
            <w:r w:rsidRPr="00452FFA">
              <w:rPr>
                <w:rFonts w:ascii="Times New Roman" w:hAnsi="Times New Roman" w:cs="Times New Roman"/>
                <w:spacing w:val="-4"/>
                <w:sz w:val="24"/>
                <w:szCs w:val="24"/>
              </w:rPr>
              <w:t>-</w:t>
            </w:r>
            <w:r w:rsidRPr="00452FFA">
              <w:rPr>
                <w:rFonts w:ascii="Times New Roman" w:hAnsi="Times New Roman" w:cs="Times New Roman"/>
                <w:spacing w:val="2"/>
                <w:sz w:val="24"/>
                <w:szCs w:val="24"/>
              </w:rPr>
              <w:t>и</w:t>
            </w:r>
            <w:r w:rsidRPr="00452FFA">
              <w:rPr>
                <w:rFonts w:ascii="Times New Roman" w:hAnsi="Times New Roman" w:cs="Times New Roman"/>
                <w:sz w:val="24"/>
                <w:szCs w:val="24"/>
              </w:rPr>
              <w:t>ссл</w:t>
            </w:r>
            <w:r w:rsidRPr="00452FFA">
              <w:rPr>
                <w:rFonts w:ascii="Times New Roman" w:hAnsi="Times New Roman" w:cs="Times New Roman"/>
                <w:spacing w:val="-2"/>
                <w:sz w:val="24"/>
                <w:szCs w:val="24"/>
              </w:rPr>
              <w:t>е</w:t>
            </w:r>
            <w:r w:rsidRPr="00452FFA">
              <w:rPr>
                <w:rFonts w:ascii="Times New Roman" w:hAnsi="Times New Roman" w:cs="Times New Roman"/>
                <w:sz w:val="24"/>
                <w:szCs w:val="24"/>
              </w:rPr>
              <w:t>до</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ел</w:t>
            </w:r>
            <w:r w:rsidRPr="00452FFA">
              <w:rPr>
                <w:rFonts w:ascii="Times New Roman" w:hAnsi="Times New Roman" w:cs="Times New Roman"/>
                <w:spacing w:val="-2"/>
                <w:sz w:val="24"/>
                <w:szCs w:val="24"/>
              </w:rPr>
              <w:t>ь</w:t>
            </w:r>
            <w:r w:rsidRPr="00452FFA">
              <w:rPr>
                <w:rFonts w:ascii="Times New Roman" w:hAnsi="Times New Roman" w:cs="Times New Roman"/>
                <w:sz w:val="24"/>
                <w:szCs w:val="24"/>
              </w:rPr>
              <w:t>с</w:t>
            </w:r>
            <w:r w:rsidRPr="00452FFA">
              <w:rPr>
                <w:rFonts w:ascii="Times New Roman" w:hAnsi="Times New Roman" w:cs="Times New Roman"/>
                <w:spacing w:val="1"/>
                <w:sz w:val="24"/>
                <w:szCs w:val="24"/>
              </w:rPr>
              <w:t>к</w:t>
            </w:r>
            <w:r w:rsidRPr="00452FFA">
              <w:rPr>
                <w:rFonts w:ascii="Times New Roman" w:hAnsi="Times New Roman" w:cs="Times New Roman"/>
                <w:spacing w:val="-2"/>
                <w:sz w:val="24"/>
                <w:szCs w:val="24"/>
              </w:rPr>
              <w:t>у</w:t>
            </w:r>
            <w:r w:rsidRPr="00452FFA">
              <w:rPr>
                <w:rFonts w:ascii="Times New Roman" w:hAnsi="Times New Roman" w:cs="Times New Roman"/>
                <w:sz w:val="24"/>
                <w:szCs w:val="24"/>
              </w:rPr>
              <w:t>ю</w:t>
            </w:r>
          </w:p>
          <w:p w:rsidR="00452FFA" w:rsidRPr="00452FFA" w:rsidRDefault="00452FFA" w:rsidP="00452FFA">
            <w:pPr>
              <w:widowControl w:val="0"/>
              <w:autoSpaceDE w:val="0"/>
              <w:autoSpaceDN w:val="0"/>
              <w:adjustRightInd w:val="0"/>
              <w:spacing w:before="1"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де</w:t>
            </w:r>
            <w:r w:rsidRPr="00452FFA">
              <w:rPr>
                <w:rFonts w:ascii="Times New Roman" w:hAnsi="Times New Roman" w:cs="Times New Roman"/>
                <w:spacing w:val="-1"/>
                <w:sz w:val="24"/>
                <w:szCs w:val="24"/>
              </w:rPr>
              <w:t>ят</w:t>
            </w:r>
            <w:r w:rsidRPr="00452FFA">
              <w:rPr>
                <w:rFonts w:ascii="Times New Roman" w:hAnsi="Times New Roman" w:cs="Times New Roman"/>
                <w:sz w:val="24"/>
                <w:szCs w:val="24"/>
              </w:rPr>
              <w:t>ель</w:t>
            </w:r>
            <w:r w:rsidRPr="00452FFA">
              <w:rPr>
                <w:rFonts w:ascii="Times New Roman" w:hAnsi="Times New Roman" w:cs="Times New Roman"/>
                <w:spacing w:val="-1"/>
                <w:sz w:val="24"/>
                <w:szCs w:val="24"/>
              </w:rPr>
              <w:t>н</w:t>
            </w:r>
            <w:r w:rsidRPr="00452FFA">
              <w:rPr>
                <w:rFonts w:ascii="Times New Roman" w:hAnsi="Times New Roman" w:cs="Times New Roman"/>
                <w:spacing w:val="-2"/>
                <w:sz w:val="24"/>
                <w:szCs w:val="24"/>
              </w:rPr>
              <w:t>о</w:t>
            </w:r>
            <w:r w:rsidRPr="00452FFA">
              <w:rPr>
                <w:rFonts w:ascii="Times New Roman" w:hAnsi="Times New Roman" w:cs="Times New Roman"/>
                <w:sz w:val="24"/>
                <w:szCs w:val="24"/>
              </w:rPr>
              <w:t>с</w:t>
            </w:r>
            <w:r w:rsidRPr="00452FFA">
              <w:rPr>
                <w:rFonts w:ascii="Times New Roman" w:hAnsi="Times New Roman" w:cs="Times New Roman"/>
                <w:spacing w:val="-1"/>
                <w:sz w:val="24"/>
                <w:szCs w:val="24"/>
              </w:rPr>
              <w:t>т</w:t>
            </w:r>
            <w:r w:rsidRPr="00452FFA">
              <w:rPr>
                <w:rFonts w:ascii="Times New Roman" w:hAnsi="Times New Roman" w:cs="Times New Roman"/>
                <w:sz w:val="24"/>
                <w:szCs w:val="24"/>
              </w:rPr>
              <w:t>ь</w:t>
            </w:r>
          </w:p>
        </w:tc>
      </w:tr>
      <w:tr w:rsidR="00452FFA" w:rsidRPr="00452FFA" w:rsidTr="0078767D">
        <w:trPr>
          <w:trHeight w:hRule="exact" w:val="264"/>
        </w:trPr>
        <w:tc>
          <w:tcPr>
            <w:tcW w:w="9246" w:type="dxa"/>
          </w:tcPr>
          <w:p w:rsidR="00452FFA" w:rsidRPr="00452FFA" w:rsidRDefault="00452FFA" w:rsidP="00452FFA">
            <w:pPr>
              <w:widowControl w:val="0"/>
              <w:autoSpaceDE w:val="0"/>
              <w:autoSpaceDN w:val="0"/>
              <w:adjustRightInd w:val="0"/>
              <w:spacing w:after="0" w:line="240" w:lineRule="auto"/>
              <w:ind w:right="-20"/>
              <w:rPr>
                <w:rFonts w:ascii="Times New Roman" w:hAnsi="Times New Roman" w:cs="Times New Roman"/>
                <w:sz w:val="24"/>
                <w:szCs w:val="24"/>
              </w:rPr>
            </w:pPr>
            <w:r w:rsidRPr="00452FFA">
              <w:rPr>
                <w:rFonts w:ascii="Times New Roman" w:hAnsi="Times New Roman" w:cs="Times New Roman"/>
                <w:sz w:val="24"/>
                <w:szCs w:val="24"/>
              </w:rPr>
              <w:t>-</w:t>
            </w:r>
            <w:r w:rsidRPr="00452FFA">
              <w:rPr>
                <w:rFonts w:ascii="Times New Roman" w:hAnsi="Times New Roman" w:cs="Times New Roman"/>
                <w:spacing w:val="-1"/>
                <w:sz w:val="24"/>
                <w:szCs w:val="24"/>
              </w:rPr>
              <w:t xml:space="preserve"> п</w:t>
            </w:r>
            <w:r w:rsidRPr="00452FFA">
              <w:rPr>
                <w:rFonts w:ascii="Times New Roman" w:hAnsi="Times New Roman" w:cs="Times New Roman"/>
                <w:sz w:val="24"/>
                <w:szCs w:val="24"/>
              </w:rPr>
              <w:t>ла</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ро</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 xml:space="preserve">я </w:t>
            </w:r>
            <w:r w:rsidRPr="00452FFA">
              <w:rPr>
                <w:rFonts w:ascii="Times New Roman" w:hAnsi="Times New Roman" w:cs="Times New Roman"/>
                <w:spacing w:val="-2"/>
                <w:sz w:val="24"/>
                <w:szCs w:val="24"/>
              </w:rPr>
              <w:t>у</w:t>
            </w:r>
            <w:r w:rsidRPr="00452FFA">
              <w:rPr>
                <w:rFonts w:ascii="Times New Roman" w:hAnsi="Times New Roman" w:cs="Times New Roman"/>
                <w:spacing w:val="-1"/>
                <w:sz w:val="24"/>
                <w:szCs w:val="24"/>
              </w:rPr>
              <w:t>ч</w:t>
            </w:r>
            <w:r w:rsidRPr="00452FFA">
              <w:rPr>
                <w:rFonts w:ascii="Times New Roman" w:hAnsi="Times New Roman" w:cs="Times New Roman"/>
                <w:sz w:val="24"/>
                <w:szCs w:val="24"/>
              </w:rPr>
              <w:t>еб</w:t>
            </w:r>
            <w:r w:rsidRPr="00452FFA">
              <w:rPr>
                <w:rFonts w:ascii="Times New Roman" w:hAnsi="Times New Roman" w:cs="Times New Roman"/>
                <w:spacing w:val="-1"/>
                <w:sz w:val="24"/>
                <w:szCs w:val="24"/>
              </w:rPr>
              <w:t>н</w:t>
            </w:r>
            <w:r w:rsidRPr="00452FFA">
              <w:rPr>
                <w:rFonts w:ascii="Times New Roman" w:hAnsi="Times New Roman" w:cs="Times New Roman"/>
                <w:sz w:val="24"/>
                <w:szCs w:val="24"/>
              </w:rPr>
              <w:t>о</w:t>
            </w:r>
            <w:r w:rsidRPr="00452FFA">
              <w:rPr>
                <w:rFonts w:ascii="Times New Roman" w:hAnsi="Times New Roman" w:cs="Times New Roman"/>
                <w:spacing w:val="1"/>
                <w:sz w:val="24"/>
                <w:szCs w:val="24"/>
              </w:rPr>
              <w:t>г</w:t>
            </w:r>
            <w:r w:rsidRPr="00452FFA">
              <w:rPr>
                <w:rFonts w:ascii="Times New Roman" w:hAnsi="Times New Roman" w:cs="Times New Roman"/>
                <w:sz w:val="24"/>
                <w:szCs w:val="24"/>
              </w:rPr>
              <w:t xml:space="preserve">о </w:t>
            </w:r>
            <w:r w:rsidRPr="00452FFA">
              <w:rPr>
                <w:rFonts w:ascii="Times New Roman" w:hAnsi="Times New Roman" w:cs="Times New Roman"/>
                <w:spacing w:val="-1"/>
                <w:sz w:val="24"/>
                <w:szCs w:val="24"/>
              </w:rPr>
              <w:t>п</w:t>
            </w:r>
            <w:r w:rsidRPr="00452FFA">
              <w:rPr>
                <w:rFonts w:ascii="Times New Roman" w:hAnsi="Times New Roman" w:cs="Times New Roman"/>
                <w:sz w:val="24"/>
                <w:szCs w:val="24"/>
              </w:rPr>
              <w:t>ро</w:t>
            </w:r>
            <w:r w:rsidRPr="00452FFA">
              <w:rPr>
                <w:rFonts w:ascii="Times New Roman" w:hAnsi="Times New Roman" w:cs="Times New Roman"/>
                <w:spacing w:val="-1"/>
                <w:sz w:val="24"/>
                <w:szCs w:val="24"/>
              </w:rPr>
              <w:t>ц</w:t>
            </w:r>
            <w:r w:rsidRPr="00452FFA">
              <w:rPr>
                <w:rFonts w:ascii="Times New Roman" w:hAnsi="Times New Roman" w:cs="Times New Roman"/>
                <w:sz w:val="24"/>
                <w:szCs w:val="24"/>
              </w:rPr>
              <w:t>есс</w:t>
            </w:r>
            <w:r w:rsidRPr="00452FFA">
              <w:rPr>
                <w:rFonts w:ascii="Times New Roman" w:hAnsi="Times New Roman" w:cs="Times New Roman"/>
                <w:spacing w:val="-2"/>
                <w:sz w:val="24"/>
                <w:szCs w:val="24"/>
              </w:rPr>
              <w:t>а</w:t>
            </w:r>
            <w:r w:rsidRPr="00452FFA">
              <w:rPr>
                <w:rFonts w:ascii="Times New Roman" w:hAnsi="Times New Roman" w:cs="Times New Roman"/>
                <w:sz w:val="24"/>
                <w:szCs w:val="24"/>
              </w:rPr>
              <w:t xml:space="preserve">, </w:t>
            </w:r>
            <w:r w:rsidRPr="00452FFA">
              <w:rPr>
                <w:rFonts w:ascii="Times New Roman" w:hAnsi="Times New Roman" w:cs="Times New Roman"/>
                <w:spacing w:val="1"/>
                <w:sz w:val="24"/>
                <w:szCs w:val="24"/>
              </w:rPr>
              <w:t>ф</w:t>
            </w:r>
            <w:r w:rsidRPr="00452FFA">
              <w:rPr>
                <w:rFonts w:ascii="Times New Roman" w:hAnsi="Times New Roman" w:cs="Times New Roman"/>
                <w:spacing w:val="-3"/>
                <w:sz w:val="24"/>
                <w:szCs w:val="24"/>
              </w:rPr>
              <w:t>и</w:t>
            </w:r>
            <w:r w:rsidRPr="00452FFA">
              <w:rPr>
                <w:rFonts w:ascii="Times New Roman" w:hAnsi="Times New Roman" w:cs="Times New Roman"/>
                <w:spacing w:val="1"/>
                <w:sz w:val="24"/>
                <w:szCs w:val="24"/>
              </w:rPr>
              <w:t>к</w:t>
            </w:r>
            <w:r w:rsidRPr="00452FFA">
              <w:rPr>
                <w:rFonts w:ascii="Times New Roman" w:hAnsi="Times New Roman" w:cs="Times New Roman"/>
                <w:sz w:val="24"/>
                <w:szCs w:val="24"/>
              </w:rPr>
              <w:t>с</w:t>
            </w:r>
            <w:r w:rsidRPr="00452FFA">
              <w:rPr>
                <w:rFonts w:ascii="Times New Roman" w:hAnsi="Times New Roman" w:cs="Times New Roman"/>
                <w:spacing w:val="-1"/>
                <w:sz w:val="24"/>
                <w:szCs w:val="24"/>
              </w:rPr>
              <w:t>и</w:t>
            </w:r>
            <w:r w:rsidRPr="00452FFA">
              <w:rPr>
                <w:rFonts w:ascii="Times New Roman" w:hAnsi="Times New Roman" w:cs="Times New Roman"/>
                <w:sz w:val="24"/>
                <w:szCs w:val="24"/>
              </w:rPr>
              <w:t>ро</w:t>
            </w:r>
            <w:r w:rsidRPr="00452FFA">
              <w:rPr>
                <w:rFonts w:ascii="Times New Roman" w:hAnsi="Times New Roman" w:cs="Times New Roman"/>
                <w:spacing w:val="-1"/>
                <w:sz w:val="24"/>
                <w:szCs w:val="24"/>
              </w:rPr>
              <w:t>в</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ни</w:t>
            </w:r>
            <w:r w:rsidRPr="00452FFA">
              <w:rPr>
                <w:rFonts w:ascii="Times New Roman" w:hAnsi="Times New Roman" w:cs="Times New Roman"/>
                <w:sz w:val="24"/>
                <w:szCs w:val="24"/>
              </w:rPr>
              <w:t xml:space="preserve">я </w:t>
            </w:r>
            <w:r w:rsidRPr="00452FFA">
              <w:rPr>
                <w:rFonts w:ascii="Times New Roman" w:hAnsi="Times New Roman" w:cs="Times New Roman"/>
                <w:spacing w:val="-2"/>
                <w:sz w:val="24"/>
                <w:szCs w:val="24"/>
              </w:rPr>
              <w:t>е</w:t>
            </w:r>
            <w:r w:rsidRPr="00452FFA">
              <w:rPr>
                <w:rFonts w:ascii="Times New Roman" w:hAnsi="Times New Roman" w:cs="Times New Roman"/>
                <w:spacing w:val="1"/>
                <w:sz w:val="24"/>
                <w:szCs w:val="24"/>
              </w:rPr>
              <w:t>г</w:t>
            </w:r>
            <w:r w:rsidRPr="00452FFA">
              <w:rPr>
                <w:rFonts w:ascii="Times New Roman" w:hAnsi="Times New Roman" w:cs="Times New Roman"/>
                <w:sz w:val="24"/>
                <w:szCs w:val="24"/>
              </w:rPr>
              <w:t>о ре</w:t>
            </w:r>
            <w:r w:rsidRPr="00452FFA">
              <w:rPr>
                <w:rFonts w:ascii="Times New Roman" w:hAnsi="Times New Roman" w:cs="Times New Roman"/>
                <w:spacing w:val="-2"/>
                <w:sz w:val="24"/>
                <w:szCs w:val="24"/>
              </w:rPr>
              <w:t>а</w:t>
            </w:r>
            <w:r w:rsidRPr="00452FFA">
              <w:rPr>
                <w:rFonts w:ascii="Times New Roman" w:hAnsi="Times New Roman" w:cs="Times New Roman"/>
                <w:sz w:val="24"/>
                <w:szCs w:val="24"/>
              </w:rPr>
              <w:t>л</w:t>
            </w:r>
            <w:r w:rsidRPr="00452FFA">
              <w:rPr>
                <w:rFonts w:ascii="Times New Roman" w:hAnsi="Times New Roman" w:cs="Times New Roman"/>
                <w:spacing w:val="-1"/>
                <w:sz w:val="24"/>
                <w:szCs w:val="24"/>
              </w:rPr>
              <w:t>из</w:t>
            </w:r>
            <w:r w:rsidRPr="00452FFA">
              <w:rPr>
                <w:rFonts w:ascii="Times New Roman" w:hAnsi="Times New Roman" w:cs="Times New Roman"/>
                <w:sz w:val="24"/>
                <w:szCs w:val="24"/>
              </w:rPr>
              <w:t>а</w:t>
            </w:r>
            <w:r w:rsidRPr="00452FFA">
              <w:rPr>
                <w:rFonts w:ascii="Times New Roman" w:hAnsi="Times New Roman" w:cs="Times New Roman"/>
                <w:spacing w:val="-1"/>
                <w:sz w:val="24"/>
                <w:szCs w:val="24"/>
              </w:rPr>
              <w:t>ци</w:t>
            </w:r>
            <w:r w:rsidRPr="00452FFA">
              <w:rPr>
                <w:rFonts w:ascii="Times New Roman" w:hAnsi="Times New Roman" w:cs="Times New Roman"/>
                <w:sz w:val="24"/>
                <w:szCs w:val="24"/>
              </w:rPr>
              <w:t>и в целом и отдельных этапов;</w:t>
            </w:r>
          </w:p>
        </w:tc>
      </w:tr>
      <w:tr w:rsidR="00452FFA" w:rsidRPr="00452FFA" w:rsidTr="0078767D">
        <w:trPr>
          <w:trHeight w:hRule="exact" w:val="264"/>
        </w:trPr>
        <w:tc>
          <w:tcPr>
            <w:tcW w:w="9246" w:type="dxa"/>
          </w:tcPr>
          <w:p w:rsidR="00452FFA" w:rsidRPr="00452FFA" w:rsidRDefault="00452FFA" w:rsidP="00452FFA">
            <w:pPr>
              <w:widowControl w:val="0"/>
              <w:tabs>
                <w:tab w:val="left" w:pos="2960"/>
              </w:tabs>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 размещения своих материалов и работ в информационной среде.</w:t>
            </w:r>
          </w:p>
          <w:p w:rsidR="00452FFA" w:rsidRPr="00452FFA" w:rsidRDefault="00452FFA" w:rsidP="00452FFA">
            <w:pPr>
              <w:widowControl w:val="0"/>
              <w:tabs>
                <w:tab w:val="left" w:pos="2960"/>
              </w:tabs>
              <w:autoSpaceDE w:val="0"/>
              <w:autoSpaceDN w:val="0"/>
              <w:adjustRightInd w:val="0"/>
              <w:spacing w:after="0" w:line="240" w:lineRule="auto"/>
              <w:ind w:left="102" w:right="-20"/>
              <w:rPr>
                <w:rFonts w:ascii="Times New Roman" w:hAnsi="Times New Roman" w:cs="Times New Roman"/>
                <w:sz w:val="24"/>
                <w:szCs w:val="24"/>
              </w:rPr>
            </w:pPr>
            <w:r w:rsidRPr="00452FFA">
              <w:rPr>
                <w:rFonts w:ascii="Times New Roman" w:hAnsi="Times New Roman" w:cs="Times New Roman"/>
                <w:sz w:val="24"/>
                <w:szCs w:val="24"/>
              </w:rPr>
              <w:t>образовательного учреждения и других в соответствие с ФГОС</w:t>
            </w:r>
          </w:p>
        </w:tc>
      </w:tr>
    </w:tbl>
    <w:p w:rsidR="00345E84" w:rsidRDefault="00452FFA" w:rsidP="00452FFA">
      <w:pPr>
        <w:spacing w:after="0" w:line="240" w:lineRule="auto"/>
        <w:jc w:val="both"/>
        <w:rPr>
          <w:rFonts w:ascii="Times New Roman" w:hAnsi="Times New Roman" w:cs="Times New Roman"/>
          <w:b/>
          <w:sz w:val="24"/>
          <w:szCs w:val="24"/>
        </w:rPr>
      </w:pPr>
      <w:r w:rsidRPr="00452FFA">
        <w:rPr>
          <w:rFonts w:ascii="Times New Roman" w:hAnsi="Times New Roman" w:cs="Times New Roman"/>
          <w:sz w:val="24"/>
          <w:szCs w:val="24"/>
        </w:rPr>
        <w:tab/>
        <w:t>Материальная база русского языка и литературы была обновлена в 2008 году</w:t>
      </w:r>
      <w:r w:rsidR="00217A9B">
        <w:rPr>
          <w:rFonts w:ascii="Times New Roman" w:hAnsi="Times New Roman" w:cs="Times New Roman"/>
          <w:sz w:val="24"/>
          <w:szCs w:val="24"/>
        </w:rPr>
        <w:t>;</w:t>
      </w:r>
      <w:r w:rsidR="00217A9B" w:rsidRPr="00217A9B">
        <w:t xml:space="preserve"> </w:t>
      </w:r>
      <w:r w:rsidR="00217A9B" w:rsidRPr="00217A9B">
        <w:rPr>
          <w:rFonts w:ascii="Times New Roman" w:hAnsi="Times New Roman" w:cs="Times New Roman"/>
          <w:sz w:val="24"/>
          <w:szCs w:val="24"/>
        </w:rPr>
        <w:t>кабинетов физики, химии, биологии</w:t>
      </w:r>
      <w:r w:rsidR="00217A9B">
        <w:rPr>
          <w:rFonts w:ascii="Times New Roman" w:hAnsi="Times New Roman" w:cs="Times New Roman"/>
          <w:sz w:val="24"/>
          <w:szCs w:val="24"/>
        </w:rPr>
        <w:t xml:space="preserve"> в 2021 году </w:t>
      </w:r>
      <w:r w:rsidRPr="00452FFA">
        <w:rPr>
          <w:rFonts w:ascii="Times New Roman" w:hAnsi="Times New Roman" w:cs="Times New Roman"/>
          <w:sz w:val="24"/>
          <w:szCs w:val="24"/>
        </w:rPr>
        <w:t xml:space="preserve">. </w:t>
      </w:r>
      <w:r w:rsidR="00217A9B">
        <w:rPr>
          <w:rFonts w:ascii="Times New Roman" w:hAnsi="Times New Roman" w:cs="Times New Roman"/>
          <w:sz w:val="24"/>
          <w:szCs w:val="24"/>
        </w:rPr>
        <w:t xml:space="preserve"> </w:t>
      </w:r>
      <w:r w:rsidRPr="00452FFA">
        <w:rPr>
          <w:rFonts w:ascii="Times New Roman" w:hAnsi="Times New Roman" w:cs="Times New Roman"/>
          <w:sz w:val="24"/>
          <w:szCs w:val="24"/>
        </w:rPr>
        <w:t xml:space="preserve"> В МБОУ «СОШ с.Волотово» </w:t>
      </w:r>
      <w:r w:rsidR="00217A9B">
        <w:rPr>
          <w:rFonts w:ascii="Times New Roman" w:hAnsi="Times New Roman" w:cs="Times New Roman"/>
          <w:sz w:val="24"/>
          <w:szCs w:val="24"/>
        </w:rPr>
        <w:t xml:space="preserve">обновлен частично </w:t>
      </w:r>
      <w:r w:rsidRPr="00452FFA">
        <w:rPr>
          <w:rFonts w:ascii="Times New Roman" w:hAnsi="Times New Roman" w:cs="Times New Roman"/>
          <w:sz w:val="24"/>
          <w:szCs w:val="24"/>
        </w:rPr>
        <w:t>компьютерный класс на 9 рабочих мест с интерактивной доской, что соответствует современным  требованиям. Все  учебные кабинеты  оснащены автоматизированным рабочим местом учителя, включающим компьютер, мультимедийный проектор и экран. Оснащенность компьютерами выше областного показателя: на 1 компьютер приходится 3  обучающихся. В начале 2009/2010 учебного года материально-техническая база школы пополнилась кабинетом математики и кабинетом начальных классов; были приобретены электронные учебные издания по предметам учебного плана. В 2012-2013 году кабинеты начальных классов были оснащены ноутбуками и мультимедийными проекторами</w:t>
      </w:r>
      <w:r w:rsidR="00217A9B">
        <w:rPr>
          <w:rFonts w:ascii="Times New Roman" w:hAnsi="Times New Roman" w:cs="Times New Roman"/>
          <w:sz w:val="24"/>
          <w:szCs w:val="24"/>
        </w:rPr>
        <w:t>,в 2021году мобильными классами  с тележками для ПК</w:t>
      </w:r>
      <w:r w:rsidRPr="00452FFA">
        <w:rPr>
          <w:rFonts w:ascii="Times New Roman" w:hAnsi="Times New Roman" w:cs="Times New Roman"/>
          <w:sz w:val="24"/>
          <w:szCs w:val="24"/>
        </w:rPr>
        <w:t>. Кабинеты химии и информатики оснащены интерактивными досками. Все это позволяет   осуществлять учебный процесс на основе информационных технологий более эффективно, создать условия для плодотворной работы учителей и обучающихся, выполнять требования по реализации федеральных государственных образовательных стандартов на уровне начального общего образования, готовиться к введению федеральных государственных образовательных стандартов основного общего образования.  В 2011 году после капитального ремонта  была произведена замена школьной мебели на новую. В 20</w:t>
      </w:r>
      <w:r w:rsidR="007F0114">
        <w:rPr>
          <w:rFonts w:ascii="Times New Roman" w:hAnsi="Times New Roman" w:cs="Times New Roman"/>
          <w:sz w:val="24"/>
          <w:szCs w:val="24"/>
        </w:rPr>
        <w:t>20-2021</w:t>
      </w:r>
      <w:r w:rsidRPr="00452FFA">
        <w:rPr>
          <w:rFonts w:ascii="Times New Roman" w:hAnsi="Times New Roman" w:cs="Times New Roman"/>
          <w:sz w:val="24"/>
          <w:szCs w:val="24"/>
        </w:rPr>
        <w:t xml:space="preserve"> году в школьных коридорах, рекреациях, учительской, учебных кабинетах появились новые информационные стенды.   Одним из важнейших условий реализации  основной образовательной программы начального, основного,</w:t>
      </w:r>
      <w:r w:rsidR="007F0114">
        <w:rPr>
          <w:rFonts w:ascii="Times New Roman" w:hAnsi="Times New Roman" w:cs="Times New Roman"/>
          <w:sz w:val="24"/>
          <w:szCs w:val="24"/>
        </w:rPr>
        <w:t xml:space="preserve"> </w:t>
      </w:r>
      <w:r w:rsidRPr="00452FFA">
        <w:rPr>
          <w:rFonts w:ascii="Times New Roman" w:hAnsi="Times New Roman" w:cs="Times New Roman"/>
          <w:sz w:val="24"/>
          <w:szCs w:val="24"/>
        </w:rPr>
        <w:t xml:space="preserve">среднего общего образования является материально-техническое обеспечение общепредметное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При этом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 В 2015 году в школу осуществлена поставка 3-Д принтера; </w:t>
      </w:r>
      <w:r w:rsidRPr="00452FFA">
        <w:rPr>
          <w:rFonts w:ascii="Times New Roman" w:hAnsi="Times New Roman" w:cs="Times New Roman"/>
          <w:b/>
          <w:sz w:val="24"/>
          <w:szCs w:val="24"/>
        </w:rPr>
        <w:tab/>
      </w:r>
      <w:r w:rsidRPr="00452FFA">
        <w:rPr>
          <w:rFonts w:ascii="Times New Roman" w:hAnsi="Times New Roman" w:cs="Times New Roman"/>
          <w:sz w:val="24"/>
          <w:szCs w:val="24"/>
        </w:rPr>
        <w:t>2020 году 2 ноутбука и 2 принтера</w:t>
      </w:r>
      <w:r w:rsidRPr="00452FFA">
        <w:rPr>
          <w:rFonts w:ascii="Times New Roman" w:hAnsi="Times New Roman" w:cs="Times New Roman"/>
          <w:b/>
          <w:sz w:val="24"/>
          <w:szCs w:val="24"/>
        </w:rPr>
        <w:t xml:space="preserve">. </w:t>
      </w:r>
      <w:r w:rsidRPr="00452FFA">
        <w:rPr>
          <w:rFonts w:ascii="Times New Roman" w:hAnsi="Times New Roman" w:cs="Times New Roman"/>
          <w:sz w:val="24"/>
          <w:szCs w:val="24"/>
        </w:rPr>
        <w:t xml:space="preserve">Компьютерная техника имеется, но </w:t>
      </w:r>
      <w:r w:rsidR="007F0114">
        <w:rPr>
          <w:rFonts w:ascii="Times New Roman" w:hAnsi="Times New Roman" w:cs="Times New Roman"/>
          <w:sz w:val="24"/>
          <w:szCs w:val="24"/>
        </w:rPr>
        <w:t xml:space="preserve"> </w:t>
      </w:r>
      <w:r w:rsidRPr="00452FFA">
        <w:rPr>
          <w:rFonts w:ascii="Times New Roman" w:hAnsi="Times New Roman" w:cs="Times New Roman"/>
          <w:sz w:val="24"/>
          <w:szCs w:val="24"/>
        </w:rPr>
        <w:t xml:space="preserve">большинство оборудование требует  замены. </w:t>
      </w:r>
      <w:r w:rsidRPr="00452FFA">
        <w:rPr>
          <w:rFonts w:ascii="Times New Roman" w:hAnsi="Times New Roman" w:cs="Times New Roman"/>
          <w:sz w:val="24"/>
          <w:szCs w:val="24"/>
        </w:rPr>
        <w:tab/>
      </w:r>
      <w:r w:rsidRPr="00452FFA">
        <w:rPr>
          <w:rFonts w:ascii="Times New Roman" w:hAnsi="Times New Roman" w:cs="Times New Roman"/>
          <w:b/>
          <w:sz w:val="24"/>
          <w:szCs w:val="24"/>
        </w:rPr>
        <w:br/>
      </w:r>
      <w:r w:rsidR="00345E84">
        <w:rPr>
          <w:rFonts w:ascii="Times New Roman" w:hAnsi="Times New Roman" w:cs="Times New Roman"/>
          <w:b/>
          <w:sz w:val="24"/>
          <w:szCs w:val="24"/>
        </w:rPr>
        <w:br/>
      </w:r>
    </w:p>
    <w:p w:rsidR="00452FFA" w:rsidRPr="00452FFA" w:rsidRDefault="00345E84" w:rsidP="00452F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br/>
      </w:r>
      <w:r w:rsidR="00452FFA" w:rsidRPr="00452FFA">
        <w:rPr>
          <w:rFonts w:ascii="Times New Roman" w:hAnsi="Times New Roman" w:cs="Times New Roman"/>
          <w:b/>
          <w:sz w:val="24"/>
          <w:szCs w:val="24"/>
        </w:rPr>
        <w:t>9. ВНУТРЕННЯЯ СИСТЕМА ОЦЕНКИ КАЧЕСТВА ОБРАЗОВАНИЯ</w:t>
      </w:r>
      <w:r w:rsidR="00452FFA" w:rsidRPr="00452FFA">
        <w:rPr>
          <w:rFonts w:ascii="Times New Roman" w:hAnsi="Times New Roman" w:cs="Times New Roman"/>
          <w:sz w:val="24"/>
          <w:szCs w:val="24"/>
        </w:rPr>
        <w:tab/>
      </w:r>
      <w:r w:rsidR="00452FFA" w:rsidRPr="00452FFA">
        <w:rPr>
          <w:rFonts w:ascii="Times New Roman" w:hAnsi="Times New Roman" w:cs="Times New Roman"/>
          <w:b/>
          <w:sz w:val="24"/>
          <w:szCs w:val="24"/>
        </w:rPr>
        <w:br/>
        <w:t xml:space="preserve">Организация деятельности образовательного учреждения по оценке качества образования включает: </w:t>
      </w:r>
      <w:r w:rsidR="00452FFA" w:rsidRPr="00452FFA">
        <w:rPr>
          <w:rFonts w:ascii="Times New Roman" w:hAnsi="Times New Roman" w:cs="Times New Roman"/>
          <w:b/>
          <w:sz w:val="24"/>
          <w:szCs w:val="24"/>
        </w:rPr>
        <w:tab/>
      </w:r>
      <w:r w:rsidR="00452FFA" w:rsidRPr="00452FFA">
        <w:rPr>
          <w:rFonts w:ascii="Times New Roman" w:hAnsi="Times New Roman" w:cs="Times New Roman"/>
          <w:b/>
          <w:sz w:val="24"/>
          <w:szCs w:val="24"/>
        </w:rPr>
        <w:br/>
      </w:r>
      <w:r w:rsidR="00452FFA" w:rsidRPr="00452FFA">
        <w:rPr>
          <w:rFonts w:ascii="Times New Roman" w:hAnsi="Times New Roman" w:cs="Times New Roman"/>
          <w:sz w:val="24"/>
          <w:szCs w:val="24"/>
        </w:rPr>
        <w:tab/>
      </w:r>
    </w:p>
    <w:p w:rsidR="00452FFA" w:rsidRPr="00452FFA" w:rsidRDefault="00345E84" w:rsidP="00452FFA">
      <w:pPr>
        <w:spacing w:after="0" w:line="240" w:lineRule="auto"/>
        <w:jc w:val="both"/>
        <w:rPr>
          <w:rFonts w:ascii="Times New Roman" w:hAnsi="Times New Roman" w:cs="Times New Roman"/>
          <w:sz w:val="24"/>
          <w:szCs w:val="24"/>
          <w:u w:val="single"/>
        </w:rPr>
      </w:pPr>
      <w:r w:rsidRPr="00452FF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8D41FD1" wp14:editId="6CD56146">
                <wp:simplePos x="0" y="0"/>
                <wp:positionH relativeFrom="column">
                  <wp:posOffset>5770208</wp:posOffset>
                </wp:positionH>
                <wp:positionV relativeFrom="paragraph">
                  <wp:posOffset>-53452</wp:posOffset>
                </wp:positionV>
                <wp:extent cx="914400" cy="598805"/>
                <wp:effectExtent l="0" t="0" r="0" b="107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8805"/>
                        </a:xfrm>
                        <a:prstGeom prst="downArrowCallout">
                          <a:avLst>
                            <a:gd name="adj1" fmla="val 38176"/>
                            <a:gd name="adj2" fmla="val 38176"/>
                            <a:gd name="adj3" fmla="val 16667"/>
                            <a:gd name="adj4" fmla="val 66667"/>
                          </a:avLst>
                        </a:prstGeom>
                        <a:solidFill>
                          <a:srgbClr val="FFFFFF"/>
                        </a:solidFill>
                        <a:ln w="9525">
                          <a:solidFill>
                            <a:srgbClr val="000000"/>
                          </a:solidFill>
                          <a:miter lim="800000"/>
                          <a:headEnd/>
                          <a:tailEnd/>
                        </a:ln>
                      </wps:spPr>
                      <wps:txbx>
                        <w:txbxContent>
                          <w:p w:rsidR="00465A6D" w:rsidRDefault="00465A6D" w:rsidP="00452FFA">
                            <w:r>
                              <w:t>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41FD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454.35pt;margin-top:-4.2pt;width:1in;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">
                <v:textbox>
                  <w:txbxContent>
                    <w:p w:rsidR="00465A6D" w:rsidRDefault="00465A6D" w:rsidP="00452FFA">
                      <w:r>
                        <w:t>результат</w:t>
                      </w:r>
                    </w:p>
                  </w:txbxContent>
                </v:textbox>
              </v:shape>
            </w:pict>
          </mc:Fallback>
        </mc:AlternateContent>
      </w:r>
      <w:r w:rsidRPr="00452FF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7AD7A66" wp14:editId="053D9471">
                <wp:simplePos x="0" y="0"/>
                <wp:positionH relativeFrom="column">
                  <wp:posOffset>3515995</wp:posOffset>
                </wp:positionH>
                <wp:positionV relativeFrom="paragraph">
                  <wp:posOffset>-225537</wp:posOffset>
                </wp:positionV>
                <wp:extent cx="1059815" cy="605155"/>
                <wp:effectExtent l="0" t="0" r="6985" b="234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05155"/>
                        </a:xfrm>
                        <a:prstGeom prst="downArrowCallout">
                          <a:avLst>
                            <a:gd name="adj1" fmla="val 43783"/>
                            <a:gd name="adj2" fmla="val 43783"/>
                            <a:gd name="adj3" fmla="val 16667"/>
                            <a:gd name="adj4" fmla="val 66667"/>
                          </a:avLst>
                        </a:prstGeom>
                        <a:solidFill>
                          <a:srgbClr val="FFFFFF"/>
                        </a:solidFill>
                        <a:ln w="9525">
                          <a:solidFill>
                            <a:srgbClr val="000000"/>
                          </a:solidFill>
                          <a:miter lim="800000"/>
                          <a:headEnd/>
                          <a:tailEnd/>
                        </a:ln>
                      </wps:spPr>
                      <wps:txbx>
                        <w:txbxContent>
                          <w:p w:rsidR="00465A6D" w:rsidRDefault="00465A6D" w:rsidP="00452FFA">
                            <w:r>
                              <w:t xml:space="preserve">      условия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7A66" id="AutoShape 2" o:spid="_x0000_s1027" type="#_x0000_t80" style="position:absolute;left:0;text-align:left;margin-left:276.85pt;margin-top:-17.75pt;width:83.4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">
                <v:textbox>
                  <w:txbxContent>
                    <w:p w:rsidR="00465A6D" w:rsidRDefault="00465A6D" w:rsidP="00452FFA">
                      <w:r>
                        <w:t xml:space="preserve">      условия</w:t>
                      </w:r>
                    </w:p>
                  </w:txbxContent>
                </v:textbox>
              </v:shape>
            </w:pict>
          </mc:Fallback>
        </mc:AlternateContent>
      </w:r>
      <w:r w:rsidRPr="00452FF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0900B4B" wp14:editId="510DF27E">
                <wp:simplePos x="0" y="0"/>
                <wp:positionH relativeFrom="column">
                  <wp:posOffset>1665941</wp:posOffset>
                </wp:positionH>
                <wp:positionV relativeFrom="paragraph">
                  <wp:posOffset>672</wp:posOffset>
                </wp:positionV>
                <wp:extent cx="914400" cy="605155"/>
                <wp:effectExtent l="0" t="0" r="0" b="2349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5155"/>
                        </a:xfrm>
                        <a:prstGeom prst="downArrowCallout">
                          <a:avLst>
                            <a:gd name="adj1" fmla="val 37775"/>
                            <a:gd name="adj2" fmla="val 37775"/>
                            <a:gd name="adj3" fmla="val 16667"/>
                            <a:gd name="adj4" fmla="val 66667"/>
                          </a:avLst>
                        </a:prstGeom>
                        <a:solidFill>
                          <a:srgbClr val="FFFFFF"/>
                        </a:solidFill>
                        <a:ln w="9525">
                          <a:solidFill>
                            <a:srgbClr val="000000"/>
                          </a:solidFill>
                          <a:miter lim="800000"/>
                          <a:headEnd/>
                          <a:tailEnd/>
                        </a:ln>
                      </wps:spPr>
                      <wps:txbx>
                        <w:txbxContent>
                          <w:p w:rsidR="00465A6D" w:rsidRDefault="00465A6D" w:rsidP="00452FFA">
                            <w:r>
                              <w:t>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0B4B" id="AutoShape 4" o:spid="_x0000_s1028" type="#_x0000_t80" style="position:absolute;left:0;text-align:left;margin-left:131.2pt;margin-top:.05pt;width:1in;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">
                <v:textbox>
                  <w:txbxContent>
                    <w:p w:rsidR="00465A6D" w:rsidRDefault="00465A6D" w:rsidP="00452FFA">
                      <w:r>
                        <w:t>процесс</w:t>
                      </w:r>
                    </w:p>
                  </w:txbxContent>
                </v:textbox>
              </v:shape>
            </w:pict>
          </mc:Fallback>
        </mc:AlternateContent>
      </w:r>
      <w:r w:rsidR="00452FFA" w:rsidRPr="00452FFA">
        <w:rPr>
          <w:rFonts w:ascii="Times New Roman" w:hAnsi="Times New Roman" w:cs="Times New Roman"/>
          <w:noProof/>
          <w:sz w:val="24"/>
          <w:szCs w:val="24"/>
          <w:lang w:eastAsia="ru-RU"/>
        </w:rPr>
        <w:drawing>
          <wp:inline distT="0" distB="0" distL="0" distR="0" wp14:anchorId="70BF8CE9" wp14:editId="7F8DAA38">
            <wp:extent cx="6674411" cy="5910543"/>
            <wp:effectExtent l="38100" t="0" r="69850" b="0"/>
            <wp:docPr id="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452FFA" w:rsidRPr="00452FFA">
        <w:rPr>
          <w:rFonts w:ascii="Times New Roman" w:hAnsi="Times New Roman" w:cs="Times New Roman"/>
          <w:sz w:val="24"/>
          <w:szCs w:val="24"/>
          <w:u w:val="single"/>
        </w:rPr>
        <w:t>Основные задачи деятельности образовательного учреждения по оценке качества образования</w:t>
      </w:r>
      <w:r w:rsidR="00452FFA" w:rsidRPr="00452FFA">
        <w:rPr>
          <w:rFonts w:ascii="Times New Roman" w:hAnsi="Times New Roman" w:cs="Times New Roman"/>
          <w:sz w:val="24"/>
          <w:szCs w:val="24"/>
        </w:rPr>
        <w:t>:</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оценка достоверности данных первичного учёта и анализа, развития школьников, </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оценка умений учителей вести первичный учёт и анализ (диагностику)</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  изучение работы коллектива и отдельных учителей, приведшей к достигнутому или ведущей к ожидаемому результату. </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контроль за осуществлением координационных связей взаимодействия как внутри школы, так и школы с внешкольными образовательными учреждениями и общественными организациями</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 контроль за работой по организационному, научно-методическому, финансово-хозяйственному и кадровому обеспечению педагогического процесса, своевременностью и качеством выполнения намеченного плана</w:t>
      </w:r>
    </w:p>
    <w:p w:rsidR="00452FFA" w:rsidRPr="00452FFA" w:rsidRDefault="00452FFA" w:rsidP="00452FFA">
      <w:pPr>
        <w:numPr>
          <w:ilvl w:val="0"/>
          <w:numId w:val="6"/>
        </w:num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изучение эффективности управления школой, педагогической и прагматической обоснованности принятых и принимаемых решений, отношения членов коллектива к различным аспектам управленческой деятельности.</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sz w:val="24"/>
          <w:szCs w:val="24"/>
          <w:lang w:eastAsia="ru-RU"/>
        </w:rPr>
        <w:t xml:space="preserve">Школьная система оценки качества образования </w:t>
      </w:r>
      <w:r w:rsidRPr="00452FFA">
        <w:rPr>
          <w:rFonts w:ascii="Times New Roman" w:eastAsia="Times New Roman" w:hAnsi="Times New Roman" w:cs="Times New Roman"/>
          <w:color w:val="515756"/>
          <w:sz w:val="24"/>
          <w:szCs w:val="24"/>
          <w:lang w:eastAsia="ru-RU"/>
        </w:rPr>
        <w:t>включает :</w:t>
      </w:r>
      <w:r w:rsidRPr="00452FFA">
        <w:rPr>
          <w:rFonts w:ascii="Times New Roman" w:eastAsia="Times New Roman" w:hAnsi="Times New Roman" w:cs="Times New Roman"/>
          <w:color w:val="515756"/>
          <w:sz w:val="24"/>
          <w:szCs w:val="24"/>
          <w:lang w:eastAsia="ru-RU"/>
        </w:rPr>
        <w:tab/>
      </w:r>
      <w:r w:rsidRPr="00452FFA">
        <w:rPr>
          <w:rFonts w:ascii="Times New Roman" w:eastAsia="Times New Roman" w:hAnsi="Times New Roman" w:cs="Times New Roman"/>
          <w:color w:val="515756"/>
          <w:sz w:val="24"/>
          <w:szCs w:val="24"/>
          <w:lang w:eastAsia="ru-RU"/>
        </w:rPr>
        <w:br/>
      </w:r>
      <w:r w:rsidRPr="00452FFA">
        <w:rPr>
          <w:rFonts w:ascii="Times New Roman" w:eastAsia="Times New Roman" w:hAnsi="Times New Roman" w:cs="Times New Roman"/>
          <w:sz w:val="24"/>
          <w:szCs w:val="24"/>
          <w:lang w:eastAsia="ru-RU"/>
        </w:rPr>
        <w:t xml:space="preserve">-систему мониторинга, обеспечивающую поступление объективной информации о состоянии и развитии системы образования, являющуюся неотъемлемой составляющей совершенствования управления качеством образования в школе.  </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систему внутришкольного контроля и руководства</w:t>
      </w:r>
    </w:p>
    <w:p w:rsidR="00452FFA" w:rsidRPr="00452FFA" w:rsidRDefault="00452FFA" w:rsidP="00452FFA">
      <w:pPr>
        <w:spacing w:after="0" w:line="240" w:lineRule="auto"/>
        <w:ind w:firstLine="709"/>
        <w:rPr>
          <w:rFonts w:ascii="Times New Roman" w:hAnsi="Times New Roman" w:cs="Times New Roman"/>
          <w:sz w:val="24"/>
          <w:szCs w:val="24"/>
        </w:rPr>
      </w:pPr>
      <w:r w:rsidRPr="00452FFA">
        <w:rPr>
          <w:rFonts w:ascii="Times New Roman" w:hAnsi="Times New Roman" w:cs="Times New Roman"/>
          <w:sz w:val="24"/>
          <w:szCs w:val="24"/>
        </w:rPr>
        <w:t>Образовательный мониторинг МБОУ « СОШ</w:t>
      </w:r>
      <w:r w:rsidR="007F0114">
        <w:rPr>
          <w:rFonts w:ascii="Times New Roman" w:hAnsi="Times New Roman" w:cs="Times New Roman"/>
          <w:sz w:val="24"/>
          <w:szCs w:val="24"/>
        </w:rPr>
        <w:t xml:space="preserve">  </w:t>
      </w:r>
      <w:r w:rsidRPr="00452FFA">
        <w:rPr>
          <w:rFonts w:ascii="Times New Roman" w:hAnsi="Times New Roman" w:cs="Times New Roman"/>
          <w:sz w:val="24"/>
          <w:szCs w:val="24"/>
        </w:rPr>
        <w:t xml:space="preserve">с.Волотово» позволяет оценить динамику результативности усвоения образовательной программы начального, основного, общего образования на основании :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стартового контроля - изучения исходного уровня готовности учащихся к обучению в данном классе;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рубежного контроля - анализ динамики эффективности образовательного процесса в сравнении с результатами стартовой диагностики;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  итогового контроля- диагностики, ставящей целью определение уровня готовности учащихся к обучению в следующем классе, на следующем уровне. </w:t>
      </w:r>
    </w:p>
    <w:p w:rsidR="00452FFA" w:rsidRPr="00452FFA" w:rsidRDefault="00452FFA" w:rsidP="00452FFA">
      <w:pPr>
        <w:spacing w:after="0" w:line="240" w:lineRule="auto"/>
        <w:ind w:firstLine="709"/>
        <w:jc w:val="both"/>
        <w:rPr>
          <w:rFonts w:ascii="Times New Roman" w:hAnsi="Times New Roman" w:cs="Times New Roman"/>
          <w:sz w:val="24"/>
          <w:szCs w:val="24"/>
        </w:rPr>
      </w:pPr>
      <w:r w:rsidRPr="00452FFA">
        <w:rPr>
          <w:rFonts w:ascii="Times New Roman" w:hAnsi="Times New Roman" w:cs="Times New Roman"/>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 -выявить и измерить уровень успешности обучения по предметам каждого ученика, класса; </w:t>
      </w:r>
    </w:p>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-определить уровень усвоения отдельных тем из изученного курса; </w:t>
      </w:r>
    </w:p>
    <w:p w:rsidR="00452FFA" w:rsidRPr="00452FFA" w:rsidRDefault="00452FFA" w:rsidP="00452FFA">
      <w:pPr>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 xml:space="preserve">-выявить затруднения учащихся и пробелы в их подготовке; </w:t>
      </w:r>
    </w:p>
    <w:p w:rsidR="00452FFA" w:rsidRPr="00452FFA" w:rsidRDefault="00452FFA" w:rsidP="00452FFA">
      <w:pPr>
        <w:spacing w:line="240" w:lineRule="auto"/>
        <w:jc w:val="both"/>
        <w:rPr>
          <w:rFonts w:ascii="Times New Roman" w:eastAsia="Times New Roman" w:hAnsi="Times New Roman" w:cs="Times New Roman"/>
          <w:sz w:val="24"/>
          <w:szCs w:val="24"/>
          <w:lang w:eastAsia="ru-RU"/>
        </w:rPr>
      </w:pPr>
      <w:r w:rsidRPr="00452FF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8C835FA" wp14:editId="33CBBFF7">
                <wp:simplePos x="0" y="0"/>
                <wp:positionH relativeFrom="column">
                  <wp:posOffset>4609465</wp:posOffset>
                </wp:positionH>
                <wp:positionV relativeFrom="paragraph">
                  <wp:posOffset>1820545</wp:posOffset>
                </wp:positionV>
                <wp:extent cx="2124710" cy="714375"/>
                <wp:effectExtent l="0" t="0" r="889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714375"/>
                        </a:xfrm>
                        <a:prstGeom prst="roundRect">
                          <a:avLst>
                            <a:gd name="adj" fmla="val 16667"/>
                          </a:avLst>
                        </a:prstGeom>
                        <a:solidFill>
                          <a:srgbClr val="66FF99">
                            <a:alpha val="14000"/>
                          </a:srgbClr>
                        </a:solidFill>
                        <a:ln w="9525">
                          <a:solidFill>
                            <a:srgbClr val="000000"/>
                          </a:solidFill>
                          <a:round/>
                          <a:headEnd/>
                          <a:tailEnd/>
                        </a:ln>
                      </wps:spPr>
                      <wps:txbx>
                        <w:txbxContent>
                          <w:p w:rsidR="00465A6D" w:rsidRPr="00A93336" w:rsidRDefault="00465A6D" w:rsidP="00452FFA">
                            <w:pPr>
                              <w:rPr>
                                <w:rFonts w:ascii="Times New Roman" w:hAnsi="Times New Roman"/>
                                <w:sz w:val="18"/>
                                <w:szCs w:val="18"/>
                              </w:rPr>
                            </w:pPr>
                            <w:r w:rsidRPr="00A93336">
                              <w:rPr>
                                <w:rFonts w:ascii="Times New Roman" w:hAnsi="Times New Roman"/>
                                <w:sz w:val="18"/>
                                <w:szCs w:val="18"/>
                              </w:rPr>
                              <w:t>- родители</w:t>
                            </w:r>
                            <w:r w:rsidRPr="00A93336">
                              <w:rPr>
                                <w:rFonts w:ascii="Times New Roman" w:hAnsi="Times New Roman"/>
                                <w:sz w:val="18"/>
                                <w:szCs w:val="18"/>
                              </w:rPr>
                              <w:br/>
                              <w:t>(законные представители);</w:t>
                            </w:r>
                            <w:r w:rsidRPr="00A93336">
                              <w:rPr>
                                <w:rFonts w:ascii="Times New Roman" w:hAnsi="Times New Roman"/>
                                <w:sz w:val="18"/>
                                <w:szCs w:val="18"/>
                              </w:rPr>
                              <w:br/>
                              <w:t>-обучающиеся;</w:t>
                            </w:r>
                            <w:r w:rsidRPr="00A93336">
                              <w:rPr>
                                <w:rFonts w:ascii="Times New Roman" w:hAnsi="Times New Roman"/>
                                <w:sz w:val="18"/>
                                <w:szCs w:val="18"/>
                              </w:rPr>
                              <w:br/>
                              <w:t>-общественные наблюдатели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835FA" id="AutoShape 5" o:spid="_x0000_s1029" style="position:absolute;left:0;text-align:left;margin-left:362.95pt;margin-top:143.35pt;width:167.3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" fillcolor="#6f9">
                <v:fill opacity="9252f"/>
                <v:textbox>
                  <w:txbxContent>
                    <w:p w:rsidR="00465A6D" w:rsidRPr="00A93336" w:rsidRDefault="00465A6D" w:rsidP="00452FFA">
                      <w:pPr>
                        <w:rPr>
                          <w:rFonts w:ascii="Times New Roman" w:hAnsi="Times New Roman"/>
                          <w:sz w:val="18"/>
                          <w:szCs w:val="18"/>
                        </w:rPr>
                      </w:pPr>
                      <w:r w:rsidRPr="00A93336">
                        <w:rPr>
                          <w:rFonts w:ascii="Times New Roman" w:hAnsi="Times New Roman"/>
                          <w:sz w:val="18"/>
                          <w:szCs w:val="18"/>
                        </w:rPr>
                        <w:t>- родители</w:t>
                      </w:r>
                      <w:r w:rsidRPr="00A93336">
                        <w:rPr>
                          <w:rFonts w:ascii="Times New Roman" w:hAnsi="Times New Roman"/>
                          <w:sz w:val="18"/>
                          <w:szCs w:val="18"/>
                        </w:rPr>
                        <w:br/>
                        <w:t>(законные представители);</w:t>
                      </w:r>
                      <w:r w:rsidRPr="00A93336">
                        <w:rPr>
                          <w:rFonts w:ascii="Times New Roman" w:hAnsi="Times New Roman"/>
                          <w:sz w:val="18"/>
                          <w:szCs w:val="18"/>
                        </w:rPr>
                        <w:br/>
                        <w:t>-обучающиеся;</w:t>
                      </w:r>
                      <w:r w:rsidRPr="00A93336">
                        <w:rPr>
                          <w:rFonts w:ascii="Times New Roman" w:hAnsi="Times New Roman"/>
                          <w:sz w:val="18"/>
                          <w:szCs w:val="18"/>
                        </w:rPr>
                        <w:br/>
                        <w:t>-общественные наблюдатели</w:t>
                      </w:r>
                    </w:p>
                  </w:txbxContent>
                </v:textbox>
              </v:roundrect>
            </w:pict>
          </mc:Fallback>
        </mc:AlternateContent>
      </w:r>
      <w:r w:rsidRPr="00452FFA">
        <w:rPr>
          <w:rFonts w:ascii="Times New Roman" w:hAnsi="Times New Roman" w:cs="Times New Roman"/>
          <w:sz w:val="24"/>
          <w:szCs w:val="24"/>
        </w:rPr>
        <w:t>-дифференцировать учащихся по успешности обучения.</w:t>
      </w:r>
      <w:r w:rsidRPr="00452FFA">
        <w:rPr>
          <w:rFonts w:ascii="Times New Roman" w:hAnsi="Times New Roman" w:cs="Times New Roman"/>
          <w:sz w:val="24"/>
          <w:szCs w:val="24"/>
        </w:rPr>
        <w:tab/>
      </w:r>
      <w:r w:rsidRPr="00452FFA">
        <w:rPr>
          <w:rFonts w:ascii="Times New Roman" w:hAnsi="Times New Roman" w:cs="Times New Roman"/>
          <w:sz w:val="24"/>
          <w:szCs w:val="24"/>
        </w:rPr>
        <w:br/>
      </w:r>
      <w:r w:rsidRPr="00452FFA">
        <w:rPr>
          <w:rFonts w:ascii="Times New Roman" w:hAnsi="Times New Roman" w:cs="Times New Roman"/>
          <w:noProof/>
          <w:sz w:val="24"/>
          <w:szCs w:val="24"/>
          <w:lang w:eastAsia="ru-RU"/>
        </w:rPr>
        <w:drawing>
          <wp:inline distT="0" distB="0" distL="0" distR="0" wp14:anchorId="2A904238" wp14:editId="7B492FDD">
            <wp:extent cx="6381750" cy="2200275"/>
            <wp:effectExtent l="0" t="95250" r="0" b="0"/>
            <wp:docPr id="10"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452FFA">
        <w:rPr>
          <w:rFonts w:ascii="Times New Roman" w:hAnsi="Times New Roman" w:cs="Times New Roman"/>
          <w:sz w:val="24"/>
          <w:szCs w:val="24"/>
        </w:rPr>
        <w:tab/>
      </w:r>
    </w:p>
    <w:p w:rsidR="00452FFA" w:rsidRPr="00452FFA" w:rsidRDefault="00452FFA" w:rsidP="00452FFA">
      <w:pPr>
        <w:spacing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Наглядно динамика качества знаний по четвертям  в каждом классе представлена на гистограмме:</w:t>
      </w:r>
    </w:p>
    <w:p w:rsidR="00452FFA" w:rsidRPr="00452FFA" w:rsidRDefault="00452FFA" w:rsidP="00452FFA">
      <w:pPr>
        <w:spacing w:after="200" w:line="240" w:lineRule="auto"/>
        <w:jc w:val="both"/>
        <w:rPr>
          <w:rFonts w:ascii="Times New Roman" w:eastAsia="Times New Roman" w:hAnsi="Times New Roman" w:cs="Times New Roman"/>
          <w:color w:val="FF0000"/>
          <w:sz w:val="24"/>
          <w:szCs w:val="24"/>
          <w:lang w:eastAsia="ru-RU"/>
        </w:rPr>
      </w:pPr>
      <w:r w:rsidRPr="00452FFA">
        <w:rPr>
          <w:rFonts w:ascii="Times New Roman" w:eastAsia="Times New Roman" w:hAnsi="Times New Roman" w:cs="Times New Roman"/>
          <w:noProof/>
          <w:color w:val="FF0000"/>
          <w:sz w:val="24"/>
          <w:szCs w:val="24"/>
          <w:lang w:eastAsia="ru-RU"/>
        </w:rPr>
        <w:drawing>
          <wp:inline distT="0" distB="0" distL="0" distR="0" wp14:anchorId="41BE231A" wp14:editId="365572FD">
            <wp:extent cx="6391275" cy="2462306"/>
            <wp:effectExtent l="0" t="0" r="9525" b="14605"/>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52FFA">
        <w:rPr>
          <w:rFonts w:ascii="Times New Roman" w:eastAsia="Times New Roman" w:hAnsi="Times New Roman" w:cs="Times New Roman"/>
          <w:color w:val="FF0000"/>
          <w:sz w:val="24"/>
          <w:szCs w:val="24"/>
          <w:lang w:eastAsia="ru-RU"/>
        </w:rPr>
        <w:br/>
      </w:r>
      <w:r w:rsidRPr="00452FFA">
        <w:rPr>
          <w:rFonts w:ascii="Times New Roman" w:eastAsia="Times New Roman" w:hAnsi="Times New Roman" w:cs="Times New Roman"/>
          <w:sz w:val="24"/>
          <w:szCs w:val="24"/>
          <w:lang w:eastAsia="ru-RU"/>
        </w:rPr>
        <w:tab/>
        <w:t xml:space="preserve">Анализ успеваемости учащихся по предметам показывает, что качество знаний по сравнению с прошлым учебным годом  уменьшилось на </w:t>
      </w:r>
      <w:r w:rsidR="007F0114">
        <w:rPr>
          <w:rFonts w:ascii="Times New Roman" w:eastAsia="Times New Roman" w:hAnsi="Times New Roman" w:cs="Times New Roman"/>
          <w:sz w:val="24"/>
          <w:szCs w:val="24"/>
          <w:lang w:eastAsia="ru-RU"/>
        </w:rPr>
        <w:t>3</w:t>
      </w:r>
      <w:r w:rsidRPr="00452FFA">
        <w:rPr>
          <w:rFonts w:ascii="Times New Roman" w:eastAsia="Times New Roman" w:hAnsi="Times New Roman" w:cs="Times New Roman"/>
          <w:sz w:val="24"/>
          <w:szCs w:val="24"/>
          <w:lang w:eastAsia="ru-RU"/>
        </w:rPr>
        <w:t>% , резерв «хорошистов» исчерпан, учащихся, имеющих по 1-2 тройки в школе практически нет  Анализ документов учителей  показывает, что  образовательные программы, учебный план за 20</w:t>
      </w:r>
      <w:r w:rsidR="007F0114">
        <w:rPr>
          <w:rFonts w:ascii="Times New Roman" w:eastAsia="Times New Roman" w:hAnsi="Times New Roman" w:cs="Times New Roman"/>
          <w:sz w:val="24"/>
          <w:szCs w:val="24"/>
          <w:lang w:eastAsia="ru-RU"/>
        </w:rPr>
        <w:t>20</w:t>
      </w:r>
      <w:r w:rsidRPr="00452FFA">
        <w:rPr>
          <w:rFonts w:ascii="Times New Roman" w:eastAsia="Times New Roman" w:hAnsi="Times New Roman" w:cs="Times New Roman"/>
          <w:sz w:val="24"/>
          <w:szCs w:val="24"/>
          <w:lang w:eastAsia="ru-RU"/>
        </w:rPr>
        <w:t>-20</w:t>
      </w:r>
      <w:r w:rsidR="007F0114">
        <w:rPr>
          <w:rFonts w:ascii="Times New Roman" w:eastAsia="Times New Roman" w:hAnsi="Times New Roman" w:cs="Times New Roman"/>
          <w:sz w:val="24"/>
          <w:szCs w:val="24"/>
          <w:lang w:eastAsia="ru-RU"/>
        </w:rPr>
        <w:t>21</w:t>
      </w:r>
      <w:r w:rsidRPr="00452FFA">
        <w:rPr>
          <w:rFonts w:ascii="Times New Roman" w:eastAsia="Times New Roman" w:hAnsi="Times New Roman" w:cs="Times New Roman"/>
          <w:sz w:val="24"/>
          <w:szCs w:val="24"/>
          <w:lang w:eastAsia="ru-RU"/>
        </w:rPr>
        <w:t xml:space="preserve"> учебный год выполнен в полном объеме, учебные программы пройдены. Записи в </w:t>
      </w:r>
      <w:r w:rsidR="007F0114">
        <w:rPr>
          <w:rFonts w:ascii="Times New Roman" w:eastAsia="Times New Roman" w:hAnsi="Times New Roman" w:cs="Times New Roman"/>
          <w:sz w:val="24"/>
          <w:szCs w:val="24"/>
          <w:lang w:eastAsia="ru-RU"/>
        </w:rPr>
        <w:t xml:space="preserve"> электронных </w:t>
      </w:r>
      <w:r w:rsidRPr="00452FFA">
        <w:rPr>
          <w:rFonts w:ascii="Times New Roman" w:eastAsia="Times New Roman" w:hAnsi="Times New Roman" w:cs="Times New Roman"/>
          <w:sz w:val="24"/>
          <w:szCs w:val="24"/>
          <w:lang w:eastAsia="ru-RU"/>
        </w:rPr>
        <w:t xml:space="preserve">классных журналах подтверждают соответствие тем рабочих программ по учебным предметам  фактическому изучению теоретического материала и выполнения практической части. </w:t>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sz w:val="24"/>
          <w:szCs w:val="24"/>
          <w:lang w:eastAsia="ru-RU"/>
        </w:rPr>
        <w:t xml:space="preserve">         Сравнительный анализ успеваемости  и качества обучения по уровням обучения  </w:t>
      </w:r>
      <w:r w:rsidRPr="00452FFA">
        <w:rPr>
          <w:rFonts w:ascii="Times New Roman" w:eastAsia="Times New Roman" w:hAnsi="Times New Roman" w:cs="Times New Roman"/>
          <w:sz w:val="24"/>
          <w:szCs w:val="24"/>
          <w:lang w:eastAsia="ru-RU"/>
        </w:rPr>
        <w:t>представлен  на гистограмме</w:t>
      </w:r>
      <w:r w:rsidR="008F21B7">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w:t>
      </w:r>
    </w:p>
    <w:p w:rsidR="00452FFA" w:rsidRPr="00452FFA" w:rsidRDefault="00452FFA" w:rsidP="00452FFA">
      <w:pPr>
        <w:widowControl w:val="0"/>
        <w:tabs>
          <w:tab w:val="left" w:pos="1620"/>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452FFA">
        <w:rPr>
          <w:rFonts w:ascii="Times New Roman" w:eastAsia="Times New Roman" w:hAnsi="Times New Roman" w:cs="Times New Roman"/>
          <w:b/>
          <w:noProof/>
          <w:color w:val="FF0000"/>
          <w:sz w:val="24"/>
          <w:szCs w:val="24"/>
          <w:lang w:eastAsia="ru-RU"/>
        </w:rPr>
        <w:drawing>
          <wp:inline distT="0" distB="0" distL="0" distR="0" wp14:anchorId="072925E3" wp14:editId="509F1E00">
            <wp:extent cx="6572250" cy="1972236"/>
            <wp:effectExtent l="0" t="0" r="0" b="952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52FFA" w:rsidRPr="00345E84" w:rsidRDefault="00CA2EA5" w:rsidP="00345E84">
      <w:pPr>
        <w:widowControl w:val="0"/>
        <w:autoSpaceDE w:val="0"/>
        <w:autoSpaceDN w:val="0"/>
        <w:adjustRightInd w:val="0"/>
        <w:spacing w:after="0" w:line="240" w:lineRule="auto"/>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452FFA" w:rsidRPr="00452FFA">
        <w:rPr>
          <w:rFonts w:ascii="Times New Roman" w:eastAsia="Times New Roman" w:hAnsi="Times New Roman" w:cs="Times New Roman"/>
          <w:b/>
          <w:bCs/>
          <w:sz w:val="24"/>
          <w:szCs w:val="24"/>
          <w:lang w:eastAsia="ru-RU"/>
        </w:rPr>
        <w:t>Мониторинг  качества знаний в разрезе школьных предметов 20</w:t>
      </w:r>
      <w:r w:rsidR="007F0114">
        <w:rPr>
          <w:rFonts w:ascii="Times New Roman" w:eastAsia="Times New Roman" w:hAnsi="Times New Roman" w:cs="Times New Roman"/>
          <w:b/>
          <w:bCs/>
          <w:sz w:val="24"/>
          <w:szCs w:val="24"/>
          <w:lang w:eastAsia="ru-RU"/>
        </w:rPr>
        <w:t>20</w:t>
      </w:r>
      <w:r w:rsidR="00452FFA" w:rsidRPr="00452FFA">
        <w:rPr>
          <w:rFonts w:ascii="Times New Roman" w:eastAsia="Times New Roman" w:hAnsi="Times New Roman" w:cs="Times New Roman"/>
          <w:b/>
          <w:bCs/>
          <w:sz w:val="24"/>
          <w:szCs w:val="24"/>
          <w:lang w:eastAsia="ru-RU"/>
        </w:rPr>
        <w:t>-202</w:t>
      </w:r>
      <w:r w:rsidR="007F0114">
        <w:rPr>
          <w:rFonts w:ascii="Times New Roman" w:eastAsia="Times New Roman" w:hAnsi="Times New Roman" w:cs="Times New Roman"/>
          <w:b/>
          <w:bCs/>
          <w:sz w:val="24"/>
          <w:szCs w:val="24"/>
          <w:lang w:eastAsia="ru-RU"/>
        </w:rPr>
        <w:t>1</w:t>
      </w:r>
      <w:r w:rsidR="00452FFA" w:rsidRPr="00452FFA">
        <w:rPr>
          <w:rFonts w:ascii="Times New Roman" w:eastAsia="Times New Roman" w:hAnsi="Times New Roman" w:cs="Times New Roman"/>
          <w:b/>
          <w:bCs/>
          <w:sz w:val="24"/>
          <w:szCs w:val="24"/>
          <w:lang w:eastAsia="ru-RU"/>
        </w:rPr>
        <w:t xml:space="preserve"> учебный год.</w:t>
      </w:r>
      <w:r w:rsidR="00452FFA" w:rsidRPr="00452FFA">
        <w:rPr>
          <w:rFonts w:ascii="Times New Roman" w:eastAsia="Times New Roman" w:hAnsi="Times New Roman"/>
          <w:bCs/>
          <w:sz w:val="24"/>
          <w:szCs w:val="24"/>
          <w:lang w:eastAsia="ru-RU"/>
        </w:rPr>
        <w:t xml:space="preserve"> </w:t>
      </w:r>
    </w:p>
    <w:p w:rsidR="00452FFA" w:rsidRPr="00273467" w:rsidRDefault="00452FFA" w:rsidP="00273467">
      <w:pPr>
        <w:widowControl w:val="0"/>
        <w:autoSpaceDE w:val="0"/>
        <w:autoSpaceDN w:val="0"/>
        <w:adjustRightInd w:val="0"/>
        <w:spacing w:after="0" w:line="240" w:lineRule="auto"/>
        <w:ind w:hanging="142"/>
        <w:jc w:val="both"/>
        <w:rPr>
          <w:rFonts w:ascii="Times New Roman" w:eastAsia="Times New Roman" w:hAnsi="Times New Roman"/>
          <w:b/>
          <w:bCs/>
          <w:color w:val="FF0000"/>
          <w:sz w:val="24"/>
          <w:szCs w:val="24"/>
          <w:lang w:eastAsia="ru-RU"/>
        </w:rPr>
      </w:pPr>
      <w:r w:rsidRPr="00452FFA">
        <w:rPr>
          <w:rFonts w:ascii="Times New Roman" w:eastAsia="Times New Roman" w:hAnsi="Times New Roman"/>
          <w:b/>
          <w:noProof/>
          <w:color w:val="FF0000"/>
          <w:sz w:val="24"/>
          <w:szCs w:val="24"/>
          <w:lang w:eastAsia="ru-RU"/>
        </w:rPr>
        <w:drawing>
          <wp:inline distT="0" distB="0" distL="0" distR="0" wp14:anchorId="034ECA1C" wp14:editId="00AC3B10">
            <wp:extent cx="6042212" cy="6251388"/>
            <wp:effectExtent l="0" t="0" r="15875" b="16510"/>
            <wp:docPr id="1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273467">
        <w:rPr>
          <w:rFonts w:ascii="Times New Roman" w:eastAsia="Times New Roman" w:hAnsi="Times New Roman"/>
          <w:b/>
          <w:bCs/>
          <w:color w:val="FF0000"/>
          <w:sz w:val="24"/>
          <w:szCs w:val="24"/>
          <w:lang w:eastAsia="ru-RU"/>
        </w:rPr>
        <w:br/>
      </w:r>
      <w:r w:rsidRPr="00452FFA">
        <w:rPr>
          <w:rFonts w:ascii="Times New Roman" w:hAnsi="Times New Roman" w:cs="Times New Roman"/>
          <w:sz w:val="24"/>
          <w:szCs w:val="24"/>
        </w:rPr>
        <w:t xml:space="preserve">В школе ведется целенаправленная работа по профориентации учащихся. Педагоги ведут систематическую работу по распространению необходимой информации об учебных заведениях, </w:t>
      </w:r>
      <w:r w:rsidR="007F0114">
        <w:rPr>
          <w:rFonts w:ascii="Times New Roman" w:hAnsi="Times New Roman" w:cs="Times New Roman"/>
          <w:sz w:val="24"/>
          <w:szCs w:val="24"/>
        </w:rPr>
        <w:t>пиару</w:t>
      </w:r>
      <w:r w:rsidRPr="00452FFA">
        <w:rPr>
          <w:rFonts w:ascii="Times New Roman" w:hAnsi="Times New Roman" w:cs="Times New Roman"/>
          <w:sz w:val="24"/>
          <w:szCs w:val="24"/>
        </w:rPr>
        <w:t xml:space="preserve"> специальностей, которые профилируются в учебных заведениях Белгородской области, Российской Федерации, оказывают конкретную помощь  ученикам в подготовке обучению в ВУЗах.</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432"/>
        <w:gridCol w:w="960"/>
        <w:gridCol w:w="869"/>
        <w:gridCol w:w="1196"/>
        <w:gridCol w:w="1780"/>
        <w:gridCol w:w="1196"/>
        <w:gridCol w:w="1683"/>
      </w:tblGrid>
      <w:tr w:rsidR="00452FFA" w:rsidRPr="00452FFA" w:rsidTr="0078767D">
        <w:trPr>
          <w:jc w:val="center"/>
        </w:trPr>
        <w:tc>
          <w:tcPr>
            <w:tcW w:w="1087"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Год</w:t>
            </w:r>
            <w:r w:rsidRPr="00452FFA">
              <w:rPr>
                <w:rFonts w:ascii="Times New Roman" w:hAnsi="Times New Roman" w:cs="Times New Roman"/>
                <w:sz w:val="20"/>
                <w:szCs w:val="20"/>
                <w:lang w:bidi="en-US"/>
              </w:rPr>
              <w:t xml:space="preserve"> </w:t>
            </w:r>
            <w:r w:rsidRPr="00452FFA">
              <w:rPr>
                <w:rFonts w:ascii="Times New Roman" w:hAnsi="Times New Roman" w:cs="Times New Roman"/>
                <w:sz w:val="20"/>
                <w:szCs w:val="20"/>
                <w:lang w:val="en-US" w:bidi="en-US"/>
              </w:rPr>
              <w:t>выпуска</w:t>
            </w:r>
          </w:p>
        </w:tc>
        <w:tc>
          <w:tcPr>
            <w:tcW w:w="1432"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Кол-во</w:t>
            </w:r>
          </w:p>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выпускников</w:t>
            </w:r>
          </w:p>
        </w:tc>
        <w:tc>
          <w:tcPr>
            <w:tcW w:w="960"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ВУЗы</w:t>
            </w:r>
          </w:p>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Чел.</w:t>
            </w:r>
          </w:p>
        </w:tc>
        <w:tc>
          <w:tcPr>
            <w:tcW w:w="869"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СУЗы</w:t>
            </w:r>
          </w:p>
          <w:p w:rsidR="00452FFA" w:rsidRPr="00452FFA" w:rsidRDefault="00452FFA" w:rsidP="00452FFA">
            <w:pPr>
              <w:spacing w:after="0" w:line="240" w:lineRule="auto"/>
              <w:jc w:val="both"/>
              <w:rPr>
                <w:rFonts w:ascii="Times New Roman" w:hAnsi="Times New Roman" w:cs="Times New Roman"/>
                <w:sz w:val="20"/>
                <w:szCs w:val="20"/>
                <w:lang w:val="en-US" w:bidi="en-US"/>
              </w:rPr>
            </w:pP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ПУ,чел.</w:t>
            </w:r>
          </w:p>
        </w:tc>
        <w:tc>
          <w:tcPr>
            <w:tcW w:w="1780"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В том числе пед ВУЗы и ССУЗы.</w:t>
            </w: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Служба</w:t>
            </w:r>
          </w:p>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в армии</w:t>
            </w:r>
          </w:p>
        </w:tc>
        <w:tc>
          <w:tcPr>
            <w:tcW w:w="1683" w:type="dxa"/>
          </w:tcPr>
          <w:p w:rsidR="00452FFA" w:rsidRPr="00452FFA" w:rsidRDefault="00452FFA" w:rsidP="00452FFA">
            <w:pPr>
              <w:spacing w:after="0" w:line="240" w:lineRule="auto"/>
              <w:jc w:val="both"/>
              <w:rPr>
                <w:rFonts w:ascii="Times New Roman" w:hAnsi="Times New Roman" w:cs="Times New Roman"/>
                <w:sz w:val="20"/>
                <w:szCs w:val="20"/>
                <w:lang w:val="en-US" w:bidi="en-US"/>
              </w:rPr>
            </w:pPr>
            <w:r w:rsidRPr="00452FFA">
              <w:rPr>
                <w:rFonts w:ascii="Times New Roman" w:hAnsi="Times New Roman" w:cs="Times New Roman"/>
                <w:sz w:val="20"/>
                <w:szCs w:val="20"/>
                <w:lang w:val="en-US" w:bidi="en-US"/>
              </w:rPr>
              <w:t>Работа</w:t>
            </w:r>
            <w:r w:rsidRPr="00452FFA">
              <w:rPr>
                <w:rFonts w:ascii="Times New Roman" w:hAnsi="Times New Roman" w:cs="Times New Roman"/>
                <w:sz w:val="20"/>
                <w:szCs w:val="20"/>
                <w:lang w:bidi="en-US"/>
              </w:rPr>
              <w:t xml:space="preserve"> </w:t>
            </w:r>
            <w:r w:rsidRPr="00452FFA">
              <w:rPr>
                <w:rFonts w:ascii="Times New Roman" w:hAnsi="Times New Roman" w:cs="Times New Roman"/>
                <w:sz w:val="20"/>
                <w:szCs w:val="20"/>
                <w:lang w:val="en-US" w:bidi="en-US"/>
              </w:rPr>
              <w:t>на</w:t>
            </w:r>
            <w:r w:rsidRPr="00452FFA">
              <w:rPr>
                <w:rFonts w:ascii="Times New Roman" w:hAnsi="Times New Roman" w:cs="Times New Roman"/>
                <w:sz w:val="20"/>
                <w:szCs w:val="20"/>
                <w:lang w:bidi="en-US"/>
              </w:rPr>
              <w:t xml:space="preserve"> </w:t>
            </w:r>
            <w:r w:rsidRPr="00452FFA">
              <w:rPr>
                <w:rFonts w:ascii="Times New Roman" w:hAnsi="Times New Roman" w:cs="Times New Roman"/>
                <w:sz w:val="20"/>
                <w:szCs w:val="20"/>
                <w:lang w:val="en-US" w:bidi="en-US"/>
              </w:rPr>
              <w:t>производстве, чел.</w:t>
            </w:r>
          </w:p>
        </w:tc>
      </w:tr>
      <w:tr w:rsidR="00452FFA" w:rsidRPr="00452FFA" w:rsidTr="0078767D">
        <w:trPr>
          <w:jc w:val="center"/>
        </w:trPr>
        <w:tc>
          <w:tcPr>
            <w:tcW w:w="1087"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2017</w:t>
            </w:r>
          </w:p>
        </w:tc>
        <w:tc>
          <w:tcPr>
            <w:tcW w:w="1432"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w:t>
            </w:r>
          </w:p>
        </w:tc>
        <w:tc>
          <w:tcPr>
            <w:tcW w:w="960"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869"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780"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196"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c>
          <w:tcPr>
            <w:tcW w:w="1683"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r>
      <w:tr w:rsidR="00452FFA" w:rsidRPr="00452FFA" w:rsidTr="0078767D">
        <w:trPr>
          <w:jc w:val="center"/>
        </w:trPr>
        <w:tc>
          <w:tcPr>
            <w:tcW w:w="1087"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2018</w:t>
            </w:r>
          </w:p>
        </w:tc>
        <w:tc>
          <w:tcPr>
            <w:tcW w:w="1432"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4</w:t>
            </w:r>
          </w:p>
        </w:tc>
        <w:tc>
          <w:tcPr>
            <w:tcW w:w="960"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3</w:t>
            </w:r>
          </w:p>
        </w:tc>
        <w:tc>
          <w:tcPr>
            <w:tcW w:w="869"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1</w:t>
            </w: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780"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1</w:t>
            </w:r>
          </w:p>
        </w:tc>
        <w:tc>
          <w:tcPr>
            <w:tcW w:w="1196"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c>
          <w:tcPr>
            <w:tcW w:w="1683"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r>
      <w:tr w:rsidR="00452FFA" w:rsidRPr="00452FFA" w:rsidTr="0078767D">
        <w:trPr>
          <w:jc w:val="center"/>
        </w:trPr>
        <w:tc>
          <w:tcPr>
            <w:tcW w:w="1087"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2019</w:t>
            </w:r>
          </w:p>
        </w:tc>
        <w:tc>
          <w:tcPr>
            <w:tcW w:w="1432"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7</w:t>
            </w:r>
          </w:p>
        </w:tc>
        <w:tc>
          <w:tcPr>
            <w:tcW w:w="960"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3</w:t>
            </w:r>
          </w:p>
        </w:tc>
        <w:tc>
          <w:tcPr>
            <w:tcW w:w="869"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4</w:t>
            </w: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780"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1</w:t>
            </w:r>
          </w:p>
        </w:tc>
        <w:tc>
          <w:tcPr>
            <w:tcW w:w="1196"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c>
          <w:tcPr>
            <w:tcW w:w="1683"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r>
      <w:tr w:rsidR="00452FFA" w:rsidRPr="00452FFA" w:rsidTr="0078767D">
        <w:trPr>
          <w:jc w:val="center"/>
        </w:trPr>
        <w:tc>
          <w:tcPr>
            <w:tcW w:w="1087"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2020</w:t>
            </w:r>
          </w:p>
        </w:tc>
        <w:tc>
          <w:tcPr>
            <w:tcW w:w="1432"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3</w:t>
            </w:r>
          </w:p>
        </w:tc>
        <w:tc>
          <w:tcPr>
            <w:tcW w:w="960"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869" w:type="dxa"/>
          </w:tcPr>
          <w:p w:rsidR="00452FFA" w:rsidRPr="00452FFA" w:rsidRDefault="00452FFA" w:rsidP="00452FFA">
            <w:pPr>
              <w:spacing w:after="0" w:line="240" w:lineRule="auto"/>
              <w:jc w:val="both"/>
              <w:rPr>
                <w:rFonts w:ascii="Times New Roman" w:hAnsi="Times New Roman" w:cs="Times New Roman"/>
                <w:sz w:val="20"/>
                <w:szCs w:val="20"/>
                <w:lang w:bidi="en-US"/>
              </w:rPr>
            </w:pPr>
            <w:r w:rsidRPr="00452FFA">
              <w:rPr>
                <w:rFonts w:ascii="Times New Roman" w:hAnsi="Times New Roman" w:cs="Times New Roman"/>
                <w:sz w:val="20"/>
                <w:szCs w:val="20"/>
                <w:lang w:bidi="en-US"/>
              </w:rPr>
              <w:t>3</w:t>
            </w:r>
          </w:p>
        </w:tc>
        <w:tc>
          <w:tcPr>
            <w:tcW w:w="1196"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780" w:type="dxa"/>
          </w:tcPr>
          <w:p w:rsidR="00452FFA" w:rsidRPr="00452FFA" w:rsidRDefault="00452FFA" w:rsidP="00452FFA">
            <w:pPr>
              <w:spacing w:after="0" w:line="240" w:lineRule="auto"/>
              <w:jc w:val="both"/>
              <w:rPr>
                <w:rFonts w:ascii="Times New Roman" w:hAnsi="Times New Roman" w:cs="Times New Roman"/>
                <w:sz w:val="20"/>
                <w:szCs w:val="20"/>
                <w:lang w:bidi="en-US"/>
              </w:rPr>
            </w:pPr>
          </w:p>
        </w:tc>
        <w:tc>
          <w:tcPr>
            <w:tcW w:w="1196"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c>
          <w:tcPr>
            <w:tcW w:w="1683" w:type="dxa"/>
          </w:tcPr>
          <w:p w:rsidR="00452FFA" w:rsidRPr="00452FFA" w:rsidRDefault="00452FFA" w:rsidP="00452FFA">
            <w:pPr>
              <w:spacing w:after="0" w:line="240" w:lineRule="auto"/>
              <w:jc w:val="both"/>
              <w:rPr>
                <w:rFonts w:ascii="Times New Roman" w:hAnsi="Times New Roman" w:cs="Times New Roman"/>
                <w:color w:val="FF0000"/>
                <w:sz w:val="20"/>
                <w:szCs w:val="20"/>
                <w:lang w:bidi="en-US"/>
              </w:rPr>
            </w:pPr>
          </w:p>
        </w:tc>
      </w:tr>
      <w:tr w:rsidR="007F0114" w:rsidRPr="00452FFA" w:rsidTr="0078767D">
        <w:trPr>
          <w:jc w:val="center"/>
        </w:trPr>
        <w:tc>
          <w:tcPr>
            <w:tcW w:w="1087" w:type="dxa"/>
          </w:tcPr>
          <w:p w:rsidR="007F0114" w:rsidRPr="00452FFA" w:rsidRDefault="007F0114" w:rsidP="00452FFA">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2021</w:t>
            </w:r>
          </w:p>
        </w:tc>
        <w:tc>
          <w:tcPr>
            <w:tcW w:w="1432" w:type="dxa"/>
          </w:tcPr>
          <w:p w:rsidR="007F0114" w:rsidRPr="00452FFA" w:rsidRDefault="007F0114" w:rsidP="00452FFA">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3</w:t>
            </w:r>
          </w:p>
        </w:tc>
        <w:tc>
          <w:tcPr>
            <w:tcW w:w="960" w:type="dxa"/>
          </w:tcPr>
          <w:p w:rsidR="007F0114" w:rsidRPr="00452FFA" w:rsidRDefault="007F0114" w:rsidP="00452FFA">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3</w:t>
            </w:r>
          </w:p>
        </w:tc>
        <w:tc>
          <w:tcPr>
            <w:tcW w:w="869" w:type="dxa"/>
          </w:tcPr>
          <w:p w:rsidR="007F0114" w:rsidRPr="00452FFA" w:rsidRDefault="007F0114" w:rsidP="00452FFA">
            <w:pPr>
              <w:spacing w:after="0" w:line="240" w:lineRule="auto"/>
              <w:jc w:val="both"/>
              <w:rPr>
                <w:rFonts w:ascii="Times New Roman" w:hAnsi="Times New Roman" w:cs="Times New Roman"/>
                <w:sz w:val="20"/>
                <w:szCs w:val="20"/>
                <w:lang w:bidi="en-US"/>
              </w:rPr>
            </w:pPr>
          </w:p>
        </w:tc>
        <w:tc>
          <w:tcPr>
            <w:tcW w:w="1196" w:type="dxa"/>
          </w:tcPr>
          <w:p w:rsidR="007F0114" w:rsidRPr="00452FFA" w:rsidRDefault="007F0114" w:rsidP="00452FFA">
            <w:pPr>
              <w:spacing w:after="0" w:line="240" w:lineRule="auto"/>
              <w:jc w:val="both"/>
              <w:rPr>
                <w:rFonts w:ascii="Times New Roman" w:hAnsi="Times New Roman" w:cs="Times New Roman"/>
                <w:sz w:val="20"/>
                <w:szCs w:val="20"/>
                <w:lang w:bidi="en-US"/>
              </w:rPr>
            </w:pPr>
          </w:p>
        </w:tc>
        <w:tc>
          <w:tcPr>
            <w:tcW w:w="1780" w:type="dxa"/>
          </w:tcPr>
          <w:p w:rsidR="007F0114" w:rsidRPr="00452FFA" w:rsidRDefault="007F0114" w:rsidP="00452FFA">
            <w:pPr>
              <w:spacing w:after="0" w:line="240" w:lineRule="auto"/>
              <w:jc w:val="both"/>
              <w:rPr>
                <w:rFonts w:ascii="Times New Roman" w:hAnsi="Times New Roman" w:cs="Times New Roman"/>
                <w:sz w:val="20"/>
                <w:szCs w:val="20"/>
                <w:lang w:bidi="en-US"/>
              </w:rPr>
            </w:pPr>
          </w:p>
        </w:tc>
        <w:tc>
          <w:tcPr>
            <w:tcW w:w="1196" w:type="dxa"/>
          </w:tcPr>
          <w:p w:rsidR="007F0114" w:rsidRPr="00452FFA" w:rsidRDefault="007F0114" w:rsidP="00452FFA">
            <w:pPr>
              <w:spacing w:after="0" w:line="240" w:lineRule="auto"/>
              <w:jc w:val="both"/>
              <w:rPr>
                <w:rFonts w:ascii="Times New Roman" w:hAnsi="Times New Roman" w:cs="Times New Roman"/>
                <w:color w:val="FF0000"/>
                <w:sz w:val="20"/>
                <w:szCs w:val="20"/>
                <w:lang w:bidi="en-US"/>
              </w:rPr>
            </w:pPr>
          </w:p>
        </w:tc>
        <w:tc>
          <w:tcPr>
            <w:tcW w:w="1683" w:type="dxa"/>
          </w:tcPr>
          <w:p w:rsidR="007F0114" w:rsidRPr="00452FFA" w:rsidRDefault="007F0114" w:rsidP="00452FFA">
            <w:pPr>
              <w:spacing w:after="0" w:line="240" w:lineRule="auto"/>
              <w:jc w:val="both"/>
              <w:rPr>
                <w:rFonts w:ascii="Times New Roman" w:hAnsi="Times New Roman" w:cs="Times New Roman"/>
                <w:color w:val="FF0000"/>
                <w:sz w:val="20"/>
                <w:szCs w:val="20"/>
                <w:lang w:bidi="en-US"/>
              </w:rPr>
            </w:pPr>
          </w:p>
        </w:tc>
      </w:tr>
    </w:tbl>
    <w:p w:rsidR="00452FFA" w:rsidRPr="00452FFA" w:rsidRDefault="00452FFA" w:rsidP="00452FFA">
      <w:pPr>
        <w:spacing w:line="240" w:lineRule="auto"/>
        <w:jc w:val="both"/>
        <w:rPr>
          <w:rFonts w:ascii="Times New Roman" w:hAnsi="Times New Roman" w:cs="Times New Roman"/>
          <w:b/>
          <w:sz w:val="24"/>
          <w:szCs w:val="24"/>
        </w:rPr>
      </w:pPr>
      <w:r w:rsidRPr="00452FFA">
        <w:rPr>
          <w:rFonts w:ascii="Times New Roman" w:hAnsi="Times New Roman" w:cs="Times New Roman"/>
          <w:sz w:val="24"/>
          <w:szCs w:val="24"/>
        </w:rPr>
        <w:tab/>
        <w:t>Анализируя показатели за 5  лет, следует  отметить, что сохраняется тенденция  продолжения  образования в ВУЗах, ССУЗах Белгородской области. Выпускники основной  школы так же  стремятся  продолжить обучение в СУЗах. Учитывая результаты распределения предыдущих лет,  и обстановку, сложившуюся в регионе и стране, педагогам следует приложить все усилия по повышению уровня качества знаний учащихся, планирующих продолжение обучения в ВУЗах, практиковать среди них проведение зачетов, производить тематический учет знаний, в особенности базового уровня, обращать особое внимание на углубленное усвоение предмета, формирование умений логически и полно излагать учебный материал в устной и письменной форме.</w:t>
      </w:r>
      <w:r w:rsidRPr="00452FFA">
        <w:rPr>
          <w:rFonts w:ascii="Times New Roman" w:hAnsi="Times New Roman" w:cs="Times New Roman"/>
          <w:sz w:val="24"/>
          <w:szCs w:val="24"/>
        </w:rPr>
        <w:tab/>
      </w:r>
    </w:p>
    <w:p w:rsidR="00452FFA" w:rsidRPr="00452FFA" w:rsidRDefault="00452FFA" w:rsidP="00452FFA">
      <w:pPr>
        <w:spacing w:after="0" w:line="240" w:lineRule="auto"/>
        <w:ind w:firstLine="708"/>
        <w:jc w:val="both"/>
        <w:rPr>
          <w:rFonts w:ascii="Times New Roman" w:hAnsi="Times New Roman" w:cs="Times New Roman"/>
          <w:sz w:val="24"/>
          <w:szCs w:val="24"/>
        </w:rPr>
      </w:pPr>
      <w:r w:rsidRPr="00452FFA">
        <w:rPr>
          <w:rFonts w:ascii="Times New Roman" w:hAnsi="Times New Roman" w:cs="Times New Roman"/>
          <w:color w:val="000000"/>
          <w:spacing w:val="4"/>
          <w:sz w:val="24"/>
          <w:szCs w:val="24"/>
        </w:rPr>
        <w:t>Курсовую подготовку в течение года прошли все педагоги, которым были предложены курсы</w:t>
      </w:r>
      <w:r w:rsidR="007F0114">
        <w:rPr>
          <w:rFonts w:ascii="Times New Roman" w:hAnsi="Times New Roman" w:cs="Times New Roman"/>
          <w:color w:val="000000"/>
          <w:spacing w:val="4"/>
          <w:sz w:val="24"/>
          <w:szCs w:val="24"/>
        </w:rPr>
        <w:t xml:space="preserve"> </w:t>
      </w:r>
      <w:r w:rsidRPr="00452FFA">
        <w:rPr>
          <w:rFonts w:ascii="Times New Roman" w:hAnsi="Times New Roman" w:cs="Times New Roman"/>
          <w:color w:val="000000"/>
          <w:spacing w:val="4"/>
          <w:sz w:val="24"/>
          <w:szCs w:val="24"/>
        </w:rPr>
        <w:t>(1</w:t>
      </w:r>
      <w:r w:rsidR="007F0114">
        <w:rPr>
          <w:rFonts w:ascii="Times New Roman" w:hAnsi="Times New Roman" w:cs="Times New Roman"/>
          <w:color w:val="000000"/>
          <w:spacing w:val="4"/>
          <w:sz w:val="24"/>
          <w:szCs w:val="24"/>
        </w:rPr>
        <w:t>7</w:t>
      </w:r>
      <w:r w:rsidRPr="00452FFA">
        <w:rPr>
          <w:rFonts w:ascii="Times New Roman" w:hAnsi="Times New Roman" w:cs="Times New Roman"/>
          <w:color w:val="000000"/>
          <w:spacing w:val="4"/>
          <w:sz w:val="24"/>
          <w:szCs w:val="24"/>
        </w:rPr>
        <w:t xml:space="preserve"> курсов) в соответствии с перспективным планом курсовой подготовки школы и  управления образования района.</w:t>
      </w:r>
      <w:r w:rsidRPr="00452FFA">
        <w:rPr>
          <w:rFonts w:ascii="Times New Roman" w:hAnsi="Times New Roman" w:cs="Times New Roman"/>
          <w:color w:val="000000"/>
          <w:spacing w:val="4"/>
          <w:sz w:val="24"/>
          <w:szCs w:val="24"/>
        </w:rPr>
        <w:tab/>
      </w:r>
      <w:r w:rsidRPr="00452FFA">
        <w:rPr>
          <w:rFonts w:ascii="Times New Roman" w:hAnsi="Times New Roman" w:cs="Times New Roman"/>
          <w:sz w:val="24"/>
          <w:szCs w:val="24"/>
        </w:rPr>
        <w:t xml:space="preserve">По данным  внутришкольного  мониторинга обязательный минимум образовательного стандарта по всем предметам реализован. </w:t>
      </w:r>
    </w:p>
    <w:p w:rsidR="00452FFA" w:rsidRPr="00452FFA" w:rsidRDefault="00452FFA" w:rsidP="00452FFA">
      <w:pPr>
        <w:shd w:val="clear" w:color="auto" w:fill="FFFFFF"/>
        <w:spacing w:after="0" w:line="240" w:lineRule="auto"/>
        <w:jc w:val="both"/>
        <w:rPr>
          <w:rFonts w:ascii="Times New Roman" w:hAnsi="Times New Roman" w:cs="Times New Roman"/>
          <w:sz w:val="24"/>
          <w:szCs w:val="24"/>
        </w:rPr>
      </w:pPr>
      <w:r w:rsidRPr="00452FFA">
        <w:rPr>
          <w:rFonts w:ascii="Times New Roman" w:hAnsi="Times New Roman" w:cs="Times New Roman"/>
          <w:sz w:val="24"/>
          <w:szCs w:val="24"/>
        </w:rPr>
        <w:t>В целом результаты  качества  обучения  в   20</w:t>
      </w:r>
      <w:r w:rsidR="007F0114">
        <w:rPr>
          <w:rFonts w:ascii="Times New Roman" w:hAnsi="Times New Roman" w:cs="Times New Roman"/>
          <w:sz w:val="24"/>
          <w:szCs w:val="24"/>
        </w:rPr>
        <w:t>20</w:t>
      </w:r>
      <w:r w:rsidRPr="00452FFA">
        <w:rPr>
          <w:rFonts w:ascii="Times New Roman" w:hAnsi="Times New Roman" w:cs="Times New Roman"/>
          <w:sz w:val="24"/>
          <w:szCs w:val="24"/>
        </w:rPr>
        <w:t>-202</w:t>
      </w:r>
      <w:r w:rsidR="007F0114">
        <w:rPr>
          <w:rFonts w:ascii="Times New Roman" w:hAnsi="Times New Roman" w:cs="Times New Roman"/>
          <w:sz w:val="24"/>
          <w:szCs w:val="24"/>
        </w:rPr>
        <w:t>1</w:t>
      </w:r>
      <w:r w:rsidRPr="00452FFA">
        <w:rPr>
          <w:rFonts w:ascii="Times New Roman" w:hAnsi="Times New Roman" w:cs="Times New Roman"/>
          <w:sz w:val="24"/>
          <w:szCs w:val="24"/>
        </w:rPr>
        <w:t xml:space="preserve"> учебном году в сравнении с предыдущими учебными годами   представлены в таблице:</w:t>
      </w:r>
      <w:r w:rsidR="007F0114">
        <w:rPr>
          <w:rFonts w:ascii="Times New Roman" w:hAnsi="Times New Roman" w:cs="Times New Roman"/>
          <w:sz w:val="24"/>
          <w:szCs w:val="24"/>
        </w:rPr>
        <w:t xml:space="preserve"> </w:t>
      </w:r>
    </w:p>
    <w:tbl>
      <w:tblPr>
        <w:tblW w:w="5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280"/>
        <w:gridCol w:w="1278"/>
        <w:gridCol w:w="1278"/>
        <w:gridCol w:w="1406"/>
        <w:gridCol w:w="1406"/>
        <w:gridCol w:w="1146"/>
      </w:tblGrid>
      <w:tr w:rsidR="007F0114" w:rsidRPr="00452FFA" w:rsidTr="007F0114">
        <w:trPr>
          <w:cantSplit/>
          <w:jc w:val="center"/>
        </w:trPr>
        <w:tc>
          <w:tcPr>
            <w:tcW w:w="1646" w:type="pct"/>
          </w:tcPr>
          <w:p w:rsidR="007F0114" w:rsidRPr="007F0114" w:rsidRDefault="007F0114" w:rsidP="00452FFA">
            <w:pPr>
              <w:keepNext/>
              <w:spacing w:after="0" w:line="240" w:lineRule="auto"/>
              <w:jc w:val="center"/>
              <w:outlineLvl w:val="0"/>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Показатели</w:t>
            </w:r>
          </w:p>
        </w:tc>
        <w:tc>
          <w:tcPr>
            <w:tcW w:w="551"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2015/2016</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2016/2017</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2017/2018</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hAnsi="Times New Roman" w:cs="Times New Roman"/>
                <w:sz w:val="20"/>
                <w:szCs w:val="20"/>
              </w:rPr>
              <w:t>2018-2019</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hAnsi="Times New Roman" w:cs="Times New Roman"/>
                <w:sz w:val="20"/>
                <w:szCs w:val="20"/>
              </w:rPr>
            </w:pPr>
            <w:r w:rsidRPr="007F0114">
              <w:rPr>
                <w:rFonts w:ascii="Times New Roman" w:hAnsi="Times New Roman" w:cs="Times New Roman"/>
                <w:sz w:val="20"/>
                <w:szCs w:val="20"/>
              </w:rPr>
              <w:t>2019-2020</w:t>
            </w:r>
          </w:p>
        </w:tc>
        <w:tc>
          <w:tcPr>
            <w:tcW w:w="493" w:type="pct"/>
          </w:tcPr>
          <w:p w:rsidR="007F0114" w:rsidRPr="007F0114" w:rsidRDefault="00CA2EA5" w:rsidP="00452F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2020-2021</w:t>
            </w:r>
          </w:p>
        </w:tc>
      </w:tr>
      <w:tr w:rsidR="007F0114" w:rsidRPr="00452FFA" w:rsidTr="007F0114">
        <w:trPr>
          <w:cantSplit/>
          <w:jc w:val="center"/>
        </w:trPr>
        <w:tc>
          <w:tcPr>
            <w:tcW w:w="1646" w:type="pct"/>
          </w:tcPr>
          <w:p w:rsidR="007F0114" w:rsidRPr="007F0114" w:rsidRDefault="007F0114" w:rsidP="00452FFA">
            <w:pPr>
              <w:spacing w:after="0" w:line="240" w:lineRule="auto"/>
              <w:ind w:left="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 учащихся (от общего количества), закончивших год на «4» и «5»</w:t>
            </w:r>
          </w:p>
        </w:tc>
        <w:tc>
          <w:tcPr>
            <w:tcW w:w="551" w:type="pct"/>
          </w:tcPr>
          <w:p w:rsidR="007F0114" w:rsidRPr="007F0114" w:rsidRDefault="007F0114" w:rsidP="00452FFA">
            <w:pPr>
              <w:spacing w:line="240" w:lineRule="auto"/>
              <w:ind w:right="10"/>
              <w:jc w:val="both"/>
              <w:rPr>
                <w:rFonts w:ascii="Times New Roman" w:hAnsi="Times New Roman" w:cs="Times New Roman"/>
                <w:sz w:val="20"/>
                <w:szCs w:val="20"/>
              </w:rPr>
            </w:pPr>
            <w:r w:rsidRPr="007F0114">
              <w:rPr>
                <w:rFonts w:ascii="Times New Roman" w:hAnsi="Times New Roman" w:cs="Times New Roman"/>
                <w:sz w:val="20"/>
                <w:szCs w:val="20"/>
              </w:rPr>
              <w:t>59%</w:t>
            </w:r>
          </w:p>
        </w:tc>
        <w:tc>
          <w:tcPr>
            <w:tcW w:w="550" w:type="pct"/>
          </w:tcPr>
          <w:p w:rsidR="007F0114" w:rsidRPr="007F0114" w:rsidRDefault="007F0114" w:rsidP="00452FFA">
            <w:pPr>
              <w:spacing w:line="240" w:lineRule="auto"/>
              <w:ind w:right="10"/>
              <w:jc w:val="both"/>
              <w:rPr>
                <w:rFonts w:ascii="Times New Roman" w:hAnsi="Times New Roman" w:cs="Times New Roman"/>
                <w:sz w:val="20"/>
                <w:szCs w:val="20"/>
              </w:rPr>
            </w:pPr>
            <w:r w:rsidRPr="007F0114">
              <w:rPr>
                <w:rFonts w:ascii="Times New Roman" w:hAnsi="Times New Roman" w:cs="Times New Roman"/>
                <w:sz w:val="20"/>
                <w:szCs w:val="20"/>
              </w:rPr>
              <w:t>61%</w:t>
            </w:r>
          </w:p>
        </w:tc>
        <w:tc>
          <w:tcPr>
            <w:tcW w:w="550" w:type="pct"/>
          </w:tcPr>
          <w:p w:rsidR="007F0114" w:rsidRPr="007F0114" w:rsidRDefault="007F0114" w:rsidP="00452FFA">
            <w:pPr>
              <w:spacing w:line="240" w:lineRule="auto"/>
              <w:ind w:right="10"/>
              <w:jc w:val="both"/>
              <w:rPr>
                <w:rFonts w:ascii="Times New Roman" w:hAnsi="Times New Roman" w:cs="Times New Roman"/>
                <w:sz w:val="20"/>
                <w:szCs w:val="20"/>
              </w:rPr>
            </w:pPr>
            <w:r w:rsidRPr="007F0114">
              <w:rPr>
                <w:rFonts w:ascii="Times New Roman" w:hAnsi="Times New Roman" w:cs="Times New Roman"/>
                <w:sz w:val="20"/>
                <w:szCs w:val="20"/>
              </w:rPr>
              <w:t>52%</w:t>
            </w:r>
          </w:p>
        </w:tc>
        <w:tc>
          <w:tcPr>
            <w:tcW w:w="605" w:type="pct"/>
          </w:tcPr>
          <w:p w:rsidR="007F0114" w:rsidRPr="007F0114" w:rsidRDefault="007F0114" w:rsidP="00452FFA">
            <w:pPr>
              <w:spacing w:line="240" w:lineRule="auto"/>
              <w:ind w:right="10"/>
              <w:jc w:val="both"/>
              <w:rPr>
                <w:rFonts w:ascii="Times New Roman" w:hAnsi="Times New Roman" w:cs="Times New Roman"/>
                <w:sz w:val="20"/>
                <w:szCs w:val="20"/>
              </w:rPr>
            </w:pPr>
            <w:r w:rsidRPr="007F0114">
              <w:rPr>
                <w:rFonts w:ascii="Times New Roman" w:hAnsi="Times New Roman" w:cs="Times New Roman"/>
                <w:sz w:val="20"/>
                <w:szCs w:val="20"/>
              </w:rPr>
              <w:t>46%</w:t>
            </w:r>
          </w:p>
        </w:tc>
        <w:tc>
          <w:tcPr>
            <w:tcW w:w="605" w:type="pct"/>
          </w:tcPr>
          <w:p w:rsidR="007F0114" w:rsidRPr="007F0114" w:rsidRDefault="007F0114" w:rsidP="00452FFA">
            <w:pPr>
              <w:spacing w:line="240" w:lineRule="auto"/>
              <w:ind w:right="10"/>
              <w:jc w:val="both"/>
              <w:rPr>
                <w:rFonts w:ascii="Times New Roman" w:hAnsi="Times New Roman" w:cs="Times New Roman"/>
                <w:sz w:val="20"/>
                <w:szCs w:val="20"/>
              </w:rPr>
            </w:pPr>
            <w:r w:rsidRPr="007F0114">
              <w:rPr>
                <w:rFonts w:ascii="Times New Roman" w:hAnsi="Times New Roman" w:cs="Times New Roman"/>
                <w:sz w:val="20"/>
                <w:szCs w:val="20"/>
              </w:rPr>
              <w:t>50%</w:t>
            </w:r>
          </w:p>
        </w:tc>
        <w:tc>
          <w:tcPr>
            <w:tcW w:w="493" w:type="pct"/>
          </w:tcPr>
          <w:p w:rsidR="007F0114" w:rsidRPr="007F0114" w:rsidRDefault="00565C06" w:rsidP="00452FFA">
            <w:pPr>
              <w:spacing w:line="240" w:lineRule="auto"/>
              <w:ind w:right="10"/>
              <w:jc w:val="both"/>
              <w:rPr>
                <w:rFonts w:ascii="Times New Roman" w:hAnsi="Times New Roman" w:cs="Times New Roman"/>
                <w:sz w:val="20"/>
                <w:szCs w:val="20"/>
              </w:rPr>
            </w:pPr>
            <w:r>
              <w:rPr>
                <w:rFonts w:ascii="Times New Roman" w:hAnsi="Times New Roman" w:cs="Times New Roman"/>
                <w:sz w:val="20"/>
                <w:szCs w:val="20"/>
              </w:rPr>
              <w:t>48</w:t>
            </w:r>
            <w:r w:rsidR="00A03944">
              <w:rPr>
                <w:rFonts w:ascii="Times New Roman" w:hAnsi="Times New Roman" w:cs="Times New Roman"/>
                <w:sz w:val="20"/>
                <w:szCs w:val="20"/>
              </w:rPr>
              <w:t>%</w:t>
            </w:r>
          </w:p>
        </w:tc>
      </w:tr>
      <w:tr w:rsidR="007F0114" w:rsidRPr="00452FFA" w:rsidTr="007F0114">
        <w:trPr>
          <w:cantSplit/>
          <w:jc w:val="center"/>
        </w:trPr>
        <w:tc>
          <w:tcPr>
            <w:tcW w:w="1646" w:type="pct"/>
          </w:tcPr>
          <w:p w:rsidR="007F0114" w:rsidRPr="007F0114" w:rsidRDefault="007F0114" w:rsidP="00452FFA">
            <w:pPr>
              <w:spacing w:after="0" w:line="240" w:lineRule="auto"/>
              <w:ind w:left="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Получили аттестаты об основном общем образовании с отличием</w:t>
            </w:r>
          </w:p>
        </w:tc>
        <w:tc>
          <w:tcPr>
            <w:tcW w:w="551"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1/10%</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1(11%)</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1(10%)</w:t>
            </w:r>
          </w:p>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 w:type="pct"/>
          </w:tcPr>
          <w:p w:rsidR="007F0114" w:rsidRPr="007F0114" w:rsidRDefault="00CA2EA5"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F0114" w:rsidRPr="00452FFA" w:rsidTr="007F0114">
        <w:trPr>
          <w:cantSplit/>
          <w:trHeight w:val="272"/>
          <w:jc w:val="center"/>
        </w:trPr>
        <w:tc>
          <w:tcPr>
            <w:tcW w:w="1646" w:type="pct"/>
          </w:tcPr>
          <w:p w:rsidR="007F0114" w:rsidRPr="007F0114" w:rsidRDefault="007F0114" w:rsidP="00452FFA">
            <w:pPr>
              <w:spacing w:after="0" w:line="240" w:lineRule="auto"/>
              <w:ind w:left="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Получили аттестаты о среднем общем образовании с отличием</w:t>
            </w:r>
          </w:p>
        </w:tc>
        <w:tc>
          <w:tcPr>
            <w:tcW w:w="551"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1(25%)</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1(14%)</w:t>
            </w: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493" w:type="pct"/>
          </w:tcPr>
          <w:p w:rsidR="007F0114" w:rsidRPr="007F0114" w:rsidRDefault="00CA2EA5"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F0114" w:rsidRPr="00452FFA" w:rsidTr="007F0114">
        <w:trPr>
          <w:cantSplit/>
          <w:trHeight w:val="272"/>
          <w:jc w:val="center"/>
        </w:trPr>
        <w:tc>
          <w:tcPr>
            <w:tcW w:w="1646" w:type="pct"/>
          </w:tcPr>
          <w:p w:rsidR="007F0114" w:rsidRPr="007F0114" w:rsidRDefault="007F0114" w:rsidP="00452FFA">
            <w:pPr>
              <w:spacing w:after="0" w:line="240" w:lineRule="auto"/>
              <w:ind w:left="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Награждены:</w:t>
            </w:r>
          </w:p>
        </w:tc>
        <w:tc>
          <w:tcPr>
            <w:tcW w:w="551"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0"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5"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 w:type="pct"/>
          </w:tcPr>
          <w:p w:rsidR="007F0114" w:rsidRPr="007F0114" w:rsidRDefault="007F0114" w:rsidP="00452F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F0114" w:rsidRPr="00452FFA" w:rsidTr="007F0114">
        <w:trPr>
          <w:cantSplit/>
          <w:trHeight w:val="172"/>
          <w:jc w:val="center"/>
        </w:trPr>
        <w:tc>
          <w:tcPr>
            <w:tcW w:w="1646" w:type="pct"/>
          </w:tcPr>
          <w:p w:rsidR="007F0114" w:rsidRPr="007F0114" w:rsidRDefault="007F0114" w:rsidP="00452FFA">
            <w:pPr>
              <w:widowControl w:val="0"/>
              <w:numPr>
                <w:ilvl w:val="0"/>
                <w:numId w:val="7"/>
              </w:numPr>
              <w:tabs>
                <w:tab w:val="num" w:pos="394"/>
              </w:tabs>
              <w:autoSpaceDE w:val="0"/>
              <w:autoSpaceDN w:val="0"/>
              <w:adjustRightInd w:val="0"/>
              <w:spacing w:after="0" w:line="240" w:lineRule="auto"/>
              <w:ind w:firstLine="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 xml:space="preserve"> золотой медалью «За особые успехи в учении»</w:t>
            </w:r>
          </w:p>
        </w:tc>
        <w:tc>
          <w:tcPr>
            <w:tcW w:w="551"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1(25%)</w:t>
            </w:r>
          </w:p>
        </w:tc>
        <w:tc>
          <w:tcPr>
            <w:tcW w:w="605"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1(14%)</w:t>
            </w:r>
          </w:p>
        </w:tc>
        <w:tc>
          <w:tcPr>
            <w:tcW w:w="605"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493" w:type="pct"/>
          </w:tcPr>
          <w:p w:rsidR="007F0114" w:rsidRPr="007F0114" w:rsidRDefault="00CA2EA5"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F0114" w:rsidRPr="00452FFA" w:rsidTr="007F0114">
        <w:trPr>
          <w:cantSplit/>
          <w:jc w:val="center"/>
        </w:trPr>
        <w:tc>
          <w:tcPr>
            <w:tcW w:w="1646" w:type="pct"/>
          </w:tcPr>
          <w:p w:rsidR="007F0114" w:rsidRPr="007F0114" w:rsidRDefault="007F0114" w:rsidP="00452FFA">
            <w:pPr>
              <w:widowControl w:val="0"/>
              <w:numPr>
                <w:ilvl w:val="0"/>
                <w:numId w:val="7"/>
              </w:numPr>
              <w:tabs>
                <w:tab w:val="num" w:pos="394"/>
              </w:tabs>
              <w:autoSpaceDE w:val="0"/>
              <w:autoSpaceDN w:val="0"/>
              <w:adjustRightInd w:val="0"/>
              <w:spacing w:after="0" w:line="240" w:lineRule="auto"/>
              <w:ind w:firstLine="106"/>
              <w:jc w:val="both"/>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серебряной медалью «За особые успехи в учении»</w:t>
            </w:r>
          </w:p>
        </w:tc>
        <w:tc>
          <w:tcPr>
            <w:tcW w:w="551"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550"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5"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5" w:type="pct"/>
          </w:tcPr>
          <w:p w:rsidR="007F0114" w:rsidRPr="007F0114" w:rsidRDefault="007F0114"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0114">
              <w:rPr>
                <w:rFonts w:ascii="Times New Roman" w:eastAsia="Times New Roman" w:hAnsi="Times New Roman" w:cs="Times New Roman"/>
                <w:sz w:val="20"/>
                <w:szCs w:val="20"/>
                <w:lang w:eastAsia="ru-RU"/>
              </w:rPr>
              <w:t>-</w:t>
            </w:r>
          </w:p>
        </w:tc>
        <w:tc>
          <w:tcPr>
            <w:tcW w:w="493" w:type="pct"/>
          </w:tcPr>
          <w:p w:rsidR="007F0114" w:rsidRPr="007F0114" w:rsidRDefault="00CA2EA5" w:rsidP="00452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452FFA" w:rsidRPr="00452FFA" w:rsidRDefault="00452FFA" w:rsidP="00452FFA">
      <w:pPr>
        <w:spacing w:after="0" w:line="240" w:lineRule="auto"/>
        <w:ind w:firstLine="709"/>
        <w:jc w:val="both"/>
        <w:rPr>
          <w:rFonts w:ascii="Times New Roman" w:eastAsia="Times New Roman" w:hAnsi="Times New Roman" w:cs="Times New Roman"/>
          <w:sz w:val="28"/>
          <w:szCs w:val="28"/>
          <w:lang w:eastAsia="ru-RU"/>
        </w:rPr>
      </w:pPr>
      <w:r w:rsidRPr="00452FFA">
        <w:rPr>
          <w:rFonts w:ascii="Times New Roman" w:eastAsia="Times New Roman" w:hAnsi="Times New Roman" w:cs="Times New Roman"/>
          <w:sz w:val="24"/>
          <w:szCs w:val="24"/>
          <w:lang w:eastAsia="ru-RU"/>
        </w:rPr>
        <w:tab/>
        <w:t xml:space="preserve">Приведенные данные свидетельствуют о том, что уровень качества образования стабилен. </w:t>
      </w:r>
      <w:r w:rsidRPr="00452FFA">
        <w:rPr>
          <w:rFonts w:ascii="Times New Roman" w:hAnsi="Times New Roman" w:cs="Times New Roman"/>
          <w:b/>
          <w:bCs/>
          <w:sz w:val="24"/>
          <w:szCs w:val="24"/>
        </w:rPr>
        <w:t xml:space="preserve">Модель образовательного процесса школы </w:t>
      </w:r>
      <w:r w:rsidRPr="00452FFA">
        <w:rPr>
          <w:rFonts w:ascii="Times New Roman" w:hAnsi="Times New Roman" w:cs="Times New Roman"/>
          <w:sz w:val="24"/>
          <w:szCs w:val="24"/>
        </w:rPr>
        <w:t>позволяет на концептуальном и методическом уровне обеспечить преемственность между уровнями образования</w:t>
      </w:r>
      <w:r w:rsidRPr="00452FFA">
        <w:rPr>
          <w:rFonts w:ascii="Times New Roman" w:hAnsi="Times New Roman" w:cs="Times New Roman"/>
          <w:sz w:val="28"/>
          <w:szCs w:val="28"/>
        </w:rPr>
        <w:t xml:space="preserve">. </w:t>
      </w:r>
      <w:r w:rsidRPr="00452FFA">
        <w:rPr>
          <w:rFonts w:ascii="Times New Roman" w:eastAsia="Times New Roman" w:hAnsi="Times New Roman" w:cs="Times New Roman"/>
          <w:sz w:val="24"/>
          <w:szCs w:val="24"/>
          <w:lang w:eastAsia="ru-RU"/>
        </w:rPr>
        <w:t>Обеспечение  стабильности оказания качественных образовательных услуг  является  основной   задачей  школы. Это  результат систематической работы всего коллектива школы (учителей, родителей, школьников), эффективности методической работы (вооружения педагогов современными диагностическими методиками, изучение и внедрение инноваций, мотивированность учителей на повышение профессионального мастерства),  внедрения гуманистических принципов в процесс образования.</w:t>
      </w:r>
      <w:r w:rsidRPr="00452FFA">
        <w:rPr>
          <w:rFonts w:ascii="Times New Roman" w:eastAsia="Times New Roman" w:hAnsi="Times New Roman" w:cs="Times New Roman"/>
          <w:sz w:val="24"/>
          <w:szCs w:val="24"/>
          <w:lang w:eastAsia="ru-RU"/>
        </w:rPr>
        <w:tab/>
      </w:r>
      <w:r w:rsidRPr="00452FFA">
        <w:rPr>
          <w:rFonts w:ascii="Times New Roman" w:eastAsia="Times New Roman" w:hAnsi="Times New Roman" w:cs="Times New Roman"/>
          <w:sz w:val="24"/>
          <w:szCs w:val="24"/>
          <w:lang w:eastAsia="ru-RU"/>
        </w:rPr>
        <w:br/>
        <w:t xml:space="preserve"> </w:t>
      </w:r>
      <w:r w:rsidRPr="00452FFA">
        <w:rPr>
          <w:rFonts w:ascii="Times New Roman" w:eastAsia="Times New Roman" w:hAnsi="Times New Roman" w:cs="Times New Roman"/>
          <w:sz w:val="24"/>
          <w:szCs w:val="24"/>
          <w:lang w:eastAsia="ru-RU"/>
        </w:rPr>
        <w:tab/>
        <w:t>В условиях реализации основных направлений «Доброжелательной школы» , педагогический коллектив особое внимание    обращает на управляемые факторы, которые можно педагогически регулировать в целях повышения эффективности взаимодействия педагогов, родителей и детей:</w:t>
      </w:r>
    </w:p>
    <w:p w:rsidR="00452FFA" w:rsidRPr="00452FFA" w:rsidRDefault="00452FFA" w:rsidP="00452FFA">
      <w:pPr>
        <w:spacing w:after="0" w:line="240" w:lineRule="auto"/>
        <w:ind w:firstLine="709"/>
        <w:jc w:val="both"/>
        <w:rPr>
          <w:rFonts w:ascii="Times New Roman" w:eastAsia="Times New Roman" w:hAnsi="Times New Roman" w:cs="Times New Roman"/>
          <w:sz w:val="28"/>
          <w:szCs w:val="28"/>
          <w:lang w:eastAsia="ru-RU"/>
        </w:rPr>
      </w:pPr>
      <w:r w:rsidRPr="00452FFA">
        <w:rPr>
          <w:rFonts w:ascii="Times New Roman" w:eastAsia="Times New Roman" w:hAnsi="Times New Roman" w:cs="Times New Roman"/>
          <w:noProof/>
          <w:sz w:val="28"/>
          <w:szCs w:val="28"/>
          <w:lang w:eastAsia="ru-RU"/>
        </w:rPr>
        <w:drawing>
          <wp:inline distT="0" distB="0" distL="0" distR="0" wp14:anchorId="6A6292B4" wp14:editId="62A2F593">
            <wp:extent cx="6410325" cy="3657600"/>
            <wp:effectExtent l="0" t="57150" r="0" b="571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52FFA" w:rsidRPr="00452FFA" w:rsidRDefault="00452FFA" w:rsidP="00452FFA">
      <w:pPr>
        <w:spacing w:after="0" w:line="240" w:lineRule="auto"/>
        <w:ind w:firstLine="709"/>
        <w:jc w:val="both"/>
        <w:rPr>
          <w:rFonts w:ascii="Times New Roman" w:eastAsia="Times New Roman" w:hAnsi="Times New Roman" w:cs="Times New Roman"/>
          <w:sz w:val="28"/>
          <w:szCs w:val="28"/>
          <w:lang w:eastAsia="ru-RU"/>
        </w:rPr>
      </w:pPr>
      <w:r w:rsidRPr="00452FFA">
        <w:rPr>
          <w:rFonts w:ascii="Times New Roman" w:eastAsia="Times New Roman" w:hAnsi="Times New Roman" w:cs="Times New Roman"/>
          <w:sz w:val="28"/>
          <w:szCs w:val="28"/>
          <w:lang w:eastAsia="ru-RU"/>
        </w:rPr>
        <w:br/>
      </w:r>
    </w:p>
    <w:p w:rsidR="00452FFA" w:rsidRPr="00452FFA" w:rsidRDefault="00452FFA" w:rsidP="00452FFA">
      <w:pPr>
        <w:spacing w:after="0"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Для </w:t>
      </w:r>
      <w:r w:rsidR="00A03944">
        <w:rPr>
          <w:rFonts w:ascii="Times New Roman" w:eastAsia="Times New Roman" w:hAnsi="Times New Roman" w:cs="Times New Roman"/>
          <w:sz w:val="24"/>
          <w:szCs w:val="24"/>
          <w:lang w:eastAsia="ru-RU"/>
        </w:rPr>
        <w:t>МБОУ «СОШ с.Волотово»</w:t>
      </w:r>
      <w:r w:rsidRPr="00452FFA">
        <w:rPr>
          <w:rFonts w:ascii="Times New Roman" w:eastAsia="Times New Roman" w:hAnsi="Times New Roman" w:cs="Times New Roman"/>
          <w:sz w:val="24"/>
          <w:szCs w:val="24"/>
          <w:lang w:eastAsia="ru-RU"/>
        </w:rPr>
        <w:t xml:space="preserve"> ,</w:t>
      </w:r>
      <w:r w:rsidR="00A03944">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t xml:space="preserve">на протяжении ряда лет, характерной особенностью является воспитательная система, основанная на духовно-нравственных, духовно-патриотических, гражданских принципах.  Педагогический коллектив, совместно с учениками и их родителями в процессе развития государства «Доброград», идут </w:t>
      </w:r>
      <w:r w:rsidRPr="00452FFA">
        <w:rPr>
          <w:rFonts w:ascii="Times New Roman" w:eastAsia="Times New Roman" w:hAnsi="Times New Roman" w:cs="Times New Roman"/>
          <w:b/>
          <w:sz w:val="24"/>
          <w:szCs w:val="24"/>
          <w:lang w:eastAsia="ru-RU"/>
        </w:rPr>
        <w:t>до</w:t>
      </w:r>
      <w:r w:rsidRPr="00452FFA">
        <w:rPr>
          <w:rFonts w:ascii="Times New Roman" w:eastAsia="Times New Roman" w:hAnsi="Times New Roman" w:cs="Times New Roman"/>
          <w:sz w:val="24"/>
          <w:szCs w:val="24"/>
          <w:lang w:eastAsia="ru-RU"/>
        </w:rPr>
        <w:t xml:space="preserve">рогой </w:t>
      </w:r>
      <w:r w:rsidRPr="00452FFA">
        <w:rPr>
          <w:rFonts w:ascii="Times New Roman" w:eastAsia="Times New Roman" w:hAnsi="Times New Roman" w:cs="Times New Roman"/>
          <w:b/>
          <w:sz w:val="24"/>
          <w:szCs w:val="24"/>
          <w:lang w:eastAsia="ru-RU"/>
        </w:rPr>
        <w:t>б</w:t>
      </w:r>
      <w:r w:rsidRPr="00452FFA">
        <w:rPr>
          <w:rFonts w:ascii="Times New Roman" w:eastAsia="Times New Roman" w:hAnsi="Times New Roman" w:cs="Times New Roman"/>
          <w:sz w:val="24"/>
          <w:szCs w:val="24"/>
          <w:lang w:eastAsia="ru-RU"/>
        </w:rPr>
        <w:t xml:space="preserve">езопасных </w:t>
      </w:r>
      <w:r w:rsidRPr="00452FFA">
        <w:rPr>
          <w:rFonts w:ascii="Times New Roman" w:eastAsia="Times New Roman" w:hAnsi="Times New Roman" w:cs="Times New Roman"/>
          <w:b/>
          <w:sz w:val="24"/>
          <w:szCs w:val="24"/>
          <w:lang w:eastAsia="ru-RU"/>
        </w:rPr>
        <w:t>р</w:t>
      </w:r>
      <w:r w:rsidRPr="00452FFA">
        <w:rPr>
          <w:rFonts w:ascii="Times New Roman" w:eastAsia="Times New Roman" w:hAnsi="Times New Roman" w:cs="Times New Roman"/>
          <w:sz w:val="24"/>
          <w:szCs w:val="24"/>
          <w:lang w:eastAsia="ru-RU"/>
        </w:rPr>
        <w:t xml:space="preserve">адостных </w:t>
      </w:r>
      <w:r w:rsidRPr="00452FFA">
        <w:rPr>
          <w:rFonts w:ascii="Times New Roman" w:eastAsia="Times New Roman" w:hAnsi="Times New Roman" w:cs="Times New Roman"/>
          <w:b/>
          <w:sz w:val="24"/>
          <w:szCs w:val="24"/>
          <w:lang w:eastAsia="ru-RU"/>
        </w:rPr>
        <w:t>о</w:t>
      </w:r>
      <w:r w:rsidRPr="00452FFA">
        <w:rPr>
          <w:rFonts w:ascii="Times New Roman" w:eastAsia="Times New Roman" w:hAnsi="Times New Roman" w:cs="Times New Roman"/>
          <w:sz w:val="24"/>
          <w:szCs w:val="24"/>
          <w:lang w:eastAsia="ru-RU"/>
        </w:rPr>
        <w:t xml:space="preserve">ткрытий в </w:t>
      </w:r>
      <w:r w:rsidRPr="00452FFA">
        <w:rPr>
          <w:rFonts w:ascii="Times New Roman" w:eastAsia="Times New Roman" w:hAnsi="Times New Roman" w:cs="Times New Roman"/>
          <w:b/>
          <w:sz w:val="24"/>
          <w:szCs w:val="24"/>
          <w:lang w:eastAsia="ru-RU"/>
        </w:rPr>
        <w:t>Г</w:t>
      </w:r>
      <w:r w:rsidRPr="00452FFA">
        <w:rPr>
          <w:rFonts w:ascii="Times New Roman" w:eastAsia="Times New Roman" w:hAnsi="Times New Roman" w:cs="Times New Roman"/>
          <w:sz w:val="24"/>
          <w:szCs w:val="24"/>
          <w:lang w:eastAsia="ru-RU"/>
        </w:rPr>
        <w:t xml:space="preserve">алактику </w:t>
      </w:r>
      <w:r w:rsidRPr="00452FFA">
        <w:rPr>
          <w:rFonts w:ascii="Times New Roman" w:eastAsia="Times New Roman" w:hAnsi="Times New Roman" w:cs="Times New Roman"/>
          <w:b/>
          <w:sz w:val="24"/>
          <w:szCs w:val="24"/>
          <w:lang w:eastAsia="ru-RU"/>
        </w:rPr>
        <w:t>Р</w:t>
      </w:r>
      <w:r w:rsidRPr="00452FFA">
        <w:rPr>
          <w:rFonts w:ascii="Times New Roman" w:eastAsia="Times New Roman" w:hAnsi="Times New Roman" w:cs="Times New Roman"/>
          <w:sz w:val="24"/>
          <w:szCs w:val="24"/>
          <w:lang w:eastAsia="ru-RU"/>
        </w:rPr>
        <w:t xml:space="preserve">азума, </w:t>
      </w:r>
      <w:r w:rsidRPr="00452FFA">
        <w:rPr>
          <w:rFonts w:ascii="Times New Roman" w:eastAsia="Times New Roman" w:hAnsi="Times New Roman" w:cs="Times New Roman"/>
          <w:b/>
          <w:sz w:val="24"/>
          <w:szCs w:val="24"/>
          <w:lang w:eastAsia="ru-RU"/>
        </w:rPr>
        <w:t>А</w:t>
      </w:r>
      <w:r w:rsidRPr="00452FFA">
        <w:rPr>
          <w:rFonts w:ascii="Times New Roman" w:eastAsia="Times New Roman" w:hAnsi="Times New Roman" w:cs="Times New Roman"/>
          <w:sz w:val="24"/>
          <w:szCs w:val="24"/>
          <w:lang w:eastAsia="ru-RU"/>
        </w:rPr>
        <w:t xml:space="preserve">ктивности, </w:t>
      </w:r>
      <w:r w:rsidRPr="00452FFA">
        <w:rPr>
          <w:rFonts w:ascii="Times New Roman" w:eastAsia="Times New Roman" w:hAnsi="Times New Roman" w:cs="Times New Roman"/>
          <w:b/>
          <w:sz w:val="24"/>
          <w:szCs w:val="24"/>
          <w:lang w:eastAsia="ru-RU"/>
        </w:rPr>
        <w:t>Д</w:t>
      </w:r>
      <w:r w:rsidRPr="00452FFA">
        <w:rPr>
          <w:rFonts w:ascii="Times New Roman" w:eastAsia="Times New Roman" w:hAnsi="Times New Roman" w:cs="Times New Roman"/>
          <w:sz w:val="24"/>
          <w:szCs w:val="24"/>
          <w:lang w:eastAsia="ru-RU"/>
        </w:rPr>
        <w:t xml:space="preserve">обра.  В Галактике, каждый может открыть свои способности, таланты, обрести друзей, подготовиться к успешному полету во взрослой жизни. </w:t>
      </w:r>
    </w:p>
    <w:p w:rsidR="00452FFA" w:rsidRPr="00452FFA" w:rsidRDefault="00452FFA" w:rsidP="00452FFA">
      <w:pPr>
        <w:spacing w:after="0" w:line="240" w:lineRule="auto"/>
        <w:ind w:firstLine="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i/>
          <w:sz w:val="24"/>
          <w:szCs w:val="24"/>
          <w:lang w:eastAsia="ru-RU"/>
        </w:rPr>
        <w:t>Модель доброжелательной школы, формируется в условиях Школы РОСТА -</w:t>
      </w:r>
      <w:r w:rsidRPr="00452FFA">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b/>
          <w:i/>
          <w:sz w:val="24"/>
          <w:szCs w:val="24"/>
          <w:lang w:eastAsia="ru-RU"/>
        </w:rPr>
        <w:t xml:space="preserve">Школы развития, образования, социализации, творчества, активности </w:t>
      </w:r>
      <w:r w:rsidRPr="00452FFA">
        <w:rPr>
          <w:rFonts w:ascii="Times New Roman" w:eastAsia="Times New Roman" w:hAnsi="Times New Roman" w:cs="Times New Roman"/>
          <w:i/>
          <w:sz w:val="24"/>
          <w:szCs w:val="24"/>
          <w:lang w:eastAsia="ru-RU"/>
        </w:rPr>
        <w:t xml:space="preserve">. Это значит, </w:t>
      </w:r>
      <w:r w:rsidRPr="00452FFA">
        <w:rPr>
          <w:rFonts w:ascii="Times New Roman" w:eastAsia="Times New Roman" w:hAnsi="Times New Roman" w:cs="Times New Roman"/>
          <w:b/>
          <w:sz w:val="24"/>
          <w:szCs w:val="24"/>
          <w:lang w:eastAsia="ru-RU"/>
        </w:rPr>
        <w:t xml:space="preserve"> </w:t>
      </w:r>
      <w:r w:rsidRPr="00452FFA">
        <w:rPr>
          <w:rFonts w:ascii="Times New Roman" w:eastAsia="Times New Roman" w:hAnsi="Times New Roman" w:cs="Times New Roman"/>
          <w:sz w:val="24"/>
          <w:szCs w:val="24"/>
          <w:lang w:eastAsia="ru-RU"/>
        </w:rPr>
        <w:t xml:space="preserve"> что   развитие образовательно-воспитательной среды в нашей школе строится на основе партнерского </w:t>
      </w:r>
      <w:r w:rsidRPr="00452FFA">
        <w:rPr>
          <w:rFonts w:ascii="Times New Roman" w:eastAsia="Times New Roman" w:hAnsi="Times New Roman" w:cs="Times New Roman"/>
          <w:i/>
          <w:sz w:val="24"/>
          <w:szCs w:val="24"/>
          <w:lang w:eastAsia="ru-RU"/>
        </w:rPr>
        <w:t xml:space="preserve"> </w:t>
      </w:r>
      <w:r w:rsidRPr="00452FFA">
        <w:rPr>
          <w:rFonts w:ascii="Times New Roman" w:eastAsia="Times New Roman" w:hAnsi="Times New Roman" w:cs="Times New Roman"/>
          <w:sz w:val="24"/>
          <w:szCs w:val="24"/>
          <w:lang w:eastAsia="ru-RU"/>
        </w:rPr>
        <w:t>взаимодействия с местным сообществом, путем вовлечения участников образовательных отношений  в созидательную деятельность. Таким образом, участники образовательных отношений, стремятся решать главную задачу школы- образование и воспитание детей и подростков -настоящих граждан своей страны, заинтересованных и активно участвующих в социальных процессах, направленных на улучшение качества жизни там, гд</w:t>
      </w:r>
      <w:r w:rsidR="00A03944">
        <w:rPr>
          <w:rFonts w:ascii="Times New Roman" w:eastAsia="Times New Roman" w:hAnsi="Times New Roman" w:cs="Times New Roman"/>
          <w:sz w:val="24"/>
          <w:szCs w:val="24"/>
          <w:lang w:eastAsia="ru-RU"/>
        </w:rPr>
        <w:t xml:space="preserve">е они живут, учатся, работают. </w:t>
      </w:r>
      <w:r w:rsidRPr="00452FFA">
        <w:rPr>
          <w:rFonts w:ascii="Times New Roman" w:eastAsia="Times New Roman" w:hAnsi="Times New Roman" w:cs="Times New Roman"/>
          <w:sz w:val="24"/>
          <w:szCs w:val="24"/>
          <w:lang w:eastAsia="ru-RU"/>
        </w:rPr>
        <w:br/>
      </w:r>
      <w:r w:rsidRPr="00452FFA">
        <w:rPr>
          <w:rFonts w:ascii="Times New Roman" w:eastAsia="Times New Roman" w:hAnsi="Times New Roman" w:cs="Times New Roman"/>
          <w:b/>
          <w:sz w:val="28"/>
          <w:szCs w:val="28"/>
          <w:lang w:eastAsia="ru-RU"/>
        </w:rPr>
        <w:t>Модель доброжелательной школы нам видится в следующем образе</w:t>
      </w:r>
      <w:r w:rsidRPr="00452FFA">
        <w:rPr>
          <w:rFonts w:ascii="Times New Roman" w:eastAsia="Times New Roman" w:hAnsi="Times New Roman" w:cs="Times New Roman"/>
          <w:sz w:val="28"/>
          <w:szCs w:val="28"/>
          <w:lang w:eastAsia="ru-RU"/>
        </w:rPr>
        <w:t>:</w:t>
      </w:r>
      <w:r w:rsidRPr="00452FFA">
        <w:rPr>
          <w:rFonts w:ascii="Times New Roman" w:eastAsia="Times New Roman" w:hAnsi="Times New Roman" w:cs="Times New Roman"/>
          <w:noProof/>
          <w:sz w:val="28"/>
          <w:szCs w:val="28"/>
          <w:lang w:eastAsia="ru-RU"/>
        </w:rPr>
        <w:drawing>
          <wp:inline distT="0" distB="0" distL="0" distR="0" wp14:anchorId="20B3EE9B" wp14:editId="31D580DC">
            <wp:extent cx="6829425" cy="3686175"/>
            <wp:effectExtent l="0" t="57150" r="0" b="47625"/>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Pr="00452FFA">
        <w:rPr>
          <w:rFonts w:ascii="Times New Roman" w:eastAsia="Times New Roman" w:hAnsi="Times New Roman" w:cs="Times New Roman"/>
          <w:sz w:val="24"/>
          <w:szCs w:val="24"/>
          <w:lang w:eastAsia="ru-RU"/>
        </w:rPr>
        <w:t xml:space="preserve"> </w:t>
      </w:r>
      <w:r w:rsidRPr="00452FFA">
        <w:rPr>
          <w:rFonts w:ascii="Times New Roman" w:eastAsia="Times New Roman" w:hAnsi="Times New Roman" w:cs="Times New Roman"/>
          <w:sz w:val="24"/>
          <w:szCs w:val="24"/>
          <w:lang w:eastAsia="ru-RU"/>
        </w:rPr>
        <w:br/>
        <w:t xml:space="preserve"> </w:t>
      </w:r>
      <w:r w:rsidRPr="00452FFA">
        <w:rPr>
          <w:rFonts w:ascii="Times New Roman" w:eastAsia="Times New Roman" w:hAnsi="Times New Roman" w:cs="Times New Roman"/>
          <w:sz w:val="24"/>
          <w:szCs w:val="24"/>
          <w:lang w:eastAsia="ru-RU"/>
        </w:rPr>
        <w:tab/>
        <w:t>С 1.09.2020 году МБОУ « СОШ с.Волотово» начала работу в штатном  режиме «Школа полного дня». С учетом профилактических мероприятий, соблюдения дистации, была отмене</w:t>
      </w:r>
      <w:r w:rsidR="00A03944">
        <w:rPr>
          <w:rFonts w:ascii="Times New Roman" w:eastAsia="Times New Roman" w:hAnsi="Times New Roman" w:cs="Times New Roman"/>
          <w:sz w:val="24"/>
          <w:szCs w:val="24"/>
          <w:lang w:eastAsia="ru-RU"/>
        </w:rPr>
        <w:t>на кабинетная система в школе (</w:t>
      </w:r>
      <w:r w:rsidRPr="00452FFA">
        <w:rPr>
          <w:rFonts w:ascii="Times New Roman" w:eastAsia="Times New Roman" w:hAnsi="Times New Roman" w:cs="Times New Roman"/>
          <w:sz w:val="24"/>
          <w:szCs w:val="24"/>
          <w:lang w:eastAsia="ru-RU"/>
        </w:rPr>
        <w:t>за исключением кабинетов физики, химии, информатики). Разработка и внедрение нелинейного расписания в школе позволило организовать работу в режиме полного дня , избежать перегрузок учащихся, максимально организовать образовательную деятельность в очном формате.   Впервые апробировав модель нелинейного расписания, администрация школы планирует продолжить работу по его совершенствованию и  поиску новых форм организации образовательно-воспитательной деятельности.</w:t>
      </w:r>
      <w:r w:rsidRPr="00452FFA">
        <w:rPr>
          <w:rFonts w:ascii="Times New Roman" w:eastAsia="Times New Roman" w:hAnsi="Times New Roman" w:cs="Times New Roman"/>
          <w:b/>
          <w:sz w:val="28"/>
          <w:szCs w:val="28"/>
          <w:lang w:eastAsia="ru-RU"/>
        </w:rPr>
        <w:t xml:space="preserve"> </w:t>
      </w:r>
      <w:r w:rsidR="00A03944">
        <w:rPr>
          <w:rFonts w:ascii="Times New Roman" w:eastAsia="Times New Roman" w:hAnsi="Times New Roman" w:cs="Times New Roman"/>
          <w:sz w:val="24"/>
          <w:szCs w:val="24"/>
          <w:lang w:eastAsia="ru-RU"/>
        </w:rPr>
        <w:t>Для оценки деятельности МБОУ «</w:t>
      </w:r>
      <w:r w:rsidRPr="00452FFA">
        <w:rPr>
          <w:rFonts w:ascii="Times New Roman" w:eastAsia="Times New Roman" w:hAnsi="Times New Roman" w:cs="Times New Roman"/>
          <w:sz w:val="24"/>
          <w:szCs w:val="24"/>
          <w:lang w:eastAsia="ru-RU"/>
        </w:rPr>
        <w:t xml:space="preserve">СОШ с.Волотово» по реализации региональной стратегии развития образования «Доброжелательная школа», осуществляется мониторинг (образовательной инфраструктуры , содержание деятельности и результативность) в соответствии с критериями и показателями, обозначенными в  Стратегии. </w:t>
      </w:r>
    </w:p>
    <w:p w:rsidR="00452FFA" w:rsidRPr="00452FFA" w:rsidRDefault="00452FFA" w:rsidP="00452FFA">
      <w:pPr>
        <w:shd w:val="clear" w:color="auto" w:fill="FFFFFF"/>
        <w:spacing w:line="240" w:lineRule="auto"/>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b/>
          <w:sz w:val="24"/>
          <w:szCs w:val="24"/>
          <w:lang w:eastAsia="ru-RU"/>
        </w:rPr>
        <w:t xml:space="preserve">Основные направления ближайшего развития общеобразовательного учреждения  </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реализация региональной Стратегии «Доброжелательная школа» </w:t>
      </w:r>
      <w:r w:rsidR="00A03944">
        <w:rPr>
          <w:rFonts w:ascii="Times New Roman" w:eastAsia="Times New Roman" w:hAnsi="Times New Roman" w:cs="Times New Roman"/>
          <w:sz w:val="24"/>
          <w:szCs w:val="24"/>
          <w:lang w:eastAsia="ru-RU"/>
        </w:rPr>
        <w:t>с</w:t>
      </w:r>
      <w:r w:rsidRPr="00452FFA">
        <w:rPr>
          <w:rFonts w:ascii="Times New Roman" w:eastAsia="Times New Roman" w:hAnsi="Times New Roman" w:cs="Times New Roman"/>
          <w:sz w:val="24"/>
          <w:szCs w:val="24"/>
          <w:lang w:eastAsia="ru-RU"/>
        </w:rPr>
        <w:t xml:space="preserve"> учетом особенностей школы</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реализация основных направлений Программы развития «Школы территории развития, образования, социализации, творчества, активности (Школы-территории РОСТА)»</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обновление школьной образовательной системы, модернизация среды, необходимой для оптимального личностного роста на всех уровнях образования, взаимодействия всех участников образовательных отношений и успешного социального развития обучающихся в условиях «Школы полного дня»</w:t>
      </w:r>
      <w:r w:rsidR="00A03944">
        <w:rPr>
          <w:rFonts w:ascii="Times New Roman" w:eastAsia="Times New Roman" w:hAnsi="Times New Roman" w:cs="Times New Roman"/>
          <w:sz w:val="24"/>
          <w:szCs w:val="24"/>
          <w:lang w:eastAsia="ru-RU"/>
        </w:rPr>
        <w:t>, Центра «Точка роста»</w:t>
      </w:r>
    </w:p>
    <w:p w:rsidR="00452FFA" w:rsidRPr="00452FFA" w:rsidRDefault="00A03944"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поэтапный переход  на новые </w:t>
      </w:r>
      <w:r w:rsidR="00452FFA" w:rsidRPr="00452FFA">
        <w:rPr>
          <w:rFonts w:ascii="Times New Roman" w:eastAsia="Times New Roman" w:hAnsi="Times New Roman" w:cs="Times New Roman"/>
          <w:sz w:val="24"/>
          <w:szCs w:val="24"/>
          <w:lang w:eastAsia="ru-RU"/>
        </w:rPr>
        <w:t xml:space="preserve">   федеральны</w:t>
      </w:r>
      <w:r>
        <w:rPr>
          <w:rFonts w:ascii="Times New Roman" w:eastAsia="Times New Roman" w:hAnsi="Times New Roman" w:cs="Times New Roman"/>
          <w:sz w:val="24"/>
          <w:szCs w:val="24"/>
          <w:lang w:eastAsia="ru-RU"/>
        </w:rPr>
        <w:t>е</w:t>
      </w:r>
      <w:r w:rsidR="00452FFA" w:rsidRPr="00452FFA">
        <w:rPr>
          <w:rFonts w:ascii="Times New Roman" w:eastAsia="Times New Roman" w:hAnsi="Times New Roman" w:cs="Times New Roman"/>
          <w:sz w:val="24"/>
          <w:szCs w:val="24"/>
          <w:lang w:eastAsia="ru-RU"/>
        </w:rPr>
        <w:t xml:space="preserve"> государственны</w:t>
      </w:r>
      <w:r>
        <w:rPr>
          <w:rFonts w:ascii="Times New Roman" w:eastAsia="Times New Roman" w:hAnsi="Times New Roman" w:cs="Times New Roman"/>
          <w:sz w:val="24"/>
          <w:szCs w:val="24"/>
          <w:lang w:eastAsia="ru-RU"/>
        </w:rPr>
        <w:t>е</w:t>
      </w:r>
      <w:r w:rsidR="00452FFA" w:rsidRPr="00452FFA">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е</w:t>
      </w:r>
      <w:r w:rsidR="00452FFA" w:rsidRPr="00452FFA">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ы</w:t>
      </w:r>
      <w:r w:rsidR="00452FFA" w:rsidRPr="00452FFA">
        <w:rPr>
          <w:rFonts w:ascii="Times New Roman" w:eastAsia="Times New Roman" w:hAnsi="Times New Roman" w:cs="Times New Roman"/>
          <w:sz w:val="24"/>
          <w:szCs w:val="24"/>
          <w:lang w:eastAsia="ru-RU"/>
        </w:rPr>
        <w:t xml:space="preserve">  НОО, ООО  СОО </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совершенствование единой информационно-образовательной ( в т.ч цифровой) среды школы</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продолжение информатизации школы, оснащение программно-методическим комплексом по всем предметам в соответствии с ФГОС</w:t>
      </w:r>
      <w:r w:rsidRPr="00452FFA">
        <w:rPr>
          <w:rFonts w:ascii="Times New Roman" w:eastAsia="Times New Roman" w:hAnsi="Times New Roman" w:cs="Times New Roman"/>
          <w:sz w:val="24"/>
          <w:szCs w:val="24"/>
          <w:lang w:eastAsia="ru-RU"/>
        </w:rPr>
        <w:tab/>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совершенствование форм взаимодействия школы и семьи ( в т.ч в дистанционном формате)</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 xml:space="preserve">использование   системно - деятельностного  подхода в обучении и воспитании </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452FFA">
        <w:rPr>
          <w:rFonts w:ascii="Times New Roman" w:eastAsia="Times New Roman" w:hAnsi="Times New Roman" w:cs="Times New Roman"/>
          <w:sz w:val="24"/>
          <w:szCs w:val="24"/>
          <w:lang w:eastAsia="ru-RU"/>
        </w:rPr>
        <w:t>реализация Портфеля проектов школы</w:t>
      </w:r>
    </w:p>
    <w:p w:rsidR="00452FFA" w:rsidRPr="00452FFA" w:rsidRDefault="00452FFA" w:rsidP="00452FFA">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u w:val="single"/>
          <w:lang w:eastAsia="ru-RU"/>
        </w:rPr>
      </w:pPr>
      <w:r w:rsidRPr="00452FFA">
        <w:rPr>
          <w:rFonts w:ascii="Times New Roman" w:eastAsia="Times New Roman" w:hAnsi="Times New Roman" w:cs="Times New Roman"/>
          <w:sz w:val="24"/>
          <w:szCs w:val="24"/>
          <w:lang w:eastAsia="ru-RU"/>
        </w:rPr>
        <w:t>создание условий для развития ребенка с учетом социального заказа и потребностей родителей и учащихся</w:t>
      </w:r>
    </w:p>
    <w:p w:rsidR="00465A6D" w:rsidRPr="00465A6D" w:rsidRDefault="00452FFA" w:rsidP="00465A6D">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u w:val="single"/>
          <w:lang w:eastAsia="ru-RU"/>
        </w:rPr>
      </w:pPr>
      <w:r w:rsidRPr="00452FFA">
        <w:rPr>
          <w:rFonts w:ascii="Times New Roman" w:hAnsi="Times New Roman" w:cs="Times New Roman"/>
          <w:sz w:val="24"/>
          <w:szCs w:val="24"/>
        </w:rPr>
        <w:t>создание устойчивой здоровьесберегающей образовательной среды, в</w:t>
      </w:r>
      <w:r w:rsidR="00A03944">
        <w:rPr>
          <w:rFonts w:ascii="Times New Roman" w:hAnsi="Times New Roman" w:cs="Times New Roman"/>
          <w:sz w:val="24"/>
          <w:szCs w:val="24"/>
        </w:rPr>
        <w:t xml:space="preserve"> </w:t>
      </w:r>
      <w:r w:rsidRPr="00452FFA">
        <w:rPr>
          <w:rFonts w:ascii="Times New Roman" w:hAnsi="Times New Roman" w:cs="Times New Roman"/>
          <w:sz w:val="24"/>
          <w:szCs w:val="24"/>
        </w:rPr>
        <w:t>т.ч для детей с ОВЗ, детей-инвалидов</w:t>
      </w:r>
      <w:r w:rsidRPr="00452FFA">
        <w:rPr>
          <w:rFonts w:ascii="Times New Roman" w:eastAsia="Times New Roman" w:hAnsi="Times New Roman" w:cs="Times New Roman"/>
          <w:b/>
          <w:sz w:val="28"/>
          <w:szCs w:val="28"/>
        </w:rPr>
        <w:t xml:space="preserve">. </w:t>
      </w:r>
      <w:r w:rsidRPr="00452FFA">
        <w:rPr>
          <w:rFonts w:ascii="Times New Roman" w:eastAsia="Times New Roman" w:hAnsi="Times New Roman" w:cs="Times New Roman"/>
          <w:b/>
          <w:sz w:val="28"/>
          <w:szCs w:val="28"/>
        </w:rPr>
        <w:tab/>
      </w:r>
      <w:r w:rsidRPr="00452FFA">
        <w:rPr>
          <w:rFonts w:ascii="Times New Roman" w:eastAsia="Times New Roman" w:hAnsi="Times New Roman" w:cs="Times New Roman"/>
          <w:b/>
          <w:sz w:val="28"/>
          <w:szCs w:val="28"/>
        </w:rPr>
        <w:br/>
      </w:r>
      <w:r w:rsidR="00A03944" w:rsidRPr="00A03944">
        <w:rPr>
          <w:rFonts w:ascii="Times New Roman" w:eastAsia="Times New Roman" w:hAnsi="Times New Roman" w:cs="Times New Roman"/>
          <w:b/>
          <w:color w:val="FF0000"/>
          <w:sz w:val="28"/>
          <w:szCs w:val="28"/>
        </w:rPr>
        <w:t>ОТСЮДА!!!</w:t>
      </w:r>
      <w:r w:rsidRPr="00452FFA">
        <w:rPr>
          <w:rFonts w:ascii="Times New Roman" w:eastAsia="Times New Roman" w:hAnsi="Times New Roman" w:cs="Times New Roman"/>
          <w:b/>
          <w:sz w:val="28"/>
          <w:szCs w:val="28"/>
        </w:rPr>
        <w:br/>
      </w:r>
      <w:r w:rsidR="00465A6D" w:rsidRPr="00465A6D">
        <w:rPr>
          <w:rFonts w:ascii="Times New Roman" w:eastAsia="Times New Roman" w:hAnsi="Times New Roman" w:cs="Times New Roman"/>
          <w:b/>
          <w:sz w:val="28"/>
          <w:szCs w:val="28"/>
          <w:lang w:eastAsia="ru-RU"/>
        </w:rPr>
        <w:t>11. Самообследование групп воспитанников дошкольного возраста</w:t>
      </w:r>
    </w:p>
    <w:p w:rsidR="00465A6D" w:rsidRPr="00465A6D" w:rsidRDefault="00465A6D" w:rsidP="00465A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65A6D">
        <w:rPr>
          <w:rFonts w:ascii="Times New Roman" w:eastAsia="Times New Roman" w:hAnsi="Times New Roman" w:cs="Times New Roman"/>
          <w:sz w:val="24"/>
          <w:szCs w:val="24"/>
          <w:lang w:eastAsia="ru-RU"/>
        </w:rPr>
        <w:t>проведено в соответствии с показателями деятельности дошкольной образовательной организации.</w:t>
      </w:r>
      <w:r w:rsidRPr="00465A6D">
        <w:rPr>
          <w:rFonts w:ascii="Times New Roman" w:eastAsia="Times New Roman" w:hAnsi="Times New Roman" w:cs="Times New Roman"/>
          <w:sz w:val="24"/>
          <w:szCs w:val="24"/>
          <w:lang w:eastAsia="ru-RU"/>
        </w:rPr>
        <w:br/>
        <w:t xml:space="preserve">           В структурном подразделении детский сад «Родничок» муниципального бюджетного общеобразовательного учреждения «Средняя общеобразовательная школа с. Волотово Чернянского района Белгородской области»   в  2021 учебном  году функционировали  две группы детей    дошкольного возраста общей численностью 25человек. Из них:  младше – средняя группа (8  детей),  старшая –  группа -  ( 17 детей).</w:t>
      </w:r>
    </w:p>
    <w:p w:rsidR="00465A6D" w:rsidRPr="00465A6D" w:rsidRDefault="00465A6D" w:rsidP="00465A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Для организации оздоровительной работы имеются медицинский  кабинет, изолятор, музыкальный зал, спортивный зал,  спортивная  площадка. Результаты  мониторинга по физическому развитию показывают, что  воспитанники дошкольных групп имеют высокий13% и средний_80% уровень развития.</w:t>
      </w:r>
      <w:r w:rsidRPr="00465A6D">
        <w:rPr>
          <w:rFonts w:ascii="Times New Roman" w:eastAsia="Times New Roman" w:hAnsi="Times New Roman" w:cs="Times New Roman"/>
          <w:sz w:val="24"/>
          <w:szCs w:val="24"/>
          <w:lang w:eastAsia="ru-RU"/>
        </w:rPr>
        <w:tab/>
        <w:t>В целом, согласно данным медицинских осмотров за год повысился процент здоровых детей, посещающих ОУ. 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нагрузка на занятиях по физической культуре. Результаты мониторинга показывают увеличение  многих показателей заболеваемости детей, уменьшение  индекса здоровья детей, повышение  количества случаев заболевания. При этом отмечено что в 2021 году значительное увеличение средней продолжительности заболеваний, количество случаев заболевания ОРВИ.</w:t>
      </w:r>
    </w:p>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 xml:space="preserve">Результаты анализа заболеваемости детей </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3"/>
        <w:gridCol w:w="1566"/>
      </w:tblGrid>
      <w:tr w:rsidR="00465A6D" w:rsidRPr="00465A6D" w:rsidTr="00465A6D">
        <w:trPr>
          <w:jc w:val="center"/>
        </w:trPr>
        <w:tc>
          <w:tcPr>
            <w:tcW w:w="6523" w:type="dxa"/>
          </w:tcPr>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Показатели</w:t>
            </w:r>
          </w:p>
        </w:tc>
        <w:tc>
          <w:tcPr>
            <w:tcW w:w="1566" w:type="dxa"/>
          </w:tcPr>
          <w:p w:rsidR="00465A6D" w:rsidRPr="00465A6D" w:rsidRDefault="00465A6D" w:rsidP="00465A6D">
            <w:pPr>
              <w:spacing w:after="0" w:line="240" w:lineRule="auto"/>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2021</w:t>
            </w:r>
          </w:p>
        </w:tc>
      </w:tr>
      <w:tr w:rsidR="00465A6D" w:rsidRPr="00465A6D" w:rsidTr="00465A6D">
        <w:trPr>
          <w:jc w:val="center"/>
        </w:trPr>
        <w:tc>
          <w:tcPr>
            <w:tcW w:w="652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Среднесписочный состав</w:t>
            </w:r>
          </w:p>
        </w:tc>
        <w:tc>
          <w:tcPr>
            <w:tcW w:w="1566"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rPr>
          <w:jc w:val="center"/>
        </w:trPr>
        <w:tc>
          <w:tcPr>
            <w:tcW w:w="652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Число пропусков детодней по болезни</w:t>
            </w:r>
          </w:p>
        </w:tc>
        <w:tc>
          <w:tcPr>
            <w:tcW w:w="1566"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478</w:t>
            </w:r>
          </w:p>
        </w:tc>
      </w:tr>
      <w:tr w:rsidR="00465A6D" w:rsidRPr="00465A6D" w:rsidTr="00465A6D">
        <w:trPr>
          <w:jc w:val="center"/>
        </w:trPr>
        <w:tc>
          <w:tcPr>
            <w:tcW w:w="652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Число пропусков на 1 ребёнка</w:t>
            </w:r>
          </w:p>
        </w:tc>
        <w:tc>
          <w:tcPr>
            <w:tcW w:w="1566"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17.7</w:t>
            </w:r>
          </w:p>
        </w:tc>
      </w:tr>
      <w:tr w:rsidR="00465A6D" w:rsidRPr="00465A6D" w:rsidTr="00465A6D">
        <w:trPr>
          <w:jc w:val="center"/>
        </w:trPr>
        <w:tc>
          <w:tcPr>
            <w:tcW w:w="652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Средняя продолжительность 1 заболевания</w:t>
            </w:r>
          </w:p>
        </w:tc>
        <w:tc>
          <w:tcPr>
            <w:tcW w:w="1566" w:type="dxa"/>
          </w:tcPr>
          <w:p w:rsidR="00465A6D" w:rsidRPr="00465A6D" w:rsidRDefault="00465A6D" w:rsidP="00465A6D">
            <w:pPr>
              <w:spacing w:after="0" w:line="240" w:lineRule="auto"/>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0</w:t>
            </w:r>
          </w:p>
        </w:tc>
      </w:tr>
      <w:tr w:rsidR="00465A6D" w:rsidRPr="00465A6D" w:rsidTr="00465A6D">
        <w:trPr>
          <w:jc w:val="center"/>
        </w:trPr>
        <w:tc>
          <w:tcPr>
            <w:tcW w:w="652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Количество случаев заболеваний</w:t>
            </w:r>
          </w:p>
        </w:tc>
        <w:tc>
          <w:tcPr>
            <w:tcW w:w="1566"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66</w:t>
            </w:r>
          </w:p>
        </w:tc>
      </w:tr>
    </w:tbl>
    <w:p w:rsidR="00465A6D" w:rsidRPr="00465A6D" w:rsidRDefault="00465A6D" w:rsidP="00465A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 В течение  учебного года проводилась работа с родителями по комплексной профилактике респираторных и вирусных инфекций. На занятиях воспитателями проводятся физкультурные минутки, гимнастика для глаз. Во время игровой деятельности детей физкультурные паузы.  К сожалению, не все воспитанники детского сада прошли сезонную профилактическую вакцинацию против гриппа. Вакцинацию ежегодно проходят и все сотрудники детского сада. Так же в связи с новой коронавирусной инфекцией работники прошли вакцинацию и ревакцинацию от </w:t>
      </w:r>
      <w:r w:rsidRPr="00465A6D">
        <w:rPr>
          <w:rFonts w:ascii="Times New Roman" w:eastAsia="Times New Roman" w:hAnsi="Times New Roman" w:cs="Times New Roman"/>
          <w:sz w:val="24"/>
          <w:szCs w:val="24"/>
          <w:lang w:val="en-US" w:eastAsia="ru-RU"/>
        </w:rPr>
        <w:t>COVID</w:t>
      </w:r>
      <w:r w:rsidRPr="00465A6D">
        <w:rPr>
          <w:rFonts w:ascii="Times New Roman" w:eastAsia="Times New Roman" w:hAnsi="Times New Roman" w:cs="Times New Roman"/>
          <w:sz w:val="24"/>
          <w:szCs w:val="24"/>
          <w:lang w:eastAsia="ru-RU"/>
        </w:rPr>
        <w:t xml:space="preserve"> 19.</w:t>
      </w:r>
    </w:p>
    <w:p w:rsidR="00465A6D" w:rsidRPr="00465A6D" w:rsidRDefault="00465A6D" w:rsidP="00465A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ab/>
        <w:t xml:space="preserve">При организации рационального питания в детском саду работа строилась с учётом  современных требований.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Регулярно велся подсчет выполнения натуральных норм питания и калорийности, обсуждались итоги оперативного контроля организации питания. </w:t>
      </w:r>
    </w:p>
    <w:p w:rsidR="00465A6D" w:rsidRPr="00465A6D" w:rsidRDefault="00465A6D" w:rsidP="00465A6D">
      <w:pPr>
        <w:spacing w:after="0" w:line="240" w:lineRule="auto"/>
        <w:ind w:firstLine="709"/>
        <w:jc w:val="both"/>
        <w:rPr>
          <w:rFonts w:ascii="Times New Roman" w:eastAsia="Calibri" w:hAnsi="Times New Roman" w:cs="Times New Roman"/>
          <w:color w:val="000000"/>
          <w:sz w:val="24"/>
          <w:szCs w:val="24"/>
        </w:rPr>
      </w:pPr>
      <w:r w:rsidRPr="00465A6D">
        <w:rPr>
          <w:rFonts w:ascii="Times New Roman" w:eastAsia="Calibri" w:hAnsi="Times New Roman" w:cs="Times New Roman"/>
          <w:b/>
          <w:sz w:val="24"/>
          <w:szCs w:val="24"/>
        </w:rPr>
        <w:t>Адаптация вновь поступивших дошкольников к условиям детского сада</w:t>
      </w:r>
      <w:r w:rsidRPr="00465A6D">
        <w:rPr>
          <w:rFonts w:ascii="Times New Roman" w:eastAsia="Calibri" w:hAnsi="Times New Roman" w:cs="Times New Roman"/>
          <w:color w:val="000000"/>
          <w:sz w:val="24"/>
          <w:szCs w:val="24"/>
        </w:rPr>
        <w:t xml:space="preserve"> была достаточно легкой. </w:t>
      </w:r>
    </w:p>
    <w:p w:rsidR="00465A6D" w:rsidRPr="00465A6D" w:rsidRDefault="00465A6D" w:rsidP="00465A6D">
      <w:pPr>
        <w:spacing w:after="0" w:line="240" w:lineRule="auto"/>
        <w:ind w:firstLine="709"/>
        <w:jc w:val="both"/>
        <w:rPr>
          <w:rFonts w:ascii="Times New Roman" w:eastAsia="Calibri" w:hAnsi="Times New Roman" w:cs="Times New Roman"/>
          <w:sz w:val="24"/>
          <w:szCs w:val="24"/>
        </w:rPr>
      </w:pPr>
      <w:r w:rsidRPr="00465A6D">
        <w:rPr>
          <w:rFonts w:ascii="Times New Roman" w:eastAsia="Calibri" w:hAnsi="Times New Roman" w:cs="Times New Roman"/>
          <w:sz w:val="24"/>
          <w:szCs w:val="24"/>
        </w:rPr>
        <w:t>С января 2021 года  по декабрь 2021 года в СП ДС «Родничок» поступил 1 ребенок, в младшую разновозрастную -0детей, в старшую разновозрастную -1 ребенок.</w:t>
      </w:r>
    </w:p>
    <w:p w:rsidR="00465A6D" w:rsidRPr="00465A6D" w:rsidRDefault="00465A6D" w:rsidP="00465A6D">
      <w:pPr>
        <w:spacing w:after="0" w:line="240" w:lineRule="auto"/>
        <w:ind w:firstLine="709"/>
        <w:jc w:val="both"/>
        <w:rPr>
          <w:rFonts w:ascii="Times New Roman" w:eastAsia="Calibri" w:hAnsi="Times New Roman" w:cs="Times New Roman"/>
          <w:sz w:val="24"/>
          <w:szCs w:val="24"/>
        </w:rPr>
      </w:pPr>
      <w:r w:rsidRPr="00465A6D">
        <w:rPr>
          <w:rFonts w:ascii="Times New Roman" w:eastAsia="Calibri" w:hAnsi="Times New Roman" w:cs="Times New Roman"/>
          <w:sz w:val="24"/>
          <w:szCs w:val="24"/>
        </w:rPr>
        <w:t>Диагностика уровня адаптации детей к условиям детского сада на основе листов адаптации, анкетирования родителей , проведенных наблюдений показала, что легкая адаптация отмечена у 1  ребенка (90%), со средней степенью адаптации –0 человек ,с тяжелой степенью адаптации – 0 человек. Налажено  взаимодействие с семьями воспитанников.</w:t>
      </w:r>
    </w:p>
    <w:p w:rsidR="00465A6D" w:rsidRPr="00465A6D" w:rsidRDefault="00465A6D" w:rsidP="00465A6D">
      <w:p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Анализ качества воспитания и образования дошкольников показывает, что</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выполнение основных  направлений  осуществлялось путем реализации в   образовательном учреждении ООП ДО, разработанной на основе примерной  основной общеобразовательной программы  «От рождения до школы» под редакцией Н.Е. Вераксы в соответствии с ФГОС.</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  группах созданы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 есть коллекции минералов, природный и бросовый материал, карты, схемы, математический развивающий материал. 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наблюдения за достижениями каждого ребенка.</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Организация предметно - развивающей среды   в  группах  построена  с учетом линий развития детей разновозрастных групп. Созданы все необходимые условия  для организации организованной образовательной,  игровой деятельности детей. Для развития самостоятельной деятельности детей имеются оборудованные зоны художественного творчества, уголок книги,  природы, уголок для ролевых игр, зона для настольно- печатных игр, спортивные уголки, оборудование для детского экспериментирования. Пособия  и материалы для подготовки детей к обучению в школе. </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Предметно-развивающая среда оборудована в соответствии с санитарно – гигиеническими и эстетическими требованиями, является комфортной и уютной для детей. Мониторинг образовательного процесса проводился педагогами, работающими  с дошкольниками,  и основывался на анализе достижения детьми промежуточных результатов, которые описаны в каждом разделе образовательной программы в  форме наблюдения за активностью детей, специальных педагогических проб и анализа продуктов детской деятельности. Результаты в  2021 учебном году составили  на начало учебного года  70 %, конец учебного года 85%, положительная динамика составила  15 %.</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Мониторинг детского развития осуществлялся с использованием метода наблюдения.  Его результаты  в учебном году составили  на начало учебного года 69 %, конец учебного  года 83 %, положительная динамика составила 14%.</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Анализируя  работу СП ДС «Родничок» в летний период 2021 г., можно отметить следующее: в учреждении были созданы благоприятные условия для отдыха и оздоровления детей.  В период подготовки летнему оздоровительному сезону были проведены ремонтные мероприятия: покраска игрового оборудования, завезен новый песок, произвели замену крыши в беседке, установили детские  горку и качели на перевес.</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Для закаливания детей применялись доступные средства: солнце, воздух и вода. Большую часть времени дети проводили на свежем воздухе, под тенью деревьев. Дети принимали воздушные ванны, ходили босиком, играли с водой и песком. Случаев перегрева и травматизма не было. Строго соблюдался питьевой режим. Так же  в СП ДС «Родничок» проводились праздничные мероприятия и конкурсы. Регулярно проводились музыкально-развлекательные мероприятия: вечера загадок, Недели сказок и др. </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Результат мониторинга показал среднее качество образовательной работы в ОУ за учебный год. Ниже других результаты получены в ходе реализации образовательной области   «Развитие речи».</w:t>
      </w:r>
    </w:p>
    <w:p w:rsidR="00465A6D" w:rsidRPr="00465A6D" w:rsidRDefault="00465A6D" w:rsidP="00465A6D">
      <w:pPr>
        <w:spacing w:after="200" w:line="240" w:lineRule="auto"/>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      Итоговая диагностика показала их  в основном  85 % готовность к обучению в школе. У выпускников хорошо развиты познавательная активность, любознательность, стремление к самостоятельному познанию и размышлению. У детей выявлен достаточный объем и запас знаний об окружающем мире, они полно и точно называют признаки предметов и явлений. </w:t>
      </w:r>
    </w:p>
    <w:p w:rsidR="00465A6D" w:rsidRPr="00465A6D" w:rsidRDefault="00465A6D" w:rsidP="00465A6D">
      <w:pPr>
        <w:spacing w:after="200" w:line="240" w:lineRule="auto"/>
        <w:jc w:val="both"/>
        <w:rPr>
          <w:rFonts w:ascii="Times New Roman" w:eastAsia="Times New Roman" w:hAnsi="Times New Roman" w:cs="Times New Roman"/>
          <w:b/>
          <w:bCs/>
          <w:sz w:val="24"/>
          <w:szCs w:val="24"/>
          <w:lang w:eastAsia="ru-RU"/>
        </w:rPr>
      </w:pPr>
      <w:r w:rsidRPr="00465A6D">
        <w:rPr>
          <w:rFonts w:ascii="Times New Roman" w:eastAsia="Times New Roman" w:hAnsi="Times New Roman" w:cs="Times New Roman"/>
          <w:sz w:val="24"/>
          <w:szCs w:val="24"/>
          <w:lang w:eastAsia="ru-RU"/>
        </w:rPr>
        <w:t xml:space="preserve">      В 2020-2021 учебном году  педагогический коллектив СП ДС «Родничок»  представлен четырьмя  педагогами,  которые имеют   высшее и среднее специальное  педагогическое  образование.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143"/>
        <w:gridCol w:w="4359"/>
      </w:tblGrid>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vAlign w:val="center"/>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Всего</w:t>
            </w:r>
          </w:p>
        </w:tc>
        <w:tc>
          <w:tcPr>
            <w:tcW w:w="4448" w:type="dxa"/>
            <w:tcBorders>
              <w:top w:val="single" w:sz="4" w:space="0" w:color="auto"/>
              <w:left w:val="single" w:sz="4" w:space="0" w:color="auto"/>
              <w:bottom w:val="single" w:sz="4" w:space="0" w:color="auto"/>
              <w:right w:val="single" w:sz="4" w:space="0" w:color="auto"/>
            </w:tcBorders>
            <w:vAlign w:val="center"/>
          </w:tcPr>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 к общему числу педагогов</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Имеют образование</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4</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100%</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высшее</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среднее специальное </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3</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75%</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Имеют квалификацию</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sz w:val="24"/>
                <w:szCs w:val="24"/>
                <w:lang w:eastAsia="ru-RU"/>
              </w:rPr>
              <w:t>высшую</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0%</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первую</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0%</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вторую</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0%</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Имеют звания и награды</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0%</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Заочно обучаются</w:t>
            </w: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w:t>
            </w: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rPr>
          <w:jc w:val="center"/>
        </w:trPr>
        <w:tc>
          <w:tcPr>
            <w:tcW w:w="360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bl>
    <w:tbl>
      <w:tblPr>
        <w:tblpPr w:leftFromText="180" w:rightFromText="180" w:vertAnchor="text" w:horzAnchor="page" w:tblpX="2064"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802"/>
        <w:gridCol w:w="3544"/>
      </w:tblGrid>
      <w:tr w:rsidR="00465A6D" w:rsidRPr="00465A6D" w:rsidTr="00465A6D">
        <w:tc>
          <w:tcPr>
            <w:tcW w:w="3260"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Возраст педагогов</w:t>
            </w:r>
          </w:p>
        </w:tc>
        <w:tc>
          <w:tcPr>
            <w:tcW w:w="2802" w:type="dxa"/>
          </w:tcPr>
          <w:p w:rsidR="00465A6D" w:rsidRPr="00465A6D" w:rsidRDefault="00465A6D" w:rsidP="00465A6D">
            <w:pPr>
              <w:spacing w:after="0" w:line="240" w:lineRule="auto"/>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Абсолютные данные</w:t>
            </w:r>
          </w:p>
        </w:tc>
        <w:tc>
          <w:tcPr>
            <w:tcW w:w="3544"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Относительные данные</w:t>
            </w:r>
          </w:p>
        </w:tc>
      </w:tr>
      <w:tr w:rsidR="00465A6D" w:rsidRPr="00465A6D" w:rsidTr="00465A6D">
        <w:tc>
          <w:tcPr>
            <w:tcW w:w="326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до 25 лет    </w:t>
            </w:r>
          </w:p>
        </w:tc>
        <w:tc>
          <w:tcPr>
            <w:tcW w:w="2802"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3544"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r>
      <w:tr w:rsidR="00465A6D" w:rsidRPr="00465A6D" w:rsidTr="00465A6D">
        <w:tc>
          <w:tcPr>
            <w:tcW w:w="326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от 25 до 35 лет </w:t>
            </w:r>
          </w:p>
        </w:tc>
        <w:tc>
          <w:tcPr>
            <w:tcW w:w="2802"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1педагог</w:t>
            </w:r>
          </w:p>
        </w:tc>
        <w:tc>
          <w:tcPr>
            <w:tcW w:w="3544"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c>
          <w:tcPr>
            <w:tcW w:w="326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от 35 до 45 лет  </w:t>
            </w:r>
          </w:p>
        </w:tc>
        <w:tc>
          <w:tcPr>
            <w:tcW w:w="2802"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 педагога</w:t>
            </w:r>
          </w:p>
        </w:tc>
        <w:tc>
          <w:tcPr>
            <w:tcW w:w="3544"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50%</w:t>
            </w:r>
          </w:p>
        </w:tc>
      </w:tr>
      <w:tr w:rsidR="00465A6D" w:rsidRPr="00465A6D" w:rsidTr="00465A6D">
        <w:tc>
          <w:tcPr>
            <w:tcW w:w="326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От 45 до 50 лет</w:t>
            </w:r>
          </w:p>
        </w:tc>
        <w:tc>
          <w:tcPr>
            <w:tcW w:w="2802"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 педагог</w:t>
            </w:r>
          </w:p>
        </w:tc>
        <w:tc>
          <w:tcPr>
            <w:tcW w:w="3544"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bl>
    <w:p w:rsidR="00465A6D" w:rsidRPr="00465A6D" w:rsidRDefault="00465A6D" w:rsidP="00465A6D">
      <w:pPr>
        <w:tabs>
          <w:tab w:val="left" w:pos="3020"/>
        </w:tabs>
        <w:spacing w:after="0" w:line="240" w:lineRule="auto"/>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ab/>
      </w:r>
    </w:p>
    <w:p w:rsidR="00465A6D" w:rsidRPr="00465A6D" w:rsidRDefault="00465A6D" w:rsidP="00465A6D">
      <w:pPr>
        <w:shd w:val="clear" w:color="auto" w:fill="FFFFFF"/>
        <w:spacing w:after="0" w:line="240" w:lineRule="auto"/>
        <w:rPr>
          <w:rFonts w:ascii="Times New Roman" w:eastAsia="Times New Roman" w:hAnsi="Times New Roman" w:cs="Times New Roman"/>
          <w:b/>
          <w:sz w:val="24"/>
          <w:szCs w:val="24"/>
          <w:lang w:eastAsia="ru-RU"/>
        </w:rPr>
      </w:pPr>
    </w:p>
    <w:p w:rsidR="00465A6D" w:rsidRPr="00465A6D" w:rsidRDefault="00465A6D" w:rsidP="00465A6D">
      <w:pPr>
        <w:shd w:val="clear" w:color="auto" w:fill="FFFFFF"/>
        <w:spacing w:after="0" w:line="240" w:lineRule="auto"/>
        <w:rPr>
          <w:rFonts w:ascii="Times New Roman" w:eastAsia="Times New Roman" w:hAnsi="Times New Roman" w:cs="Times New Roman"/>
          <w:b/>
          <w:sz w:val="24"/>
          <w:szCs w:val="24"/>
          <w:lang w:eastAsia="ru-RU"/>
        </w:rPr>
      </w:pPr>
    </w:p>
    <w:p w:rsidR="00465A6D" w:rsidRPr="00465A6D" w:rsidRDefault="00465A6D" w:rsidP="00465A6D">
      <w:pPr>
        <w:shd w:val="clear" w:color="auto" w:fill="FFFFFF"/>
        <w:spacing w:after="0" w:line="240" w:lineRule="auto"/>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sz w:val="24"/>
          <w:szCs w:val="24"/>
          <w:lang w:eastAsia="ru-RU"/>
        </w:rPr>
        <w:t>По стажу работы представлены все категории педагогов</w:t>
      </w:r>
      <w:r w:rsidRPr="00465A6D">
        <w:rPr>
          <w:rFonts w:ascii="Times New Roman" w:eastAsia="Times New Roman" w:hAnsi="Times New Roman" w:cs="Times New Roman"/>
          <w:sz w:val="24"/>
          <w:szCs w:val="24"/>
          <w:lang w:eastAsia="ru-RU"/>
        </w:rPr>
        <w:t>:</w:t>
      </w:r>
    </w:p>
    <w:tbl>
      <w:tblPr>
        <w:tblpPr w:leftFromText="180" w:rightFromText="180" w:vertAnchor="text" w:horzAnchor="page" w:tblpX="1935"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6"/>
        <w:gridCol w:w="2835"/>
      </w:tblGrid>
      <w:tr w:rsidR="00465A6D" w:rsidRPr="00465A6D" w:rsidTr="00465A6D">
        <w:tc>
          <w:tcPr>
            <w:tcW w:w="3402" w:type="dxa"/>
          </w:tcPr>
          <w:p w:rsidR="00465A6D" w:rsidRPr="00465A6D" w:rsidRDefault="00465A6D" w:rsidP="00465A6D">
            <w:pPr>
              <w:spacing w:after="0" w:line="240" w:lineRule="auto"/>
              <w:ind w:right="-1809"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до 5 лет    </w:t>
            </w:r>
          </w:p>
        </w:tc>
        <w:tc>
          <w:tcPr>
            <w:tcW w:w="2126"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 педагог</w:t>
            </w:r>
          </w:p>
        </w:tc>
        <w:tc>
          <w:tcPr>
            <w:tcW w:w="2835"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c>
          <w:tcPr>
            <w:tcW w:w="3402"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от 5 до 10 лет  </w:t>
            </w:r>
          </w:p>
        </w:tc>
        <w:tc>
          <w:tcPr>
            <w:tcW w:w="2126"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 1 педагог</w:t>
            </w:r>
          </w:p>
        </w:tc>
        <w:tc>
          <w:tcPr>
            <w:tcW w:w="2835"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c>
          <w:tcPr>
            <w:tcW w:w="3402"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от 10 до 20 лет  </w:t>
            </w:r>
          </w:p>
        </w:tc>
        <w:tc>
          <w:tcPr>
            <w:tcW w:w="2126"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 педагог</w:t>
            </w:r>
          </w:p>
        </w:tc>
        <w:tc>
          <w:tcPr>
            <w:tcW w:w="2835"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r w:rsidR="00465A6D" w:rsidRPr="00465A6D" w:rsidTr="00465A6D">
        <w:tc>
          <w:tcPr>
            <w:tcW w:w="3402"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свыше   20  лет  </w:t>
            </w:r>
          </w:p>
        </w:tc>
        <w:tc>
          <w:tcPr>
            <w:tcW w:w="2126"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1 педагог </w:t>
            </w:r>
          </w:p>
        </w:tc>
        <w:tc>
          <w:tcPr>
            <w:tcW w:w="2835"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r>
    </w:tbl>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p>
    <w:p w:rsidR="00465A6D" w:rsidRPr="00465A6D" w:rsidRDefault="00465A6D" w:rsidP="00465A6D">
      <w:pPr>
        <w:spacing w:after="0" w:line="240" w:lineRule="auto"/>
        <w:ind w:firstLine="709"/>
        <w:jc w:val="both"/>
        <w:rPr>
          <w:rFonts w:ascii="Times New Roman" w:eastAsia="Times New Roman" w:hAnsi="Times New Roman" w:cs="Times New Roman"/>
          <w:b/>
          <w:sz w:val="24"/>
          <w:szCs w:val="24"/>
          <w:lang w:eastAsia="ru-RU"/>
        </w:rPr>
      </w:pPr>
    </w:p>
    <w:p w:rsidR="00465A6D" w:rsidRPr="00465A6D" w:rsidRDefault="00465A6D" w:rsidP="00465A6D">
      <w:pPr>
        <w:spacing w:after="0" w:line="240" w:lineRule="auto"/>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br/>
      </w:r>
    </w:p>
    <w:p w:rsidR="00465A6D" w:rsidRPr="00465A6D" w:rsidRDefault="00465A6D" w:rsidP="00465A6D">
      <w:pPr>
        <w:spacing w:after="0" w:line="240" w:lineRule="auto"/>
        <w:jc w:val="both"/>
        <w:rPr>
          <w:rFonts w:ascii="Times New Roman" w:eastAsia="Times New Roman" w:hAnsi="Times New Roman" w:cs="Times New Roman"/>
          <w:sz w:val="24"/>
          <w:szCs w:val="24"/>
          <w:lang w:eastAsia="ru-RU"/>
        </w:rPr>
      </w:pPr>
    </w:p>
    <w:p w:rsidR="00465A6D" w:rsidRPr="00465A6D" w:rsidRDefault="00465A6D" w:rsidP="00465A6D">
      <w:pPr>
        <w:spacing w:after="0" w:line="240" w:lineRule="auto"/>
        <w:jc w:val="both"/>
        <w:rPr>
          <w:rFonts w:ascii="Times New Roman" w:eastAsia="Times New Roman" w:hAnsi="Times New Roman" w:cs="Times New Roman"/>
          <w:sz w:val="24"/>
          <w:szCs w:val="24"/>
          <w:lang w:eastAsia="ru-RU"/>
        </w:rPr>
      </w:pPr>
    </w:p>
    <w:p w:rsidR="00465A6D" w:rsidRPr="00C85C38" w:rsidRDefault="00465A6D" w:rsidP="00C85C38">
      <w:pPr>
        <w:tabs>
          <w:tab w:val="left" w:pos="709"/>
          <w:tab w:val="left" w:pos="851"/>
        </w:tabs>
        <w:spacing w:after="0" w:line="240" w:lineRule="auto"/>
        <w:ind w:firstLine="709"/>
        <w:jc w:val="both"/>
        <w:rPr>
          <w:rFonts w:ascii="Times New Roman" w:eastAsia="Times New Roman" w:hAnsi="Times New Roman" w:cs="Times New Roman"/>
          <w:iCs/>
          <w:sz w:val="24"/>
          <w:szCs w:val="24"/>
          <w:lang w:eastAsia="ru-RU"/>
        </w:rPr>
      </w:pPr>
      <w:r w:rsidRPr="00465A6D">
        <w:rPr>
          <w:rFonts w:ascii="Times New Roman" w:eastAsia="Times New Roman" w:hAnsi="Times New Roman" w:cs="Times New Roman"/>
          <w:iCs/>
          <w:sz w:val="24"/>
          <w:szCs w:val="24"/>
          <w:lang w:eastAsia="ru-RU"/>
        </w:rPr>
        <w:t>Контингент родителей неоднороден. Преобладают полные семьи рабочих имеющие средне - специальное  образование и про</w:t>
      </w:r>
      <w:r w:rsidR="00C85C38">
        <w:rPr>
          <w:rFonts w:ascii="Times New Roman" w:eastAsia="Times New Roman" w:hAnsi="Times New Roman" w:cs="Times New Roman"/>
          <w:iCs/>
          <w:sz w:val="24"/>
          <w:szCs w:val="24"/>
          <w:lang w:eastAsia="ru-RU"/>
        </w:rPr>
        <w:t xml:space="preserve">живающие в  собственных домах. </w:t>
      </w:r>
    </w:p>
    <w:p w:rsidR="00465A6D" w:rsidRPr="00465A6D" w:rsidRDefault="00465A6D" w:rsidP="00465A6D">
      <w:pPr>
        <w:spacing w:after="0" w:line="240" w:lineRule="auto"/>
        <w:ind w:firstLine="709"/>
        <w:jc w:val="center"/>
        <w:rPr>
          <w:rFonts w:ascii="Times New Roman" w:eastAsia="Times New Roman" w:hAnsi="Times New Roman" w:cs="Times New Roman"/>
          <w:b/>
          <w:bCs/>
          <w:sz w:val="28"/>
          <w:szCs w:val="28"/>
          <w:lang w:eastAsia="ru-RU"/>
        </w:rPr>
      </w:pPr>
      <w:r w:rsidRPr="00465A6D">
        <w:rPr>
          <w:rFonts w:ascii="Times New Roman" w:eastAsia="Times New Roman" w:hAnsi="Times New Roman" w:cs="Times New Roman"/>
          <w:b/>
          <w:bCs/>
          <w:sz w:val="28"/>
          <w:szCs w:val="28"/>
          <w:lang w:eastAsia="ru-RU"/>
        </w:rPr>
        <w:t>Социальный портрет семей воспитанников ОУ</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3119"/>
        <w:gridCol w:w="2337"/>
      </w:tblGrid>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rPr>
                <w:rFonts w:ascii="Times New Roman" w:eastAsia="Times New Roman" w:hAnsi="Times New Roman" w:cs="Times New Roman"/>
                <w:b/>
                <w:sz w:val="24"/>
                <w:szCs w:val="24"/>
                <w:lang w:eastAsia="ru-RU"/>
              </w:rPr>
            </w:pPr>
          </w:p>
        </w:tc>
        <w:tc>
          <w:tcPr>
            <w:tcW w:w="3119" w:type="dxa"/>
          </w:tcPr>
          <w:p w:rsidR="00465A6D" w:rsidRPr="00465A6D" w:rsidRDefault="00465A6D" w:rsidP="00C85C38">
            <w:pPr>
              <w:spacing w:after="0" w:line="240" w:lineRule="auto"/>
              <w:rPr>
                <w:rFonts w:ascii="Times New Roman" w:eastAsia="Times New Roman" w:hAnsi="Times New Roman" w:cs="Times New Roman"/>
                <w:bCs/>
                <w:sz w:val="24"/>
                <w:szCs w:val="24"/>
                <w:lang w:eastAsia="ru-RU"/>
              </w:rPr>
            </w:pPr>
            <w:r w:rsidRPr="00465A6D">
              <w:rPr>
                <w:rFonts w:ascii="Times New Roman" w:eastAsia="Times New Roman" w:hAnsi="Times New Roman" w:cs="Times New Roman"/>
                <w:sz w:val="24"/>
                <w:szCs w:val="24"/>
                <w:lang w:eastAsia="ru-RU"/>
              </w:rPr>
              <w:t>Количество</w:t>
            </w:r>
            <w:r w:rsidR="00C85C38">
              <w:rPr>
                <w:rFonts w:ascii="Times New Roman" w:eastAsia="Times New Roman" w:hAnsi="Times New Roman" w:cs="Times New Roman"/>
                <w:bCs/>
                <w:sz w:val="24"/>
                <w:szCs w:val="24"/>
                <w:lang w:eastAsia="ru-RU"/>
              </w:rPr>
              <w:t xml:space="preserve"> </w:t>
            </w:r>
            <w:r w:rsidRPr="00465A6D">
              <w:rPr>
                <w:rFonts w:ascii="Times New Roman" w:eastAsia="Times New Roman" w:hAnsi="Times New Roman" w:cs="Times New Roman"/>
                <w:bCs/>
                <w:sz w:val="24"/>
                <w:szCs w:val="24"/>
                <w:lang w:eastAsia="ru-RU"/>
              </w:rPr>
              <w:t>человек</w:t>
            </w:r>
          </w:p>
        </w:tc>
        <w:tc>
          <w:tcPr>
            <w:tcW w:w="2333" w:type="dxa"/>
          </w:tcPr>
          <w:p w:rsidR="00465A6D" w:rsidRPr="00465A6D" w:rsidRDefault="00465A6D" w:rsidP="00C85C38">
            <w:pPr>
              <w:spacing w:after="0" w:line="240" w:lineRule="auto"/>
              <w:rPr>
                <w:rFonts w:ascii="Times New Roman" w:eastAsia="Times New Roman" w:hAnsi="Times New Roman" w:cs="Times New Roman"/>
                <w:b/>
                <w:bCs/>
                <w:sz w:val="24"/>
                <w:szCs w:val="24"/>
                <w:lang w:eastAsia="ru-RU"/>
              </w:rPr>
            </w:pPr>
            <w:r w:rsidRPr="00465A6D">
              <w:rPr>
                <w:rFonts w:ascii="Times New Roman" w:eastAsia="Times New Roman" w:hAnsi="Times New Roman" w:cs="Times New Roman"/>
                <w:bCs/>
                <w:sz w:val="24"/>
                <w:szCs w:val="24"/>
                <w:lang w:eastAsia="ru-RU"/>
              </w:rPr>
              <w:t>% от общего числа</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sz w:val="24"/>
                <w:szCs w:val="24"/>
                <w:lang w:eastAsia="ru-RU"/>
              </w:rPr>
              <w:t>1. Всего детей</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100%</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мальчиков</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14</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56%</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девочек</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11</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44%</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-детей-инвалидов</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8%</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2.1.Количество полных семей</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bCs/>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bCs/>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b/>
                <w:sz w:val="24"/>
                <w:szCs w:val="24"/>
                <w:lang w:eastAsia="ru-RU"/>
              </w:rPr>
            </w:pPr>
            <w:r w:rsidRPr="00465A6D">
              <w:rPr>
                <w:rFonts w:ascii="Times New Roman" w:eastAsia="Times New Roman" w:hAnsi="Times New Roman" w:cs="Times New Roman"/>
                <w:b/>
                <w:sz w:val="24"/>
                <w:szCs w:val="24"/>
                <w:lang w:eastAsia="ru-RU"/>
              </w:rPr>
              <w:t>2.2.Неполные семьи</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b/>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матери-одиночки</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5</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20%</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разведенные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5</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20%</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потеря кормильца</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p>
        </w:tc>
      </w:tr>
      <w:tr w:rsidR="00465A6D" w:rsidRPr="00465A6D" w:rsidTr="00C85C38">
        <w:trPr>
          <w:jc w:val="center"/>
        </w:trPr>
        <w:tc>
          <w:tcPr>
            <w:tcW w:w="10696" w:type="dxa"/>
            <w:gridSpan w:val="3"/>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sz w:val="24"/>
                <w:szCs w:val="24"/>
                <w:lang w:eastAsia="ru-RU"/>
              </w:rPr>
              <w:t>3.Жилищные условия</w:t>
            </w:r>
          </w:p>
        </w:tc>
      </w:tr>
      <w:tr w:rsidR="00465A6D" w:rsidRPr="00465A6D" w:rsidTr="00C85C38">
        <w:trPr>
          <w:trHeight w:val="339"/>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собственный дом</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25</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100%</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-квартира</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-общежитие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-снимают жилье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10696" w:type="dxa"/>
            <w:gridSpan w:val="3"/>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sz w:val="24"/>
                <w:szCs w:val="24"/>
                <w:lang w:eastAsia="ru-RU"/>
              </w:rPr>
              <w:t>4. Особый статус семей</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Многодетные семьи</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5</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20%</w:t>
            </w:r>
          </w:p>
        </w:tc>
      </w:tr>
      <w:tr w:rsidR="00465A6D" w:rsidRPr="00465A6D" w:rsidTr="00C85C38">
        <w:trPr>
          <w:jc w:val="center"/>
        </w:trPr>
        <w:tc>
          <w:tcPr>
            <w:tcW w:w="5240" w:type="dxa"/>
          </w:tcPr>
          <w:p w:rsidR="00465A6D" w:rsidRPr="00465A6D" w:rsidRDefault="00465A6D" w:rsidP="00465A6D">
            <w:pPr>
              <w:spacing w:after="0" w:line="240" w:lineRule="auto"/>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Оба родителя работают в бюджетных организациях</w:t>
            </w:r>
          </w:p>
        </w:tc>
        <w:tc>
          <w:tcPr>
            <w:tcW w:w="3119"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Малообеспеченных семей </w:t>
            </w:r>
          </w:p>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 них детей – дошкольников)</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Неблагополучных семей</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10696" w:type="dxa"/>
            <w:gridSpan w:val="3"/>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sz w:val="24"/>
                <w:szCs w:val="24"/>
                <w:lang w:eastAsia="ru-RU"/>
              </w:rPr>
              <w:t>5.Уровень образования родителей</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высшее образование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4</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16%</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-среднее специальное образование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19</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76%</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среднее образование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2</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8%</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родители-учащиеся или студенты</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10696" w:type="dxa"/>
            <w:gridSpan w:val="3"/>
          </w:tcPr>
          <w:p w:rsidR="00465A6D" w:rsidRPr="00465A6D" w:rsidRDefault="00465A6D" w:rsidP="00465A6D">
            <w:pPr>
              <w:spacing w:after="0" w:line="240" w:lineRule="auto"/>
              <w:ind w:firstLine="709"/>
              <w:jc w:val="center"/>
              <w:rPr>
                <w:rFonts w:ascii="Times New Roman" w:eastAsia="Times New Roman" w:hAnsi="Times New Roman" w:cs="Times New Roman"/>
                <w:bCs/>
                <w:sz w:val="24"/>
                <w:szCs w:val="24"/>
                <w:lang w:eastAsia="ru-RU"/>
              </w:rPr>
            </w:pPr>
            <w:r w:rsidRPr="00465A6D">
              <w:rPr>
                <w:rFonts w:ascii="Times New Roman" w:eastAsia="Times New Roman" w:hAnsi="Times New Roman" w:cs="Times New Roman"/>
                <w:b/>
                <w:sz w:val="24"/>
                <w:szCs w:val="24"/>
                <w:lang w:eastAsia="ru-RU"/>
              </w:rPr>
              <w:t>6.Социальное положение родителей</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рабочие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19</w:t>
            </w:r>
          </w:p>
        </w:tc>
        <w:tc>
          <w:tcPr>
            <w:tcW w:w="2333" w:type="dxa"/>
          </w:tcPr>
          <w:p w:rsidR="00465A6D" w:rsidRPr="00465A6D" w:rsidRDefault="00465A6D" w:rsidP="00465A6D">
            <w:pPr>
              <w:spacing w:after="0" w:line="240" w:lineRule="auto"/>
              <w:ind w:firstLine="709"/>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76%</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-служащие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предприниматели</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-военнослужащие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w:t>
            </w: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безработные</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r w:rsidR="00465A6D" w:rsidRPr="00465A6D" w:rsidTr="00C85C38">
        <w:trPr>
          <w:jc w:val="center"/>
        </w:trPr>
        <w:tc>
          <w:tcPr>
            <w:tcW w:w="5240" w:type="dxa"/>
          </w:tcPr>
          <w:p w:rsidR="00465A6D" w:rsidRPr="00465A6D" w:rsidRDefault="00465A6D" w:rsidP="00465A6D">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родители-инвалиды</w:t>
            </w:r>
          </w:p>
        </w:tc>
        <w:tc>
          <w:tcPr>
            <w:tcW w:w="3119"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c>
          <w:tcPr>
            <w:tcW w:w="2333" w:type="dxa"/>
          </w:tcPr>
          <w:p w:rsidR="00465A6D" w:rsidRPr="00465A6D" w:rsidRDefault="00465A6D" w:rsidP="00465A6D">
            <w:pPr>
              <w:spacing w:after="0" w:line="240" w:lineRule="auto"/>
              <w:ind w:firstLine="709"/>
              <w:jc w:val="center"/>
              <w:rPr>
                <w:rFonts w:ascii="Times New Roman" w:eastAsia="Times New Roman" w:hAnsi="Times New Roman" w:cs="Times New Roman"/>
                <w:sz w:val="24"/>
                <w:szCs w:val="24"/>
                <w:lang w:eastAsia="ru-RU"/>
              </w:rPr>
            </w:pPr>
          </w:p>
        </w:tc>
      </w:tr>
    </w:tbl>
    <w:p w:rsidR="00465A6D" w:rsidRPr="00465A6D" w:rsidRDefault="00465A6D" w:rsidP="00465A6D">
      <w:pPr>
        <w:spacing w:after="0" w:line="240" w:lineRule="auto"/>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b/>
          <w:bCs/>
          <w:color w:val="FF0000"/>
          <w:sz w:val="24"/>
          <w:szCs w:val="24"/>
          <w:lang w:eastAsia="ru-RU"/>
        </w:rPr>
        <w:tab/>
      </w:r>
      <w:r w:rsidRPr="00465A6D">
        <w:rPr>
          <w:rFonts w:ascii="Times New Roman" w:eastAsia="Times New Roman" w:hAnsi="Times New Roman" w:cs="Times New Roman"/>
          <w:sz w:val="24"/>
          <w:szCs w:val="24"/>
          <w:lang w:eastAsia="ru-RU"/>
        </w:rPr>
        <w:t xml:space="preserve">Особое место в структуре взаимодействия ОУ  отводилось сотрудничеству с  МБОУ «СОШ с.Волотово» т.к. более 100 % выпускников поступают в именно эту школу. Взаимодействие осуществляется на основе плана совместной работы дошкольных групп и школы по вопросам преемственности.  В начале и в конце учебного года в группе детей старшего дошкольного возраста проведено родительское собрание совместно с учителем начальных классов. Традиционными были взаимопосещение уроков и образовательной деятельности в группах детей дошкольного возраста. </w:t>
      </w:r>
    </w:p>
    <w:p w:rsidR="00465A6D" w:rsidRPr="00465A6D" w:rsidRDefault="00465A6D" w:rsidP="00465A6D">
      <w:pPr>
        <w:spacing w:after="0" w:line="240" w:lineRule="auto"/>
        <w:ind w:firstLine="709"/>
        <w:jc w:val="both"/>
        <w:rPr>
          <w:rFonts w:ascii="Times New Roman" w:eastAsia="Times New Roman" w:hAnsi="Times New Roman" w:cs="Times New Roman"/>
          <w:sz w:val="24"/>
          <w:szCs w:val="24"/>
          <w:lang w:eastAsia="ru-RU"/>
        </w:rPr>
      </w:pPr>
      <w:r w:rsidRPr="00465A6D">
        <w:rPr>
          <w:rFonts w:ascii="Times New Roman" w:eastAsia="Times New Roman" w:hAnsi="Times New Roman" w:cs="Times New Roman"/>
          <w:sz w:val="24"/>
          <w:szCs w:val="24"/>
          <w:lang w:eastAsia="ru-RU"/>
        </w:rPr>
        <w:t xml:space="preserve">В прошедшем учебном году коллектив дошкольных групп «Родничок» продолжал работу по выстраиванию  партнерских отношений с различными социальными институтами сельского поселения. Заключены и успешно реализуются договоры о взаимоотношениях с сельской  библиотекой, </w:t>
      </w:r>
      <w:r w:rsidR="00EC0B7E">
        <w:rPr>
          <w:rFonts w:ascii="Times New Roman" w:eastAsia="Times New Roman" w:hAnsi="Times New Roman" w:cs="Times New Roman"/>
          <w:sz w:val="24"/>
          <w:szCs w:val="24"/>
          <w:lang w:eastAsia="ru-RU"/>
        </w:rPr>
        <w:t>офисом семейного врача</w:t>
      </w:r>
      <w:r w:rsidRPr="00465A6D">
        <w:rPr>
          <w:rFonts w:ascii="Times New Roman" w:eastAsia="Times New Roman" w:hAnsi="Times New Roman" w:cs="Times New Roman"/>
          <w:sz w:val="24"/>
          <w:szCs w:val="24"/>
          <w:lang w:eastAsia="ru-RU"/>
        </w:rPr>
        <w:t xml:space="preserve">, Домом культуры.  </w:t>
      </w:r>
    </w:p>
    <w:p w:rsidR="00465A6D" w:rsidRPr="00465A6D" w:rsidRDefault="00EC0B7E" w:rsidP="00465A6D">
      <w:pPr>
        <w:spacing w:after="20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w:t>
      </w:r>
      <w:r w:rsidR="00465A6D" w:rsidRPr="00465A6D">
        <w:rPr>
          <w:rFonts w:ascii="Times New Roman" w:eastAsia="Times New Roman" w:hAnsi="Times New Roman" w:cs="Times New Roman"/>
          <w:sz w:val="24"/>
          <w:szCs w:val="24"/>
          <w:lang w:eastAsia="ru-RU"/>
        </w:rPr>
        <w:t xml:space="preserve"> следующем учебном году планируется: </w:t>
      </w:r>
      <w:r>
        <w:rPr>
          <w:rFonts w:ascii="Times New Roman" w:eastAsia="Times New Roman" w:hAnsi="Times New Roman" w:cs="Times New Roman"/>
          <w:sz w:val="24"/>
          <w:szCs w:val="24"/>
          <w:lang w:eastAsia="ru-RU"/>
        </w:rPr>
        <w:br/>
        <w:t>-</w:t>
      </w:r>
      <w:r w:rsidR="00465A6D" w:rsidRPr="00465A6D">
        <w:rPr>
          <w:rFonts w:ascii="Times New Roman" w:eastAsia="Times New Roman" w:hAnsi="Times New Roman" w:cs="Times New Roman"/>
          <w:sz w:val="24"/>
          <w:szCs w:val="24"/>
          <w:lang w:eastAsia="ru-RU"/>
        </w:rPr>
        <w:t xml:space="preserve">  продолжать использовать разнообразные формы работы с семьей, социальными партнерами, активизир</w:t>
      </w:r>
      <w:r w:rsidR="00BB6AA1">
        <w:rPr>
          <w:rFonts w:ascii="Times New Roman" w:eastAsia="Times New Roman" w:hAnsi="Times New Roman" w:cs="Times New Roman"/>
          <w:sz w:val="24"/>
          <w:szCs w:val="24"/>
          <w:lang w:eastAsia="ru-RU"/>
        </w:rPr>
        <w:t>овав</w:t>
      </w:r>
      <w:r w:rsidR="00465A6D" w:rsidRPr="00465A6D">
        <w:rPr>
          <w:rFonts w:ascii="Times New Roman" w:eastAsia="Times New Roman" w:hAnsi="Times New Roman" w:cs="Times New Roman"/>
          <w:sz w:val="24"/>
          <w:szCs w:val="24"/>
          <w:lang w:eastAsia="ru-RU"/>
        </w:rPr>
        <w:t xml:space="preserve"> их деятельность по отношению к ОУ в вопросах развития и воспитания детей.</w:t>
      </w:r>
      <w:r w:rsidR="00465A6D" w:rsidRPr="00465A6D">
        <w:rPr>
          <w:rFonts w:ascii="Times New Roman" w:eastAsia="Times New Roman" w:hAnsi="Times New Roman" w:cs="Times New Roman"/>
          <w:sz w:val="24"/>
          <w:szCs w:val="24"/>
          <w:lang w:eastAsia="ru-RU"/>
        </w:rPr>
        <w:tab/>
      </w:r>
      <w:r w:rsidR="00BB6AA1">
        <w:rPr>
          <w:rFonts w:ascii="Times New Roman" w:eastAsia="Times New Roman" w:hAnsi="Times New Roman" w:cs="Times New Roman"/>
          <w:sz w:val="24"/>
          <w:szCs w:val="24"/>
          <w:lang w:eastAsia="ru-RU"/>
        </w:rPr>
        <w:br/>
        <w:t>- совершенствование инфраструктуры детского сада</w:t>
      </w:r>
      <w:r w:rsidR="00BB6AA1">
        <w:rPr>
          <w:rFonts w:ascii="Times New Roman" w:eastAsia="Times New Roman" w:hAnsi="Times New Roman" w:cs="Times New Roman"/>
          <w:sz w:val="24"/>
          <w:szCs w:val="24"/>
          <w:lang w:eastAsia="ru-RU"/>
        </w:rPr>
        <w:br/>
        <w:t>- обеспечение условий для развития детей с ОВЗ</w:t>
      </w:r>
      <w:r w:rsidR="00465A6D" w:rsidRPr="00465A6D">
        <w:rPr>
          <w:rFonts w:ascii="Times New Roman" w:eastAsia="Times New Roman" w:hAnsi="Times New Roman" w:cs="Times New Roman"/>
          <w:b/>
          <w:sz w:val="24"/>
          <w:szCs w:val="24"/>
          <w:lang w:eastAsia="ru-RU"/>
        </w:rPr>
        <w:tab/>
      </w:r>
    </w:p>
    <w:p w:rsidR="00465A6D" w:rsidRPr="00465A6D" w:rsidRDefault="00465A6D" w:rsidP="00465A6D">
      <w:pPr>
        <w:shd w:val="clear" w:color="auto" w:fill="FFFFFF"/>
        <w:spacing w:after="0" w:line="240" w:lineRule="auto"/>
        <w:ind w:firstLine="709"/>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pacing w:val="4"/>
          <w:sz w:val="24"/>
          <w:szCs w:val="24"/>
          <w:lang w:eastAsia="ru-RU"/>
        </w:rPr>
        <w:t xml:space="preserve">                                                                                                        </w:t>
      </w:r>
      <w:r w:rsidRPr="00465A6D">
        <w:rPr>
          <w:rFonts w:ascii="Times New Roman" w:eastAsia="Times New Roman" w:hAnsi="Times New Roman" w:cs="Times New Roman"/>
          <w:spacing w:val="4"/>
          <w:sz w:val="20"/>
          <w:szCs w:val="20"/>
          <w:lang w:eastAsia="ru-RU"/>
        </w:rPr>
        <w:t>Приложение 1</w:t>
      </w:r>
    </w:p>
    <w:p w:rsidR="00465A6D" w:rsidRPr="00465A6D" w:rsidRDefault="00465A6D" w:rsidP="00465A6D">
      <w:pPr>
        <w:shd w:val="clear" w:color="auto" w:fill="FFFFFF"/>
        <w:spacing w:after="0" w:line="240" w:lineRule="auto"/>
        <w:ind w:firstLine="709"/>
        <w:jc w:val="center"/>
        <w:textAlignment w:val="baseline"/>
        <w:rPr>
          <w:rFonts w:ascii="Times New Roman" w:eastAsia="Times New Roman" w:hAnsi="Times New Roman" w:cs="Times New Roman"/>
          <w:sz w:val="24"/>
          <w:szCs w:val="24"/>
          <w:bdr w:val="none" w:sz="0" w:space="0" w:color="auto" w:frame="1"/>
          <w:lang w:eastAsia="ru-RU"/>
        </w:rPr>
      </w:pPr>
      <w:r w:rsidRPr="00465A6D">
        <w:rPr>
          <w:rFonts w:ascii="Times New Roman" w:eastAsia="Times New Roman" w:hAnsi="Times New Roman" w:cs="Times New Roman"/>
          <w:b/>
          <w:bCs/>
          <w:sz w:val="24"/>
          <w:szCs w:val="24"/>
          <w:lang w:eastAsia="ru-RU"/>
        </w:rPr>
        <w:t>Показатели деятельности МБОУ «СОШ с. Волотово» (дошкольные группы),</w:t>
      </w:r>
      <w:r w:rsidRPr="00465A6D">
        <w:rPr>
          <w:rFonts w:ascii="Times New Roman" w:eastAsia="Times New Roman" w:hAnsi="Times New Roman" w:cs="Times New Roman"/>
          <w:b/>
          <w:bCs/>
          <w:sz w:val="24"/>
          <w:szCs w:val="24"/>
          <w:lang w:eastAsia="ru-RU"/>
        </w:rPr>
        <w:br/>
        <w:t>подлежащей самообследованию</w:t>
      </w:r>
    </w:p>
    <w:tbl>
      <w:tblPr>
        <w:tblStyle w:val="1100"/>
        <w:tblW w:w="10485" w:type="dxa"/>
        <w:tblLayout w:type="fixed"/>
        <w:tblLook w:val="04A0" w:firstRow="1" w:lastRow="0" w:firstColumn="1" w:lastColumn="0" w:noHBand="0" w:noVBand="1"/>
      </w:tblPr>
      <w:tblGrid>
        <w:gridCol w:w="1475"/>
        <w:gridCol w:w="6600"/>
        <w:gridCol w:w="2410"/>
      </w:tblGrid>
      <w:tr w:rsidR="00465A6D" w:rsidRPr="00465A6D" w:rsidTr="00EC0B7E">
        <w:tc>
          <w:tcPr>
            <w:tcW w:w="1475" w:type="dxa"/>
            <w:hideMark/>
          </w:tcPr>
          <w:p w:rsidR="00465A6D" w:rsidRPr="00465A6D" w:rsidRDefault="00465A6D" w:rsidP="00EC0B7E">
            <w:pPr>
              <w:rPr>
                <w:rFonts w:ascii="Times New Roman" w:hAnsi="Times New Roman"/>
                <w:b/>
                <w:bCs/>
              </w:rPr>
            </w:pPr>
            <w:r w:rsidRPr="00465A6D">
              <w:rPr>
                <w:rFonts w:ascii="Times New Roman" w:hAnsi="Times New Roman"/>
                <w:b/>
                <w:bCs/>
              </w:rPr>
              <w:t>№</w:t>
            </w:r>
            <w:r w:rsidR="00EC0B7E">
              <w:rPr>
                <w:rFonts w:ascii="Times New Roman" w:hAnsi="Times New Roman"/>
                <w:b/>
                <w:bCs/>
                <w:lang w:val="ru-RU"/>
              </w:rPr>
              <w:t xml:space="preserve"> </w:t>
            </w:r>
            <w:r w:rsidRPr="00465A6D">
              <w:rPr>
                <w:rFonts w:ascii="Times New Roman" w:hAnsi="Times New Roman"/>
                <w:b/>
                <w:bCs/>
              </w:rPr>
              <w:t xml:space="preserve">п/п </w:t>
            </w:r>
          </w:p>
        </w:tc>
        <w:tc>
          <w:tcPr>
            <w:tcW w:w="6600" w:type="dxa"/>
            <w:hideMark/>
          </w:tcPr>
          <w:p w:rsidR="00465A6D" w:rsidRPr="00465A6D" w:rsidRDefault="00465A6D" w:rsidP="00465A6D">
            <w:pPr>
              <w:ind w:firstLine="709"/>
              <w:rPr>
                <w:rFonts w:ascii="Times New Roman" w:hAnsi="Times New Roman"/>
                <w:b/>
                <w:bCs/>
              </w:rPr>
            </w:pPr>
            <w:r w:rsidRPr="00465A6D">
              <w:rPr>
                <w:rFonts w:ascii="Times New Roman" w:hAnsi="Times New Roman"/>
                <w:b/>
                <w:bCs/>
              </w:rPr>
              <w:t>Показатели</w:t>
            </w:r>
          </w:p>
        </w:tc>
        <w:tc>
          <w:tcPr>
            <w:tcW w:w="2410" w:type="dxa"/>
            <w:hideMark/>
          </w:tcPr>
          <w:p w:rsidR="00465A6D" w:rsidRPr="00EC0B7E" w:rsidRDefault="00465A6D" w:rsidP="00EC0B7E">
            <w:pPr>
              <w:rPr>
                <w:rFonts w:ascii="Times New Roman" w:hAnsi="Times New Roman"/>
                <w:b/>
                <w:bCs/>
                <w:lang w:val="ru-RU"/>
              </w:rPr>
            </w:pPr>
            <w:r w:rsidRPr="00EC0B7E">
              <w:rPr>
                <w:rFonts w:ascii="Times New Roman" w:hAnsi="Times New Roman"/>
                <w:b/>
                <w:bCs/>
                <w:lang w:val="ru-RU"/>
              </w:rPr>
              <w:t>Единица</w:t>
            </w:r>
            <w:r>
              <w:rPr>
                <w:rFonts w:ascii="Times New Roman" w:hAnsi="Times New Roman"/>
                <w:b/>
                <w:bCs/>
                <w:lang w:val="ru-RU"/>
              </w:rPr>
              <w:t xml:space="preserve"> </w:t>
            </w:r>
            <w:r w:rsidRPr="00EC0B7E">
              <w:rPr>
                <w:rFonts w:ascii="Times New Roman" w:hAnsi="Times New Roman"/>
                <w:b/>
                <w:bCs/>
                <w:lang w:val="ru-RU"/>
              </w:rPr>
              <w:t>измерения</w:t>
            </w:r>
          </w:p>
        </w:tc>
      </w:tr>
      <w:tr w:rsidR="00465A6D" w:rsidRPr="00465A6D" w:rsidTr="00EC0B7E">
        <w:tc>
          <w:tcPr>
            <w:tcW w:w="1475" w:type="dxa"/>
            <w:hideMark/>
          </w:tcPr>
          <w:p w:rsidR="00465A6D" w:rsidRPr="00EC0B7E" w:rsidRDefault="00465A6D" w:rsidP="00EC0B7E">
            <w:pPr>
              <w:rPr>
                <w:rFonts w:ascii="Times New Roman" w:hAnsi="Times New Roman"/>
                <w:lang w:val="ru-RU"/>
              </w:rPr>
            </w:pPr>
            <w:r w:rsidRPr="00EC0B7E">
              <w:rPr>
                <w:rFonts w:ascii="Times New Roman" w:hAnsi="Times New Roman"/>
                <w:lang w:val="ru-RU"/>
              </w:rPr>
              <w:t>1</w:t>
            </w:r>
          </w:p>
        </w:tc>
        <w:tc>
          <w:tcPr>
            <w:tcW w:w="6600" w:type="dxa"/>
            <w:hideMark/>
          </w:tcPr>
          <w:p w:rsidR="00465A6D" w:rsidRPr="00EC0B7E" w:rsidRDefault="00465A6D" w:rsidP="00EC0B7E">
            <w:pPr>
              <w:rPr>
                <w:rFonts w:ascii="Times New Roman" w:hAnsi="Times New Roman"/>
                <w:lang w:val="ru-RU"/>
              </w:rPr>
            </w:pPr>
            <w:r w:rsidRPr="00EC0B7E">
              <w:rPr>
                <w:rFonts w:ascii="Times New Roman" w:hAnsi="Times New Roman"/>
                <w:lang w:val="ru-RU"/>
              </w:rPr>
              <w:t>Образовательная</w:t>
            </w:r>
            <w:r w:rsidR="00EC0B7E">
              <w:rPr>
                <w:rFonts w:ascii="Times New Roman" w:hAnsi="Times New Roman"/>
                <w:lang w:val="ru-RU"/>
              </w:rPr>
              <w:t xml:space="preserve"> </w:t>
            </w:r>
            <w:r w:rsidRPr="00EC0B7E">
              <w:rPr>
                <w:rFonts w:ascii="Times New Roman" w:hAnsi="Times New Roman"/>
                <w:lang w:val="ru-RU"/>
              </w:rPr>
              <w:t>деятельность</w:t>
            </w:r>
          </w:p>
        </w:tc>
        <w:tc>
          <w:tcPr>
            <w:tcW w:w="2410" w:type="dxa"/>
            <w:hideMark/>
          </w:tcPr>
          <w:p w:rsidR="00465A6D" w:rsidRPr="00EC0B7E" w:rsidRDefault="00465A6D" w:rsidP="00465A6D">
            <w:pPr>
              <w:ind w:firstLine="709"/>
              <w:rPr>
                <w:rFonts w:ascii="Times New Roman" w:hAnsi="Times New Roman"/>
                <w:lang w:val="ru-RU"/>
              </w:rPr>
            </w:pPr>
            <w:r w:rsidRPr="00465A6D">
              <w:rPr>
                <w:rFonts w:ascii="Times New Roman" w:hAnsi="Times New Roman"/>
              </w:rPr>
              <w:t> </w:t>
            </w:r>
            <w:r w:rsidRPr="00EC0B7E">
              <w:rPr>
                <w:rFonts w:ascii="Times New Roman" w:hAnsi="Times New Roman"/>
                <w:lang w:val="ru-RU"/>
              </w:rPr>
              <w:t xml:space="preserve"> </w:t>
            </w:r>
            <w:r w:rsidRPr="00465A6D">
              <w:rPr>
                <w:rFonts w:ascii="Times New Roman" w:hAnsi="Times New Roman"/>
              </w:rPr>
              <w:t> </w:t>
            </w:r>
            <w:r w:rsidRPr="00EC0B7E">
              <w:rPr>
                <w:rFonts w:ascii="Times New Roman" w:hAnsi="Times New Roman"/>
                <w:lang w:val="ru-RU"/>
              </w:rPr>
              <w:t xml:space="preserve"> </w:t>
            </w:r>
          </w:p>
        </w:tc>
      </w:tr>
      <w:tr w:rsidR="00465A6D" w:rsidRPr="00465A6D" w:rsidTr="00EC0B7E">
        <w:tc>
          <w:tcPr>
            <w:tcW w:w="1475" w:type="dxa"/>
            <w:hideMark/>
          </w:tcPr>
          <w:p w:rsidR="00465A6D" w:rsidRPr="00EC0B7E" w:rsidRDefault="00465A6D" w:rsidP="00465A6D">
            <w:pPr>
              <w:ind w:firstLine="709"/>
              <w:rPr>
                <w:rFonts w:ascii="Times New Roman" w:hAnsi="Times New Roman"/>
                <w:lang w:val="ru-RU"/>
              </w:rPr>
            </w:pPr>
            <w:r w:rsidRPr="00EC0B7E">
              <w:rPr>
                <w:rFonts w:ascii="Times New Roman" w:hAnsi="Times New Roman"/>
                <w:lang w:val="ru-RU"/>
              </w:rPr>
              <w:t xml:space="preserve">1.1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Общая численн</w:t>
            </w:r>
            <w:r w:rsidR="00EC0B7E">
              <w:rPr>
                <w:rFonts w:ascii="Times New Roman" w:hAnsi="Times New Roman"/>
                <w:lang w:val="ru-RU"/>
              </w:rPr>
              <w:t xml:space="preserve">ость воспитанников, осваивающих </w:t>
            </w:r>
            <w:r w:rsidRPr="00465A6D">
              <w:rPr>
                <w:rFonts w:ascii="Times New Roman" w:hAnsi="Times New Roman"/>
                <w:lang w:val="ru-RU"/>
              </w:rPr>
              <w:t xml:space="preserve">образовательную программу дошкольного образования, в том числе: </w:t>
            </w:r>
          </w:p>
        </w:tc>
        <w:tc>
          <w:tcPr>
            <w:tcW w:w="2410" w:type="dxa"/>
            <w:hideMark/>
          </w:tcPr>
          <w:p w:rsidR="00465A6D" w:rsidRPr="00EC0B7E" w:rsidRDefault="00465A6D" w:rsidP="00EC0B7E">
            <w:pPr>
              <w:ind w:firstLine="709"/>
              <w:rPr>
                <w:rFonts w:ascii="Times New Roman" w:hAnsi="Times New Roman"/>
                <w:lang w:val="ru-RU"/>
              </w:rPr>
            </w:pPr>
            <w:r w:rsidRPr="00465A6D">
              <w:rPr>
                <w:rFonts w:ascii="Times New Roman" w:hAnsi="Times New Roman"/>
              </w:rPr>
              <w:t>25 человек</w:t>
            </w:r>
            <w:r w:rsidR="00EC0B7E">
              <w:rPr>
                <w:rFonts w:ascii="Times New Roman" w:hAnsi="Times New Roman"/>
                <w:lang w:val="ru-RU"/>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В режиме полного дня (8-12 часов) </w:t>
            </w:r>
          </w:p>
        </w:tc>
        <w:tc>
          <w:tcPr>
            <w:tcW w:w="2410" w:type="dxa"/>
            <w:hideMark/>
          </w:tcPr>
          <w:p w:rsidR="00465A6D" w:rsidRPr="00EC0B7E" w:rsidRDefault="00465A6D" w:rsidP="00EC0B7E">
            <w:pPr>
              <w:ind w:firstLine="709"/>
              <w:rPr>
                <w:rFonts w:ascii="Times New Roman" w:hAnsi="Times New Roman"/>
                <w:lang w:val="ru-RU"/>
              </w:rPr>
            </w:pPr>
            <w:r w:rsidRPr="00465A6D">
              <w:rPr>
                <w:rFonts w:ascii="Times New Roman" w:hAnsi="Times New Roman"/>
              </w:rPr>
              <w:t>25 человек</w:t>
            </w:r>
            <w:r w:rsidR="00EC0B7E">
              <w:rPr>
                <w:rFonts w:ascii="Times New Roman" w:hAnsi="Times New Roman"/>
                <w:lang w:val="ru-RU"/>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В режиме кратковременного пребывания (3-5 часов)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0 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1.1.3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В семейной</w:t>
            </w:r>
            <w:r w:rsidR="00EC0B7E">
              <w:rPr>
                <w:rFonts w:ascii="Times New Roman" w:hAnsi="Times New Roman"/>
                <w:lang w:val="ru-RU"/>
              </w:rPr>
              <w:t xml:space="preserve"> </w:t>
            </w:r>
            <w:r w:rsidRPr="00465A6D">
              <w:rPr>
                <w:rFonts w:ascii="Times New Roman" w:hAnsi="Times New Roman"/>
              </w:rPr>
              <w:t>дошкольной</w:t>
            </w:r>
            <w:r w:rsidR="00EC0B7E">
              <w:rPr>
                <w:rFonts w:ascii="Times New Roman" w:hAnsi="Times New Roman"/>
                <w:lang w:val="ru-RU"/>
              </w:rPr>
              <w:t xml:space="preserve"> </w:t>
            </w:r>
            <w:r w:rsidRPr="00465A6D">
              <w:rPr>
                <w:rFonts w:ascii="Times New Roman" w:hAnsi="Times New Roman"/>
              </w:rPr>
              <w:t>группе</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0 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1.1.4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0 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Общая численность воспитанников в возрасте до 3 лет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8</w:t>
            </w:r>
            <w:r w:rsidR="00EC0B7E">
              <w:rPr>
                <w:rFonts w:ascii="Times New Roman" w:hAnsi="Times New Roman"/>
                <w:lang w:val="ru-RU"/>
              </w:rPr>
              <w:t xml:space="preserve"> </w:t>
            </w:r>
            <w:r w:rsidRPr="00465A6D">
              <w:rPr>
                <w:rFonts w:ascii="Times New Roman" w:hAnsi="Times New Roman"/>
              </w:rPr>
              <w:t>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1.3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Общая численность воспитанников в возрасте от 3 до 8 лет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17</w:t>
            </w:r>
            <w:r w:rsidR="00EC0B7E">
              <w:rPr>
                <w:rFonts w:ascii="Times New Roman" w:hAnsi="Times New Roman"/>
                <w:lang w:val="ru-RU"/>
              </w:rPr>
              <w:t xml:space="preserve"> </w:t>
            </w:r>
            <w:r w:rsidRPr="00465A6D">
              <w:rPr>
                <w:rFonts w:ascii="Times New Roman" w:hAnsi="Times New Roman"/>
              </w:rPr>
              <w:t>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1.4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25</w:t>
            </w:r>
            <w:r w:rsidR="00EC0B7E">
              <w:rPr>
                <w:rFonts w:ascii="Times New Roman" w:hAnsi="Times New Roman"/>
                <w:lang w:val="ru-RU"/>
              </w:rPr>
              <w:t xml:space="preserve"> ч</w:t>
            </w:r>
            <w:r w:rsidRPr="00465A6D">
              <w:rPr>
                <w:rFonts w:ascii="Times New Roman" w:hAnsi="Times New Roman"/>
              </w:rPr>
              <w:t>еловек</w:t>
            </w:r>
          </w:p>
          <w:p w:rsidR="00465A6D" w:rsidRPr="00465A6D" w:rsidRDefault="00465A6D" w:rsidP="00465A6D">
            <w:pPr>
              <w:ind w:firstLine="709"/>
              <w:rPr>
                <w:rFonts w:ascii="Times New Roman" w:hAnsi="Times New Roman"/>
              </w:rPr>
            </w:pPr>
            <w:r w:rsidRPr="00465A6D">
              <w:rPr>
                <w:rFonts w:ascii="Times New Roman" w:hAnsi="Times New Roman"/>
              </w:rPr>
              <w:t xml:space="preserve">100%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1.4.1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В режиме полного дня (8-12 часов) </w:t>
            </w:r>
          </w:p>
        </w:tc>
        <w:tc>
          <w:tcPr>
            <w:tcW w:w="2410" w:type="dxa"/>
            <w:hideMark/>
          </w:tcPr>
          <w:p w:rsidR="00465A6D" w:rsidRPr="00465A6D" w:rsidRDefault="00465A6D" w:rsidP="00465A6D">
            <w:pPr>
              <w:ind w:firstLine="73"/>
              <w:rPr>
                <w:rFonts w:ascii="Times New Roman" w:hAnsi="Times New Roman"/>
              </w:rPr>
            </w:pPr>
            <w:r w:rsidRPr="00465A6D">
              <w:rPr>
                <w:rFonts w:ascii="Times New Roman" w:hAnsi="Times New Roman"/>
              </w:rPr>
              <w:t xml:space="preserve">30 человек 100%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1.4.2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В режиме продленного дня (12-14 часов)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0 человек</w:t>
            </w:r>
            <w:r w:rsidR="00EC0B7E">
              <w:rPr>
                <w:rFonts w:ascii="Times New Roman" w:hAnsi="Times New Roman"/>
                <w:lang w:val="ru-RU"/>
              </w:rPr>
              <w:t xml:space="preserve"> </w:t>
            </w:r>
            <w:r w:rsidRPr="00465A6D">
              <w:rPr>
                <w:rFonts w:ascii="Times New Roman" w:hAnsi="Times New Roman"/>
              </w:rPr>
              <w:t>/</w:t>
            </w:r>
            <w:r w:rsidR="00EC0B7E">
              <w:rPr>
                <w:rFonts w:ascii="Times New Roman" w:hAnsi="Times New Roman"/>
                <w:lang w:val="ru-RU"/>
              </w:rPr>
              <w:t>0</w:t>
            </w:r>
            <w:r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1.4.3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В режиме круглосуточного пребывания</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0человек</w:t>
            </w:r>
            <w:r w:rsidR="00EC0B7E">
              <w:rPr>
                <w:rFonts w:ascii="Times New Roman" w:hAnsi="Times New Roman"/>
                <w:lang w:val="ru-RU"/>
              </w:rPr>
              <w:t>/</w:t>
            </w:r>
            <w:r w:rsidRPr="00465A6D">
              <w:rPr>
                <w:rFonts w:ascii="Times New Roman" w:hAnsi="Times New Roman"/>
              </w:rPr>
              <w:t xml:space="preserve"> 0%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1.5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410" w:type="dxa"/>
            <w:hideMark/>
          </w:tcPr>
          <w:p w:rsidR="00465A6D" w:rsidRPr="00465A6D" w:rsidRDefault="00465A6D" w:rsidP="00465A6D">
            <w:pPr>
              <w:rPr>
                <w:rFonts w:ascii="Times New Roman" w:hAnsi="Times New Roman"/>
              </w:rPr>
            </w:pPr>
            <w:r w:rsidRPr="00465A6D">
              <w:rPr>
                <w:rFonts w:ascii="Times New Roman" w:hAnsi="Times New Roman"/>
              </w:rPr>
              <w:t xml:space="preserve">0 человек /  0 %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1.5.1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По коррекции недостатков в физическом и (или) психическом развитии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человек/</w:t>
            </w:r>
            <w:r w:rsidR="00EC0B7E">
              <w:rPr>
                <w:rFonts w:ascii="Times New Roman" w:hAnsi="Times New Roman"/>
                <w:lang w:val="ru-RU"/>
              </w:rPr>
              <w:t xml:space="preserve"> </w:t>
            </w:r>
            <w:r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1.5.2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По освоению образовательной программы дошкольного образования </w:t>
            </w:r>
          </w:p>
        </w:tc>
        <w:tc>
          <w:tcPr>
            <w:tcW w:w="2410" w:type="dxa"/>
            <w:hideMark/>
          </w:tcPr>
          <w:p w:rsidR="00465A6D" w:rsidRPr="00465A6D" w:rsidRDefault="00465A6D" w:rsidP="00EC0B7E">
            <w:pPr>
              <w:rPr>
                <w:rFonts w:ascii="Times New Roman" w:hAnsi="Times New Roman"/>
              </w:rPr>
            </w:pPr>
            <w:r w:rsidRPr="00465A6D">
              <w:rPr>
                <w:rFonts w:ascii="Times New Roman" w:hAnsi="Times New Roman"/>
              </w:rPr>
              <w:t xml:space="preserve">25 человек 100%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1.5.3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По</w:t>
            </w:r>
            <w:r w:rsidR="00EC0B7E">
              <w:rPr>
                <w:rFonts w:ascii="Times New Roman" w:hAnsi="Times New Roman"/>
                <w:lang w:val="ru-RU"/>
              </w:rPr>
              <w:t xml:space="preserve"> </w:t>
            </w:r>
            <w:r w:rsidRPr="00465A6D">
              <w:rPr>
                <w:rFonts w:ascii="Times New Roman" w:hAnsi="Times New Roman"/>
              </w:rPr>
              <w:t>присмотру и уходу</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0человек/%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1.6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410" w:type="dxa"/>
            <w:hideMark/>
          </w:tcPr>
          <w:p w:rsidR="00465A6D" w:rsidRPr="00465A6D" w:rsidRDefault="00465A6D" w:rsidP="00465A6D">
            <w:pPr>
              <w:ind w:firstLine="709"/>
              <w:rPr>
                <w:rFonts w:ascii="Times New Roman" w:hAnsi="Times New Roman"/>
                <w:lang w:val="ru-RU"/>
              </w:rPr>
            </w:pP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1.7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Общая численность педагогических работников, в том числе: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4 человека</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1.7.1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имеющих высшее образование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1 человек 25%</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1.7.2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0 человек/ %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1.7.3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имеющих среднее профессиональное образование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3человека/ 75%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1.7.4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1.8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0человек/%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1.8.1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Высшая</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0человек/%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1.8.2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Первая</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0человек/%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1.9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410" w:type="dxa"/>
            <w:hideMark/>
          </w:tcPr>
          <w:p w:rsidR="00465A6D" w:rsidRPr="00465A6D" w:rsidRDefault="00EC0B7E" w:rsidP="00465A6D">
            <w:pPr>
              <w:ind w:firstLine="709"/>
              <w:rPr>
                <w:rFonts w:ascii="Times New Roman" w:hAnsi="Times New Roman"/>
              </w:rPr>
            </w:pPr>
            <w:r>
              <w:rPr>
                <w:rFonts w:ascii="Times New Roman" w:hAnsi="Times New Roman"/>
                <w:lang w:val="ru-RU"/>
              </w:rPr>
              <w:t xml:space="preserve"> </w:t>
            </w:r>
            <w:r w:rsidR="00465A6D"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1.9.1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До 5 лет</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 человек/ 25%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1.9.2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Свыше 30 лет</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1человек/ 25%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1.10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 человек/ 25%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10" w:type="dxa"/>
            <w:hideMark/>
          </w:tcPr>
          <w:p w:rsidR="00465A6D" w:rsidRPr="00465A6D" w:rsidRDefault="00EC0B7E" w:rsidP="00465A6D">
            <w:pPr>
              <w:ind w:firstLine="709"/>
              <w:rPr>
                <w:rFonts w:ascii="Times New Roman" w:hAnsi="Times New Roman"/>
              </w:rPr>
            </w:pPr>
            <w:r>
              <w:rPr>
                <w:rFonts w:ascii="Times New Roman" w:hAnsi="Times New Roman"/>
                <w:lang w:val="ru-RU"/>
              </w:rPr>
              <w:t>-</w:t>
            </w:r>
            <w:r w:rsidR="00465A6D"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410" w:type="dxa"/>
            <w:hideMark/>
          </w:tcPr>
          <w:p w:rsidR="00465A6D" w:rsidRPr="00465A6D" w:rsidRDefault="00EC0B7E" w:rsidP="00465A6D">
            <w:pPr>
              <w:ind w:firstLine="709"/>
              <w:rPr>
                <w:rFonts w:ascii="Times New Roman" w:hAnsi="Times New Roman"/>
              </w:rPr>
            </w:pPr>
            <w:r>
              <w:rPr>
                <w:rFonts w:ascii="Times New Roman" w:hAnsi="Times New Roman"/>
                <w:lang w:val="ru-RU"/>
              </w:rPr>
              <w:t>-</w:t>
            </w:r>
            <w:r w:rsidR="00465A6D"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1.13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10" w:type="dxa"/>
            <w:hideMark/>
          </w:tcPr>
          <w:p w:rsidR="00465A6D" w:rsidRPr="00465A6D" w:rsidRDefault="00465A6D" w:rsidP="00EC0B7E">
            <w:pPr>
              <w:rPr>
                <w:rFonts w:ascii="Times New Roman" w:hAnsi="Times New Roman"/>
              </w:rPr>
            </w:pPr>
            <w:r w:rsidRPr="00465A6D">
              <w:rPr>
                <w:rFonts w:ascii="Times New Roman" w:hAnsi="Times New Roman"/>
              </w:rPr>
              <w:t>3</w:t>
            </w:r>
            <w:r w:rsidR="00EC0B7E">
              <w:rPr>
                <w:rFonts w:ascii="Times New Roman" w:hAnsi="Times New Roman"/>
                <w:lang w:val="ru-RU"/>
              </w:rPr>
              <w:t xml:space="preserve"> </w:t>
            </w:r>
            <w:r w:rsidRPr="00465A6D">
              <w:rPr>
                <w:rFonts w:ascii="Times New Roman" w:hAnsi="Times New Roman"/>
              </w:rPr>
              <w:t>человек</w:t>
            </w:r>
            <w:r w:rsidR="00EC0B7E">
              <w:rPr>
                <w:rFonts w:ascii="Times New Roman" w:hAnsi="Times New Roman"/>
                <w:lang w:val="ru-RU"/>
              </w:rPr>
              <w:t>а</w:t>
            </w:r>
            <w:r w:rsidRPr="00465A6D">
              <w:rPr>
                <w:rFonts w:ascii="Times New Roman" w:hAnsi="Times New Roman"/>
              </w:rPr>
              <w:t xml:space="preserve">/ 75%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1.14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Соотношение «педагогический работник/воспитанник» в дошкольной образовательной организации </w:t>
            </w:r>
          </w:p>
        </w:tc>
        <w:tc>
          <w:tcPr>
            <w:tcW w:w="2410" w:type="dxa"/>
            <w:hideMark/>
          </w:tcPr>
          <w:p w:rsidR="00465A6D" w:rsidRPr="00465A6D" w:rsidRDefault="00465A6D" w:rsidP="00EC0B7E">
            <w:pPr>
              <w:rPr>
                <w:rFonts w:ascii="Times New Roman" w:hAnsi="Times New Roman"/>
              </w:rPr>
            </w:pPr>
            <w:r w:rsidRPr="00465A6D">
              <w:rPr>
                <w:rFonts w:ascii="Times New Roman" w:hAnsi="Times New Roman"/>
              </w:rPr>
              <w:t>4человека/6человек</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Наличие в образовательной организации следующих педагогических работников: </w:t>
            </w:r>
          </w:p>
        </w:tc>
        <w:tc>
          <w:tcPr>
            <w:tcW w:w="2410" w:type="dxa"/>
            <w:hideMark/>
          </w:tcPr>
          <w:p w:rsidR="00465A6D" w:rsidRPr="00465A6D" w:rsidRDefault="00465A6D" w:rsidP="00465A6D">
            <w:pPr>
              <w:ind w:firstLine="709"/>
              <w:rPr>
                <w:rFonts w:ascii="Times New Roman" w:hAnsi="Times New Roman"/>
                <w:lang w:val="ru-RU"/>
              </w:rPr>
            </w:pPr>
            <w:r w:rsidRPr="00465A6D">
              <w:rPr>
                <w:rFonts w:ascii="Times New Roman" w:hAnsi="Times New Roman"/>
              </w:rPr>
              <w:t>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1.15.1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Музыкального</w:t>
            </w:r>
            <w:r w:rsidR="00EC0B7E">
              <w:rPr>
                <w:rFonts w:ascii="Times New Roman" w:hAnsi="Times New Roman"/>
                <w:lang w:val="ru-RU"/>
              </w:rPr>
              <w:t xml:space="preserve"> </w:t>
            </w:r>
            <w:r w:rsidRPr="00465A6D">
              <w:rPr>
                <w:rFonts w:ascii="Times New Roman" w:hAnsi="Times New Roman"/>
              </w:rPr>
              <w:t>руководителя</w:t>
            </w:r>
          </w:p>
        </w:tc>
        <w:tc>
          <w:tcPr>
            <w:tcW w:w="2410" w:type="dxa"/>
            <w:hideMark/>
          </w:tcPr>
          <w:p w:rsidR="00465A6D" w:rsidRPr="00EC0B7E" w:rsidRDefault="00EC0B7E" w:rsidP="00465A6D">
            <w:pPr>
              <w:ind w:firstLine="709"/>
              <w:rPr>
                <w:rFonts w:ascii="Times New Roman" w:hAnsi="Times New Roman"/>
                <w:lang w:val="ru-RU"/>
              </w:rPr>
            </w:pPr>
            <w:r>
              <w:rPr>
                <w:rFonts w:ascii="Times New Roman" w:hAnsi="Times New Roman"/>
                <w:lang w:val="ru-RU"/>
              </w:rPr>
              <w:t>совмещение</w:t>
            </w:r>
          </w:p>
        </w:tc>
      </w:tr>
      <w:tr w:rsidR="00465A6D" w:rsidRPr="00465A6D" w:rsidTr="00EC0B7E">
        <w:trPr>
          <w:trHeight w:val="255"/>
        </w:trPr>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1.15.2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Инструктора</w:t>
            </w:r>
            <w:r w:rsidR="00EC0B7E">
              <w:rPr>
                <w:rFonts w:ascii="Times New Roman" w:hAnsi="Times New Roman"/>
                <w:lang w:val="ru-RU"/>
              </w:rPr>
              <w:t xml:space="preserve"> </w:t>
            </w:r>
            <w:r w:rsidRPr="00465A6D">
              <w:rPr>
                <w:rFonts w:ascii="Times New Roman" w:hAnsi="Times New Roman"/>
              </w:rPr>
              <w:t>по</w:t>
            </w:r>
            <w:r w:rsidR="00EC0B7E">
              <w:rPr>
                <w:rFonts w:ascii="Times New Roman" w:hAnsi="Times New Roman"/>
                <w:lang w:val="ru-RU"/>
              </w:rPr>
              <w:t xml:space="preserve"> </w:t>
            </w:r>
            <w:r w:rsidRPr="00465A6D">
              <w:rPr>
                <w:rFonts w:ascii="Times New Roman" w:hAnsi="Times New Roman"/>
              </w:rPr>
              <w:t>физической</w:t>
            </w:r>
            <w:r w:rsidR="00EC0B7E">
              <w:rPr>
                <w:rFonts w:ascii="Times New Roman" w:hAnsi="Times New Roman"/>
                <w:lang w:val="ru-RU"/>
              </w:rPr>
              <w:t xml:space="preserve"> </w:t>
            </w:r>
            <w:r w:rsidRPr="00465A6D">
              <w:rPr>
                <w:rFonts w:ascii="Times New Roman" w:hAnsi="Times New Roman"/>
              </w:rPr>
              <w:t>культуре</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нет</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1.15.3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Учителя</w:t>
            </w:r>
            <w:r w:rsidR="00EC0B7E">
              <w:rPr>
                <w:rFonts w:ascii="Times New Roman" w:hAnsi="Times New Roman"/>
                <w:lang w:val="ru-RU"/>
              </w:rPr>
              <w:t xml:space="preserve"> </w:t>
            </w:r>
            <w:r w:rsidRPr="00465A6D">
              <w:rPr>
                <w:rFonts w:ascii="Times New Roman" w:hAnsi="Times New Roman"/>
              </w:rPr>
              <w:t>-логопеда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нет</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1.15.4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Логопеда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нет</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1.15.5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Учителя</w:t>
            </w:r>
            <w:r w:rsidR="00EC0B7E">
              <w:rPr>
                <w:rFonts w:ascii="Times New Roman" w:hAnsi="Times New Roman"/>
                <w:lang w:val="ru-RU"/>
              </w:rPr>
              <w:t xml:space="preserve"> </w:t>
            </w:r>
            <w:r w:rsidRPr="00465A6D">
              <w:rPr>
                <w:rFonts w:ascii="Times New Roman" w:hAnsi="Times New Roman"/>
              </w:rPr>
              <w:t>- дефектолога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нет</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1.15.6 </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Педагога</w:t>
            </w:r>
            <w:r w:rsidR="00EC0B7E">
              <w:rPr>
                <w:rFonts w:ascii="Times New Roman" w:hAnsi="Times New Roman"/>
                <w:lang w:val="ru-RU"/>
              </w:rPr>
              <w:t xml:space="preserve"> </w:t>
            </w:r>
            <w:r w:rsidRPr="00465A6D">
              <w:rPr>
                <w:rFonts w:ascii="Times New Roman" w:hAnsi="Times New Roman"/>
              </w:rPr>
              <w:t>-психолога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нет</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2</w:t>
            </w:r>
          </w:p>
        </w:tc>
        <w:tc>
          <w:tcPr>
            <w:tcW w:w="6600" w:type="dxa"/>
            <w:hideMark/>
          </w:tcPr>
          <w:p w:rsidR="00465A6D" w:rsidRPr="00465A6D" w:rsidRDefault="00465A6D" w:rsidP="00465A6D">
            <w:pPr>
              <w:ind w:firstLine="709"/>
              <w:rPr>
                <w:rFonts w:ascii="Times New Roman" w:hAnsi="Times New Roman"/>
              </w:rPr>
            </w:pPr>
            <w:r w:rsidRPr="00465A6D">
              <w:rPr>
                <w:rFonts w:ascii="Times New Roman" w:hAnsi="Times New Roman"/>
              </w:rPr>
              <w:t>Инфраструктура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    </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2.1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Общая площадь помещений, в которых осуществляется образовательная деятельность, в расчете на одного воспитанника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986кв.м.</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2.2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Площадь помещений для организации дополнительных видов деятельности воспитанников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107кв.м.</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23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Наличие физкультурного зала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да</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24 </w:t>
            </w:r>
          </w:p>
        </w:tc>
        <w:tc>
          <w:tcPr>
            <w:tcW w:w="6600" w:type="dxa"/>
            <w:hideMark/>
          </w:tcPr>
          <w:p w:rsidR="00465A6D" w:rsidRPr="00465A6D" w:rsidRDefault="00465A6D" w:rsidP="00EC0B7E">
            <w:pPr>
              <w:rPr>
                <w:rFonts w:ascii="Times New Roman" w:hAnsi="Times New Roman"/>
              </w:rPr>
            </w:pPr>
            <w:r w:rsidRPr="00465A6D">
              <w:rPr>
                <w:rFonts w:ascii="Times New Roman" w:hAnsi="Times New Roman"/>
              </w:rPr>
              <w:t>Наличие музыкального зала</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да</w:t>
            </w:r>
          </w:p>
        </w:tc>
      </w:tr>
      <w:tr w:rsidR="00465A6D" w:rsidRPr="00465A6D" w:rsidTr="00EC0B7E">
        <w:tc>
          <w:tcPr>
            <w:tcW w:w="1475" w:type="dxa"/>
            <w:hideMark/>
          </w:tcPr>
          <w:p w:rsidR="00465A6D" w:rsidRPr="00465A6D" w:rsidRDefault="00465A6D" w:rsidP="00465A6D">
            <w:pPr>
              <w:ind w:firstLine="709"/>
              <w:rPr>
                <w:rFonts w:ascii="Times New Roman" w:hAnsi="Times New Roman"/>
              </w:rPr>
            </w:pPr>
            <w:r w:rsidRPr="00465A6D">
              <w:rPr>
                <w:rFonts w:ascii="Times New Roman" w:hAnsi="Times New Roman"/>
              </w:rPr>
              <w:t xml:space="preserve">25 </w:t>
            </w:r>
          </w:p>
        </w:tc>
        <w:tc>
          <w:tcPr>
            <w:tcW w:w="6600" w:type="dxa"/>
            <w:hideMark/>
          </w:tcPr>
          <w:p w:rsidR="00465A6D" w:rsidRPr="00465A6D" w:rsidRDefault="00465A6D" w:rsidP="00EC0B7E">
            <w:pPr>
              <w:rPr>
                <w:rFonts w:ascii="Times New Roman" w:hAnsi="Times New Roman"/>
                <w:lang w:val="ru-RU"/>
              </w:rPr>
            </w:pPr>
            <w:r w:rsidRPr="00465A6D">
              <w:rPr>
                <w:rFonts w:ascii="Times New Roman" w:hAnsi="Times New Roman"/>
                <w:lang w:val="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410" w:type="dxa"/>
            <w:hideMark/>
          </w:tcPr>
          <w:p w:rsidR="00465A6D" w:rsidRPr="00465A6D" w:rsidRDefault="00465A6D" w:rsidP="00465A6D">
            <w:pPr>
              <w:ind w:firstLine="709"/>
              <w:rPr>
                <w:rFonts w:ascii="Times New Roman" w:hAnsi="Times New Roman"/>
              </w:rPr>
            </w:pPr>
            <w:r w:rsidRPr="00465A6D">
              <w:rPr>
                <w:rFonts w:ascii="Times New Roman" w:hAnsi="Times New Roman"/>
              </w:rPr>
              <w:t>да</w:t>
            </w:r>
          </w:p>
        </w:tc>
      </w:tr>
    </w:tbl>
    <w:p w:rsidR="00465A6D" w:rsidRPr="00465A6D" w:rsidRDefault="00465A6D" w:rsidP="00465A6D">
      <w:pPr>
        <w:shd w:val="clear" w:color="auto" w:fill="FFFFFF"/>
        <w:spacing w:after="0" w:line="240" w:lineRule="auto"/>
        <w:textAlignment w:val="baseline"/>
        <w:rPr>
          <w:rFonts w:ascii="Times New Roman" w:eastAsia="Times New Roman" w:hAnsi="Times New Roman" w:cs="Times New Roman"/>
          <w:color w:val="000000"/>
          <w:spacing w:val="4"/>
          <w:sz w:val="20"/>
          <w:szCs w:val="20"/>
          <w:lang w:eastAsia="ru-RU"/>
        </w:rPr>
      </w:pPr>
    </w:p>
    <w:p w:rsidR="00452FFA" w:rsidRPr="00452FFA" w:rsidRDefault="00452FFA" w:rsidP="00465A6D">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452FFA">
        <w:rPr>
          <w:rFonts w:ascii="Times New Roman" w:hAnsi="Times New Roman" w:cs="Times New Roman"/>
          <w:color w:val="000000"/>
          <w:spacing w:val="4"/>
          <w:sz w:val="20"/>
          <w:szCs w:val="20"/>
        </w:rPr>
        <w:t xml:space="preserve">                                                                                                                                                              Приложение 2</w:t>
      </w:r>
    </w:p>
    <w:p w:rsidR="00452FFA" w:rsidRPr="00452FFA" w:rsidRDefault="00452FFA" w:rsidP="00452FFA">
      <w:pPr>
        <w:shd w:val="clear" w:color="auto" w:fill="FFFFFF"/>
        <w:spacing w:after="0" w:line="240" w:lineRule="auto"/>
        <w:jc w:val="center"/>
        <w:textAlignment w:val="baseline"/>
        <w:rPr>
          <w:rFonts w:ascii="Times New Roman" w:hAnsi="Times New Roman" w:cs="Times New Roman"/>
          <w:b/>
          <w:bCs/>
          <w:color w:val="000000"/>
          <w:sz w:val="24"/>
          <w:szCs w:val="24"/>
        </w:rPr>
      </w:pPr>
      <w:r w:rsidRPr="00452FFA">
        <w:rPr>
          <w:rFonts w:ascii="Times New Roman" w:hAnsi="Times New Roman" w:cs="Times New Roman"/>
          <w:color w:val="000000"/>
          <w:spacing w:val="4"/>
          <w:sz w:val="24"/>
          <w:szCs w:val="24"/>
        </w:rPr>
        <w:br/>
      </w:r>
      <w:r w:rsidRPr="00452FFA">
        <w:rPr>
          <w:rFonts w:ascii="Times New Roman" w:hAnsi="Times New Roman" w:cs="Times New Roman"/>
          <w:b/>
          <w:bCs/>
          <w:color w:val="000000"/>
          <w:sz w:val="24"/>
          <w:szCs w:val="24"/>
          <w:bdr w:val="none" w:sz="0" w:space="0" w:color="auto" w:frame="1"/>
        </w:rPr>
        <w:t xml:space="preserve">ПОКАЗАТЕЛИ  ДЕЯТЕЛЬНОСТИ </w:t>
      </w:r>
      <w:r w:rsidRPr="00452FFA">
        <w:rPr>
          <w:rFonts w:ascii="Times New Roman" w:hAnsi="Times New Roman" w:cs="Times New Roman"/>
          <w:b/>
          <w:bCs/>
          <w:sz w:val="24"/>
          <w:szCs w:val="24"/>
        </w:rPr>
        <w:t>МБОУ «СОШ с. Волотово»</w:t>
      </w:r>
      <w:r w:rsidRPr="00452FFA">
        <w:rPr>
          <w:rFonts w:ascii="Times New Roman" w:hAnsi="Times New Roman" w:cs="Times New Roman"/>
          <w:b/>
          <w:bCs/>
          <w:sz w:val="24"/>
          <w:szCs w:val="24"/>
        </w:rPr>
        <w:br/>
      </w:r>
      <w:r w:rsidRPr="00452FFA">
        <w:rPr>
          <w:rFonts w:ascii="Times New Roman" w:hAnsi="Times New Roman" w:cs="Times New Roman"/>
          <w:b/>
          <w:bCs/>
          <w:color w:val="000000"/>
          <w:sz w:val="24"/>
          <w:szCs w:val="24"/>
          <w:bdr w:val="none" w:sz="0" w:space="0" w:color="auto" w:frame="1"/>
        </w:rPr>
        <w:t>(начальное, основное, среднее общее образование).</w:t>
      </w:r>
      <w:r w:rsidR="00273467">
        <w:rPr>
          <w:rFonts w:ascii="Times New Roman" w:hAnsi="Times New Roman" w:cs="Times New Roman"/>
          <w:b/>
          <w:bCs/>
          <w:color w:val="000000"/>
          <w:sz w:val="24"/>
          <w:szCs w:val="24"/>
          <w:bdr w:val="none" w:sz="0" w:space="0" w:color="auto" w:frame="1"/>
        </w:rPr>
        <w:t xml:space="preserve"> </w:t>
      </w:r>
      <w:r w:rsidR="009C7E4C">
        <w:rPr>
          <w:rFonts w:ascii="Times New Roman" w:hAnsi="Times New Roman" w:cs="Times New Roman"/>
          <w:b/>
          <w:bCs/>
          <w:color w:val="FF0000"/>
          <w:sz w:val="24"/>
          <w:szCs w:val="24"/>
          <w:bdr w:val="none" w:sz="0" w:space="0" w:color="auto" w:frame="1"/>
        </w:rPr>
        <w:t xml:space="preserve"> </w:t>
      </w:r>
    </w:p>
    <w:tbl>
      <w:tblPr>
        <w:tblW w:w="116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417"/>
        <w:gridCol w:w="1202"/>
      </w:tblGrid>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w:t>
            </w:r>
            <w:r w:rsidR="009E3ED9" w:rsidRPr="00EC0B7E">
              <w:rPr>
                <w:rFonts w:ascii="Times New Roman" w:hAnsi="Times New Roman" w:cs="Times New Roman"/>
                <w:color w:val="000000"/>
                <w:sz w:val="20"/>
                <w:szCs w:val="20"/>
              </w:rPr>
              <w:t xml:space="preserve"> </w:t>
            </w:r>
            <w:r w:rsidRPr="00EC0B7E">
              <w:rPr>
                <w:rFonts w:ascii="Times New Roman" w:hAnsi="Times New Roman" w:cs="Times New Roman"/>
                <w:color w:val="000000"/>
                <w:sz w:val="20"/>
                <w:szCs w:val="20"/>
              </w:rPr>
              <w:t>п/п</w:t>
            </w:r>
          </w:p>
        </w:tc>
        <w:tc>
          <w:tcPr>
            <w:tcW w:w="8222" w:type="dxa"/>
            <w:hideMark/>
          </w:tcPr>
          <w:p w:rsidR="00452FFA" w:rsidRPr="00EC0B7E" w:rsidRDefault="00452FFA" w:rsidP="00452FFA">
            <w:pPr>
              <w:spacing w:before="75" w:after="75"/>
              <w:ind w:firstLine="300"/>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Показатели</w:t>
            </w:r>
          </w:p>
        </w:tc>
        <w:tc>
          <w:tcPr>
            <w:tcW w:w="1417" w:type="dxa"/>
            <w:hideMark/>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единица измерения</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p>
        </w:tc>
      </w:tr>
      <w:tr w:rsidR="00452FFA" w:rsidRPr="00452FFA" w:rsidTr="00BB6AA1">
        <w:trPr>
          <w:trHeight w:val="196"/>
        </w:trPr>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w:t>
            </w:r>
          </w:p>
        </w:tc>
        <w:tc>
          <w:tcPr>
            <w:tcW w:w="8222" w:type="dxa"/>
            <w:hideMark/>
          </w:tcPr>
          <w:p w:rsidR="00452FFA" w:rsidRPr="00EC0B7E" w:rsidRDefault="00452FFA" w:rsidP="00452FFA">
            <w:pPr>
              <w:spacing w:before="75" w:after="75"/>
              <w:ind w:firstLine="300"/>
              <w:jc w:val="both"/>
              <w:textAlignment w:val="baseline"/>
              <w:rPr>
                <w:rFonts w:ascii="Times New Roman" w:hAnsi="Times New Roman" w:cs="Times New Roman"/>
                <w:b/>
                <w:color w:val="000000"/>
                <w:sz w:val="20"/>
                <w:szCs w:val="20"/>
              </w:rPr>
            </w:pPr>
            <w:r w:rsidRPr="00EC0B7E">
              <w:rPr>
                <w:rFonts w:ascii="Times New Roman" w:hAnsi="Times New Roman" w:cs="Times New Roman"/>
                <w:b/>
                <w:color w:val="000000"/>
                <w:sz w:val="20"/>
                <w:szCs w:val="20"/>
              </w:rPr>
              <w:t>Образовательная деятельность</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 </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Общая численность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22737F">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9</w:t>
            </w:r>
            <w:r w:rsidR="0022737F" w:rsidRPr="00EC0B7E">
              <w:rPr>
                <w:rFonts w:ascii="Times New Roman" w:hAnsi="Times New Roman" w:cs="Times New Roman"/>
                <w:color w:val="000000"/>
                <w:sz w:val="20"/>
                <w:szCs w:val="20"/>
              </w:rPr>
              <w:t>8</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 учащихся по образовательной программе начального общего образования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9C7E4C">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3</w:t>
            </w:r>
            <w:r w:rsidR="009C7E4C" w:rsidRPr="00EC0B7E">
              <w:rPr>
                <w:rFonts w:ascii="Times New Roman" w:hAnsi="Times New Roman" w:cs="Times New Roman"/>
                <w:color w:val="000000"/>
                <w:sz w:val="20"/>
                <w:szCs w:val="20"/>
              </w:rPr>
              <w:t>6</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 учащихся по образовательной программе основного общего образования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22737F">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5</w:t>
            </w:r>
            <w:r w:rsidR="0022737F" w:rsidRPr="00EC0B7E">
              <w:rPr>
                <w:rFonts w:ascii="Times New Roman" w:hAnsi="Times New Roman" w:cs="Times New Roman"/>
                <w:color w:val="000000"/>
                <w:sz w:val="20"/>
                <w:szCs w:val="20"/>
              </w:rPr>
              <w:t>4</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 учащихся по образовательной программе среднего общего образования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8</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1.5</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hideMark/>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BB6AA1">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4</w:t>
            </w:r>
            <w:r w:rsidR="009E3ED9" w:rsidRPr="00EC0B7E">
              <w:rPr>
                <w:rFonts w:ascii="Times New Roman" w:hAnsi="Times New Roman" w:cs="Times New Roman"/>
                <w:color w:val="000000"/>
                <w:sz w:val="20"/>
                <w:szCs w:val="20"/>
              </w:rPr>
              <w:t>3</w:t>
            </w:r>
            <w:r w:rsidRPr="00EC0B7E">
              <w:rPr>
                <w:rFonts w:ascii="Times New Roman" w:hAnsi="Times New Roman" w:cs="Times New Roman"/>
                <w:color w:val="000000"/>
                <w:sz w:val="20"/>
                <w:szCs w:val="20"/>
              </w:rPr>
              <w:t>/</w:t>
            </w:r>
            <w:r w:rsidR="009E3ED9" w:rsidRPr="00EC0B7E">
              <w:rPr>
                <w:rFonts w:ascii="Times New Roman" w:hAnsi="Times New Roman" w:cs="Times New Roman"/>
                <w:color w:val="000000"/>
                <w:sz w:val="20"/>
                <w:szCs w:val="20"/>
              </w:rPr>
              <w:t>50</w:t>
            </w:r>
            <w:r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1.6</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балл</w:t>
            </w:r>
          </w:p>
        </w:tc>
        <w:tc>
          <w:tcPr>
            <w:tcW w:w="1202" w:type="dxa"/>
          </w:tcPr>
          <w:p w:rsidR="00452FFA" w:rsidRPr="00EC0B7E" w:rsidRDefault="00273467" w:rsidP="00452FFA">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 xml:space="preserve"> </w:t>
            </w:r>
            <w:r w:rsidR="00452FFA" w:rsidRPr="00EC0B7E">
              <w:rPr>
                <w:rFonts w:ascii="Times New Roman" w:hAnsi="Times New Roman" w:cs="Times New Roman"/>
                <w:sz w:val="20"/>
                <w:szCs w:val="20"/>
              </w:rPr>
              <w:t xml:space="preserve"> </w:t>
            </w:r>
            <w:r w:rsidR="009C7E4C" w:rsidRPr="00EC0B7E">
              <w:rPr>
                <w:rFonts w:ascii="Times New Roman" w:hAnsi="Times New Roman" w:cs="Times New Roman"/>
                <w:sz w:val="20"/>
                <w:szCs w:val="20"/>
              </w:rPr>
              <w:t>28,2/4,2</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1.7</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балл</w:t>
            </w:r>
          </w:p>
        </w:tc>
        <w:tc>
          <w:tcPr>
            <w:tcW w:w="1202" w:type="dxa"/>
          </w:tcPr>
          <w:p w:rsidR="00452FFA" w:rsidRPr="00EC0B7E" w:rsidRDefault="009C7E4C" w:rsidP="00BB6AA1">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12,2/3,1</w:t>
            </w:r>
            <w:r w:rsidR="00273467" w:rsidRPr="00EC0B7E">
              <w:rPr>
                <w:rFonts w:ascii="Times New Roman" w:hAnsi="Times New Roman" w:cs="Times New Roman"/>
                <w:sz w:val="20"/>
                <w:szCs w:val="20"/>
              </w:rPr>
              <w:t xml:space="preserve"> </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1.8</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балл</w:t>
            </w:r>
          </w:p>
        </w:tc>
        <w:tc>
          <w:tcPr>
            <w:tcW w:w="1202" w:type="dxa"/>
          </w:tcPr>
          <w:p w:rsidR="00452FFA" w:rsidRPr="00EC0B7E" w:rsidRDefault="009C7E4C" w:rsidP="00BB6AA1">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 xml:space="preserve">60 </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1.9</w:t>
            </w:r>
          </w:p>
        </w:tc>
        <w:tc>
          <w:tcPr>
            <w:tcW w:w="8222" w:type="dxa"/>
            <w:hideMark/>
          </w:tcPr>
          <w:p w:rsidR="00452FFA" w:rsidRPr="00EC0B7E" w:rsidRDefault="00452FFA" w:rsidP="009E3ED9">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Средний балл единого государственного экзамена выпускников 11 к</w:t>
            </w:r>
            <w:r w:rsidR="009E3ED9" w:rsidRPr="00EC0B7E">
              <w:rPr>
                <w:rFonts w:ascii="Times New Roman" w:hAnsi="Times New Roman" w:cs="Times New Roman"/>
                <w:sz w:val="20"/>
                <w:szCs w:val="20"/>
              </w:rPr>
              <w:t>ласса по математике(профильный)</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балл</w:t>
            </w:r>
          </w:p>
        </w:tc>
        <w:tc>
          <w:tcPr>
            <w:tcW w:w="1202" w:type="dxa"/>
          </w:tcPr>
          <w:p w:rsidR="00452FFA" w:rsidRPr="00EC0B7E" w:rsidRDefault="009C7E4C" w:rsidP="009C7E4C">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 xml:space="preserve">44 </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1.10</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1.15</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1.16</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1.17</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 xml:space="preserve"> </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1.18</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BB6AA1">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82/8</w:t>
            </w:r>
            <w:r w:rsidR="004B0096" w:rsidRPr="00EC0B7E">
              <w:rPr>
                <w:rFonts w:ascii="Times New Roman" w:hAnsi="Times New Roman" w:cs="Times New Roman"/>
                <w:sz w:val="20"/>
                <w:szCs w:val="20"/>
              </w:rPr>
              <w:t>4</w:t>
            </w:r>
            <w:r w:rsidRPr="00EC0B7E">
              <w:rPr>
                <w:rFonts w:ascii="Times New Roman" w:hAnsi="Times New Roman" w:cs="Times New Roman"/>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1.19</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BB6AA1">
            <w:pPr>
              <w:spacing w:before="75" w:after="75"/>
              <w:textAlignment w:val="baseline"/>
              <w:rPr>
                <w:rFonts w:ascii="Times New Roman" w:hAnsi="Times New Roman" w:cs="Times New Roman"/>
                <w:sz w:val="20"/>
                <w:szCs w:val="20"/>
              </w:rPr>
            </w:pPr>
            <w:r w:rsidRPr="00EC0B7E">
              <w:rPr>
                <w:rFonts w:ascii="Times New Roman" w:hAnsi="Times New Roman" w:cs="Times New Roman"/>
                <w:sz w:val="20"/>
                <w:szCs w:val="20"/>
              </w:rPr>
              <w:t>4</w:t>
            </w:r>
            <w:r w:rsidR="00273467" w:rsidRPr="00EC0B7E">
              <w:rPr>
                <w:rFonts w:ascii="Times New Roman" w:hAnsi="Times New Roman" w:cs="Times New Roman"/>
                <w:sz w:val="20"/>
                <w:szCs w:val="20"/>
              </w:rPr>
              <w:t>3</w:t>
            </w:r>
            <w:r w:rsidRPr="00EC0B7E">
              <w:rPr>
                <w:rFonts w:ascii="Times New Roman" w:hAnsi="Times New Roman" w:cs="Times New Roman"/>
                <w:sz w:val="20"/>
                <w:szCs w:val="20"/>
              </w:rPr>
              <w:t>/4</w:t>
            </w:r>
            <w:r w:rsidR="00273467" w:rsidRPr="00EC0B7E">
              <w:rPr>
                <w:rFonts w:ascii="Times New Roman" w:hAnsi="Times New Roman" w:cs="Times New Roman"/>
                <w:sz w:val="20"/>
                <w:szCs w:val="20"/>
              </w:rPr>
              <w:t>4</w:t>
            </w:r>
            <w:r w:rsidRPr="00EC0B7E">
              <w:rPr>
                <w:rFonts w:ascii="Times New Roman" w:hAnsi="Times New Roman" w:cs="Times New Roman"/>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1.19.1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Регионального уровня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1.19.2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Федерального уровня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1.19.3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Международного уровня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1.20</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100%</w:t>
            </w:r>
            <w:r w:rsidR="00565C06" w:rsidRPr="00EC0B7E">
              <w:rPr>
                <w:rFonts w:ascii="Times New Roman" w:hAnsi="Times New Roman" w:cs="Times New Roman"/>
                <w:color w:val="000000"/>
                <w:sz w:val="20"/>
                <w:szCs w:val="20"/>
              </w:rPr>
              <w:t xml:space="preserve"> </w:t>
            </w:r>
            <w:r w:rsidR="00565C06" w:rsidRPr="00EC0B7E">
              <w:rPr>
                <w:rFonts w:ascii="Times New Roman" w:hAnsi="Times New Roman" w:cs="Times New Roman"/>
                <w:color w:val="000000"/>
                <w:sz w:val="20"/>
                <w:szCs w:val="20"/>
              </w:rPr>
              <w:br/>
            </w:r>
            <w:r w:rsidRPr="00EC0B7E">
              <w:rPr>
                <w:rFonts w:ascii="Times New Roman" w:hAnsi="Times New Roman" w:cs="Times New Roman"/>
                <w:color w:val="000000"/>
                <w:sz w:val="20"/>
                <w:szCs w:val="20"/>
              </w:rPr>
              <w:t>( в период дистанционного обучения)</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Общая численность педагогических работников, в том числе:</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15</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1.25</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273467">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w:t>
            </w:r>
            <w:r w:rsidR="00273467" w:rsidRPr="00EC0B7E">
              <w:rPr>
                <w:rFonts w:ascii="Times New Roman" w:hAnsi="Times New Roman" w:cs="Times New Roman"/>
                <w:color w:val="000000"/>
                <w:sz w:val="20"/>
                <w:szCs w:val="20"/>
              </w:rPr>
              <w:t>4</w:t>
            </w:r>
            <w:r w:rsidRPr="00EC0B7E">
              <w:rPr>
                <w:rFonts w:ascii="Times New Roman" w:hAnsi="Times New Roman" w:cs="Times New Roman"/>
                <w:color w:val="000000"/>
                <w:sz w:val="20"/>
                <w:szCs w:val="20"/>
              </w:rPr>
              <w:t>/</w:t>
            </w:r>
            <w:r w:rsidR="00273467" w:rsidRPr="00EC0B7E">
              <w:rPr>
                <w:rFonts w:ascii="Times New Roman" w:hAnsi="Times New Roman" w:cs="Times New Roman"/>
                <w:color w:val="000000"/>
                <w:sz w:val="20"/>
                <w:szCs w:val="20"/>
              </w:rPr>
              <w:t>93,5</w:t>
            </w:r>
            <w:r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1.26</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13/81,4%</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1.27</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BB6AA1">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w:t>
            </w:r>
            <w:r w:rsidR="00452FFA" w:rsidRPr="00EC0B7E">
              <w:rPr>
                <w:rFonts w:ascii="Times New Roman" w:hAnsi="Times New Roman" w:cs="Times New Roman"/>
                <w:color w:val="000000"/>
                <w:sz w:val="20"/>
                <w:szCs w:val="20"/>
              </w:rPr>
              <w:t>/</w:t>
            </w:r>
            <w:r w:rsidRPr="00EC0B7E">
              <w:rPr>
                <w:rFonts w:ascii="Times New Roman" w:hAnsi="Times New Roman" w:cs="Times New Roman"/>
                <w:color w:val="000000"/>
                <w:sz w:val="20"/>
                <w:szCs w:val="20"/>
              </w:rPr>
              <w:t>6,5</w:t>
            </w:r>
            <w:r w:rsidR="00452FFA"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1.28</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BB6AA1">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1/6,5%</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1.29</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13/87%</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1.29.1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Высшая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BB6AA1">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2/12.4 %</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1.29.2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Первая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11/75,2%</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1.30</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1.30.1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До 5 лет</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1.30.2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Свыше 30 лет</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9/56%</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273467">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w:t>
            </w:r>
            <w:r w:rsidR="00452FFA" w:rsidRPr="00EC0B7E">
              <w:rPr>
                <w:rFonts w:ascii="Times New Roman" w:hAnsi="Times New Roman" w:cs="Times New Roman"/>
                <w:color w:val="000000"/>
                <w:sz w:val="20"/>
                <w:szCs w:val="20"/>
              </w:rPr>
              <w:t>/</w:t>
            </w:r>
            <w:r w:rsidRPr="00EC0B7E">
              <w:rPr>
                <w:rFonts w:ascii="Times New Roman" w:hAnsi="Times New Roman" w:cs="Times New Roman"/>
                <w:color w:val="000000"/>
                <w:sz w:val="20"/>
                <w:szCs w:val="20"/>
              </w:rPr>
              <w:t>12</w:t>
            </w:r>
            <w:r w:rsidR="00452FFA"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273467" w:rsidP="00273467">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5</w:t>
            </w:r>
            <w:r w:rsidR="00452FFA" w:rsidRPr="00EC0B7E">
              <w:rPr>
                <w:rFonts w:ascii="Times New Roman" w:hAnsi="Times New Roman" w:cs="Times New Roman"/>
                <w:color w:val="000000"/>
                <w:sz w:val="20"/>
                <w:szCs w:val="20"/>
              </w:rPr>
              <w:t>/</w:t>
            </w:r>
            <w:r w:rsidRPr="00EC0B7E">
              <w:rPr>
                <w:rFonts w:ascii="Times New Roman" w:hAnsi="Times New Roman" w:cs="Times New Roman"/>
                <w:color w:val="000000"/>
                <w:sz w:val="20"/>
                <w:szCs w:val="20"/>
              </w:rPr>
              <w:t>33</w:t>
            </w:r>
            <w:r w:rsidR="00452FFA" w:rsidRPr="00EC0B7E">
              <w:rPr>
                <w:rFonts w:ascii="Times New Roman" w:hAnsi="Times New Roman" w:cs="Times New Roman"/>
                <w:color w:val="000000"/>
                <w:sz w:val="20"/>
                <w:szCs w:val="20"/>
              </w:rPr>
              <w:t>%</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15/100%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1.34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452FFA">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15/ 100%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b/>
                <w:color w:val="000000"/>
                <w:sz w:val="20"/>
                <w:szCs w:val="20"/>
              </w:rPr>
            </w:pPr>
            <w:r w:rsidRPr="00EC0B7E">
              <w:rPr>
                <w:rFonts w:ascii="Times New Roman" w:hAnsi="Times New Roman" w:cs="Times New Roman"/>
                <w:b/>
                <w:color w:val="000000"/>
                <w:sz w:val="20"/>
                <w:szCs w:val="20"/>
              </w:rPr>
              <w:t>Инфраструктура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 </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Количество компьютеров в расчете на одного учащегося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единиц</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3</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sz w:val="20"/>
                <w:szCs w:val="20"/>
              </w:rPr>
            </w:pPr>
            <w:r w:rsidRPr="00EC0B7E">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единиц</w:t>
            </w:r>
          </w:p>
        </w:tc>
        <w:tc>
          <w:tcPr>
            <w:tcW w:w="1202" w:type="dxa"/>
          </w:tcPr>
          <w:p w:rsidR="00452FFA" w:rsidRPr="00EC0B7E" w:rsidRDefault="00452FFA" w:rsidP="00273467">
            <w:pPr>
              <w:spacing w:before="75" w:after="75"/>
              <w:ind w:firstLine="300"/>
              <w:textAlignment w:val="baseline"/>
              <w:rPr>
                <w:rFonts w:ascii="Times New Roman" w:hAnsi="Times New Roman" w:cs="Times New Roman"/>
                <w:sz w:val="20"/>
                <w:szCs w:val="20"/>
              </w:rPr>
            </w:pPr>
            <w:r w:rsidRPr="00EC0B7E">
              <w:rPr>
                <w:rFonts w:ascii="Times New Roman" w:hAnsi="Times New Roman" w:cs="Times New Roman"/>
                <w:sz w:val="20"/>
                <w:szCs w:val="20"/>
              </w:rPr>
              <w:t>10</w:t>
            </w:r>
            <w:r w:rsidR="00273467" w:rsidRPr="00EC0B7E">
              <w:rPr>
                <w:rFonts w:ascii="Times New Roman" w:hAnsi="Times New Roman" w:cs="Times New Roman"/>
                <w:sz w:val="20"/>
                <w:szCs w:val="20"/>
              </w:rPr>
              <w:t>4</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Наличие в образовательной организации системы электронного документооборота</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нет</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Наличие читального зала библиотеки, в том числе:</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2.4.1</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С обеспечением возможности работы на стационарных компьютерах или использования переносных компьютеров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2.4.2</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С медиатекой</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2.4.3</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Оснащенного средствами сканирования и распознавания текстов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2.4.4</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С выходом в Интернет с компьютеров, расположенных в помещении библиотеки</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нет</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2.4.5</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С контролируемой распечаткой бумажных материалов</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да/нет</w:t>
            </w:r>
          </w:p>
        </w:tc>
        <w:tc>
          <w:tcPr>
            <w:tcW w:w="1202" w:type="dxa"/>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нет</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2.5</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человек/%</w:t>
            </w:r>
          </w:p>
        </w:tc>
        <w:tc>
          <w:tcPr>
            <w:tcW w:w="1202" w:type="dxa"/>
          </w:tcPr>
          <w:p w:rsidR="00452FFA" w:rsidRPr="00EC0B7E" w:rsidRDefault="00452FFA" w:rsidP="00273467">
            <w:pPr>
              <w:spacing w:before="75" w:after="75"/>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9</w:t>
            </w:r>
            <w:r w:rsidR="00273467" w:rsidRPr="00EC0B7E">
              <w:rPr>
                <w:rFonts w:ascii="Times New Roman" w:hAnsi="Times New Roman" w:cs="Times New Roman"/>
                <w:color w:val="000000"/>
                <w:sz w:val="20"/>
                <w:szCs w:val="20"/>
              </w:rPr>
              <w:t>4</w:t>
            </w:r>
            <w:r w:rsidRPr="00EC0B7E">
              <w:rPr>
                <w:rFonts w:ascii="Times New Roman" w:hAnsi="Times New Roman" w:cs="Times New Roman"/>
                <w:color w:val="000000"/>
                <w:sz w:val="20"/>
                <w:szCs w:val="20"/>
              </w:rPr>
              <w:t>/100%</w:t>
            </w:r>
          </w:p>
        </w:tc>
      </w:tr>
      <w:tr w:rsidR="00452FFA" w:rsidRPr="00452FFA" w:rsidTr="00BB6AA1">
        <w:tc>
          <w:tcPr>
            <w:tcW w:w="851"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2.6</w:t>
            </w:r>
          </w:p>
        </w:tc>
        <w:tc>
          <w:tcPr>
            <w:tcW w:w="8222" w:type="dxa"/>
            <w:hideMark/>
          </w:tcPr>
          <w:p w:rsidR="00452FFA" w:rsidRPr="00EC0B7E" w:rsidRDefault="00452FFA" w:rsidP="00452FFA">
            <w:pPr>
              <w:spacing w:before="75" w:after="75"/>
              <w:jc w:val="both"/>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Общая площадь помещений, в которых осуществляется образовательная деятельность, в расчете на одного учащегося</w:t>
            </w:r>
          </w:p>
        </w:tc>
        <w:tc>
          <w:tcPr>
            <w:tcW w:w="1417" w:type="dxa"/>
            <w:hideMark/>
          </w:tcPr>
          <w:p w:rsidR="00452FFA" w:rsidRPr="00EC0B7E" w:rsidRDefault="00452FFA" w:rsidP="00452FFA">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кв. м</w:t>
            </w:r>
          </w:p>
        </w:tc>
        <w:tc>
          <w:tcPr>
            <w:tcW w:w="1202" w:type="dxa"/>
          </w:tcPr>
          <w:p w:rsidR="00452FFA" w:rsidRPr="00EC0B7E" w:rsidRDefault="00452FFA" w:rsidP="00273467">
            <w:pPr>
              <w:spacing w:before="75" w:after="75"/>
              <w:ind w:firstLine="300"/>
              <w:textAlignment w:val="baseline"/>
              <w:rPr>
                <w:rFonts w:ascii="Times New Roman" w:hAnsi="Times New Roman" w:cs="Times New Roman"/>
                <w:color w:val="000000"/>
                <w:sz w:val="20"/>
                <w:szCs w:val="20"/>
              </w:rPr>
            </w:pPr>
            <w:r w:rsidRPr="00EC0B7E">
              <w:rPr>
                <w:rFonts w:ascii="Times New Roman" w:hAnsi="Times New Roman" w:cs="Times New Roman"/>
                <w:color w:val="000000"/>
                <w:sz w:val="20"/>
                <w:szCs w:val="20"/>
              </w:rPr>
              <w:t>11,</w:t>
            </w:r>
            <w:r w:rsidR="00273467" w:rsidRPr="00EC0B7E">
              <w:rPr>
                <w:rFonts w:ascii="Times New Roman" w:hAnsi="Times New Roman" w:cs="Times New Roman"/>
                <w:color w:val="000000"/>
                <w:sz w:val="20"/>
                <w:szCs w:val="20"/>
              </w:rPr>
              <w:t>7</w:t>
            </w:r>
          </w:p>
        </w:tc>
      </w:tr>
    </w:tbl>
    <w:p w:rsidR="00452FFA" w:rsidRPr="00452FFA" w:rsidRDefault="00452FFA" w:rsidP="00452FFA">
      <w:pPr>
        <w:spacing w:line="240" w:lineRule="auto"/>
        <w:rPr>
          <w:rFonts w:ascii="Times New Roman" w:hAnsi="Times New Roman" w:cs="Times New Roman"/>
        </w:rPr>
      </w:pPr>
    </w:p>
    <w:p w:rsidR="00452FFA" w:rsidRPr="00452FFA" w:rsidRDefault="00452FFA" w:rsidP="00452FFA">
      <w:pPr>
        <w:spacing w:line="240" w:lineRule="auto"/>
        <w:rPr>
          <w:rFonts w:ascii="Times New Roman" w:hAnsi="Times New Roman" w:cs="Times New Roman"/>
        </w:rPr>
      </w:pPr>
    </w:p>
    <w:p w:rsidR="00452FFA" w:rsidRPr="00452FFA" w:rsidRDefault="00452FFA" w:rsidP="00452FFA">
      <w:pPr>
        <w:rPr>
          <w:rFonts w:ascii="Times New Roman" w:hAnsi="Times New Roman" w:cs="Times New Roman"/>
        </w:rPr>
      </w:pPr>
    </w:p>
    <w:p w:rsidR="00452FFA" w:rsidRPr="00452FFA" w:rsidRDefault="00452FFA" w:rsidP="00452FFA">
      <w:pPr>
        <w:rPr>
          <w:rFonts w:ascii="Times New Roman" w:hAnsi="Times New Roman" w:cs="Times New Roman"/>
        </w:rPr>
      </w:pPr>
    </w:p>
    <w:p w:rsidR="00452FFA" w:rsidRPr="00452FFA" w:rsidRDefault="00452FFA" w:rsidP="00452FFA">
      <w:pPr>
        <w:rPr>
          <w:rFonts w:ascii="Times New Roman" w:hAnsi="Times New Roman" w:cs="Times New Roman"/>
        </w:rPr>
      </w:pPr>
    </w:p>
    <w:p w:rsidR="006C37E8" w:rsidRDefault="006C37E8"/>
    <w:sectPr w:rsidR="006C37E8" w:rsidSect="00BA6B1D">
      <w:footerReference w:type="default" r:id="rId47"/>
      <w:pgSz w:w="11906" w:h="16838"/>
      <w:pgMar w:top="1134" w:right="849" w:bottom="1134"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A6D" w:rsidRDefault="00465A6D">
      <w:pPr>
        <w:spacing w:after="0" w:line="240" w:lineRule="auto"/>
      </w:pPr>
      <w:r>
        <w:separator/>
      </w:r>
    </w:p>
  </w:endnote>
  <w:endnote w:type="continuationSeparator" w:id="0">
    <w:p w:rsidR="00465A6D" w:rsidRDefault="004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3" w:usb2="00000009" w:usb3="00000000" w:csb0="000001FF" w:csb1="00000000"/>
  </w:font>
  <w:font w:name="Courier New">
    <w:altName w:val="Calibri"/>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ans">
    <w:altName w:val="MS Mincho"/>
    <w:charset w:val="80"/>
    <w:family w:val="auto"/>
    <w:pitch w:val="variable"/>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uturisC">
    <w:altName w:val="Courier New"/>
    <w:charset w:val="00"/>
    <w:family w:val="decorative"/>
    <w:notTrueType/>
    <w:pitch w:val="variable"/>
    <w:sig w:usb0="00000003" w:usb1="00000000" w:usb2="00000000" w:usb3="00000000" w:csb0="00000001" w:csb1="00000000"/>
  </w:font>
  <w:font w:name="NewtonCSanPin">
    <w:altName w:val="Times New Roman"/>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mj-ea">
    <w:altName w:val="Times New Roman"/>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99353"/>
      <w:docPartObj>
        <w:docPartGallery w:val="Page Numbers (Bottom of Page)"/>
        <w:docPartUnique/>
      </w:docPartObj>
    </w:sdtPr>
    <w:sdtEndPr/>
    <w:sdtContent>
      <w:p w:rsidR="00465A6D" w:rsidRDefault="00465A6D">
        <w:pPr>
          <w:pStyle w:val="a8"/>
          <w:jc w:val="right"/>
        </w:pPr>
        <w:r>
          <w:fldChar w:fldCharType="begin"/>
        </w:r>
        <w:r>
          <w:instrText xml:space="preserve"> PAGE   \* MERGEFORMAT </w:instrText>
        </w:r>
        <w:r>
          <w:fldChar w:fldCharType="separate"/>
        </w:r>
        <w:r w:rsidR="000F7010">
          <w:rPr>
            <w:noProof/>
          </w:rPr>
          <w:t>1</w:t>
        </w:r>
        <w:r>
          <w:rPr>
            <w:noProof/>
          </w:rPr>
          <w:fldChar w:fldCharType="end"/>
        </w:r>
      </w:p>
    </w:sdtContent>
  </w:sdt>
  <w:p w:rsidR="00465A6D" w:rsidRDefault="00465A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A6D" w:rsidRDefault="00465A6D">
      <w:pPr>
        <w:spacing w:after="0" w:line="240" w:lineRule="auto"/>
      </w:pPr>
      <w:r>
        <w:separator/>
      </w:r>
    </w:p>
  </w:footnote>
  <w:footnote w:type="continuationSeparator" w:id="0">
    <w:p w:rsidR="00465A6D" w:rsidRDefault="0046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98BFCA"/>
    <w:lvl w:ilvl="0">
      <w:numFmt w:val="decimal"/>
      <w:lvlText w:val="*"/>
      <w:lvlJc w:val="left"/>
      <w:rPr>
        <w:rFonts w:cs="Times New Roman"/>
      </w:rPr>
    </w:lvl>
  </w:abstractNum>
  <w:abstractNum w:abstractNumId="1" w15:restartNumberingAfterBreak="0">
    <w:nsid w:val="026A5D34"/>
    <w:multiLevelType w:val="hybridMultilevel"/>
    <w:tmpl w:val="97867DF2"/>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843E8"/>
    <w:multiLevelType w:val="hybridMultilevel"/>
    <w:tmpl w:val="BA88979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41956"/>
    <w:multiLevelType w:val="hybridMultilevel"/>
    <w:tmpl w:val="5BFC4F2A"/>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41C71F8"/>
    <w:multiLevelType w:val="hybridMultilevel"/>
    <w:tmpl w:val="339A17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A84A72"/>
    <w:multiLevelType w:val="hybridMultilevel"/>
    <w:tmpl w:val="7E5028B0"/>
    <w:lvl w:ilvl="0" w:tplc="3BC8BBE0">
      <w:start w:val="1"/>
      <w:numFmt w:val="bullet"/>
      <w:lvlText w:val="-"/>
      <w:lvlJc w:val="left"/>
      <w:pPr>
        <w:tabs>
          <w:tab w:val="num" w:pos="900"/>
        </w:tabs>
        <w:ind w:left="90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7366AC5E">
      <w:start w:val="1"/>
      <w:numFmt w:val="decimal"/>
      <w:lvlText w:val="%3)"/>
      <w:lvlJc w:val="left"/>
      <w:pPr>
        <w:tabs>
          <w:tab w:val="num" w:pos="2340"/>
        </w:tabs>
        <w:ind w:left="2340" w:hanging="360"/>
      </w:pPr>
      <w:rPr>
        <w:rFonts w:cs="Times New Roman"/>
      </w:rPr>
    </w:lvl>
    <w:lvl w:ilvl="3" w:tplc="3BC8BBE0">
      <w:start w:val="1"/>
      <w:numFmt w:val="bullet"/>
      <w:lvlText w:val="-"/>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C7D05F5"/>
    <w:multiLevelType w:val="hybridMultilevel"/>
    <w:tmpl w:val="73226FE0"/>
    <w:lvl w:ilvl="0" w:tplc="29EA563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C1C10"/>
    <w:multiLevelType w:val="hybridMultilevel"/>
    <w:tmpl w:val="82F8C880"/>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3F160B"/>
    <w:multiLevelType w:val="multilevel"/>
    <w:tmpl w:val="D1A89F4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4B8794B"/>
    <w:multiLevelType w:val="hybridMultilevel"/>
    <w:tmpl w:val="DFDEF6A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C43DC5"/>
    <w:multiLevelType w:val="hybridMultilevel"/>
    <w:tmpl w:val="EB469D74"/>
    <w:lvl w:ilvl="0" w:tplc="9588296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7571AE6"/>
    <w:multiLevelType w:val="hybridMultilevel"/>
    <w:tmpl w:val="22CE8D2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6D5E64"/>
    <w:multiLevelType w:val="hybridMultilevel"/>
    <w:tmpl w:val="1C402E74"/>
    <w:lvl w:ilvl="0" w:tplc="29EA563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E73492A"/>
    <w:multiLevelType w:val="hybridMultilevel"/>
    <w:tmpl w:val="766CA344"/>
    <w:lvl w:ilvl="0" w:tplc="01B608B2">
      <w:start w:val="1"/>
      <w:numFmt w:val="bullet"/>
      <w:lvlText w:val="►"/>
      <w:lvlJc w:val="left"/>
      <w:pPr>
        <w:tabs>
          <w:tab w:val="num" w:pos="720"/>
        </w:tabs>
        <w:ind w:left="720" w:hanging="360"/>
      </w:pPr>
      <w:rPr>
        <w:rFonts w:ascii="Arial" w:hAnsi="Arial" w:hint="default"/>
      </w:rPr>
    </w:lvl>
    <w:lvl w:ilvl="1" w:tplc="0F2C76D2" w:tentative="1">
      <w:start w:val="1"/>
      <w:numFmt w:val="bullet"/>
      <w:lvlText w:val="►"/>
      <w:lvlJc w:val="left"/>
      <w:pPr>
        <w:tabs>
          <w:tab w:val="num" w:pos="1440"/>
        </w:tabs>
        <w:ind w:left="1440" w:hanging="360"/>
      </w:pPr>
      <w:rPr>
        <w:rFonts w:ascii="Arial" w:hAnsi="Arial" w:hint="default"/>
      </w:rPr>
    </w:lvl>
    <w:lvl w:ilvl="2" w:tplc="C69CE7BE" w:tentative="1">
      <w:start w:val="1"/>
      <w:numFmt w:val="bullet"/>
      <w:lvlText w:val="►"/>
      <w:lvlJc w:val="left"/>
      <w:pPr>
        <w:tabs>
          <w:tab w:val="num" w:pos="2160"/>
        </w:tabs>
        <w:ind w:left="2160" w:hanging="360"/>
      </w:pPr>
      <w:rPr>
        <w:rFonts w:ascii="Arial" w:hAnsi="Arial" w:hint="default"/>
      </w:rPr>
    </w:lvl>
    <w:lvl w:ilvl="3" w:tplc="1AACB680" w:tentative="1">
      <w:start w:val="1"/>
      <w:numFmt w:val="bullet"/>
      <w:lvlText w:val="►"/>
      <w:lvlJc w:val="left"/>
      <w:pPr>
        <w:tabs>
          <w:tab w:val="num" w:pos="2880"/>
        </w:tabs>
        <w:ind w:left="2880" w:hanging="360"/>
      </w:pPr>
      <w:rPr>
        <w:rFonts w:ascii="Arial" w:hAnsi="Arial" w:hint="default"/>
      </w:rPr>
    </w:lvl>
    <w:lvl w:ilvl="4" w:tplc="B9B617BA" w:tentative="1">
      <w:start w:val="1"/>
      <w:numFmt w:val="bullet"/>
      <w:lvlText w:val="►"/>
      <w:lvlJc w:val="left"/>
      <w:pPr>
        <w:tabs>
          <w:tab w:val="num" w:pos="3600"/>
        </w:tabs>
        <w:ind w:left="3600" w:hanging="360"/>
      </w:pPr>
      <w:rPr>
        <w:rFonts w:ascii="Arial" w:hAnsi="Arial" w:hint="default"/>
      </w:rPr>
    </w:lvl>
    <w:lvl w:ilvl="5" w:tplc="97DC7802" w:tentative="1">
      <w:start w:val="1"/>
      <w:numFmt w:val="bullet"/>
      <w:lvlText w:val="►"/>
      <w:lvlJc w:val="left"/>
      <w:pPr>
        <w:tabs>
          <w:tab w:val="num" w:pos="4320"/>
        </w:tabs>
        <w:ind w:left="4320" w:hanging="360"/>
      </w:pPr>
      <w:rPr>
        <w:rFonts w:ascii="Arial" w:hAnsi="Arial" w:hint="default"/>
      </w:rPr>
    </w:lvl>
    <w:lvl w:ilvl="6" w:tplc="4C96ACCA" w:tentative="1">
      <w:start w:val="1"/>
      <w:numFmt w:val="bullet"/>
      <w:lvlText w:val="►"/>
      <w:lvlJc w:val="left"/>
      <w:pPr>
        <w:tabs>
          <w:tab w:val="num" w:pos="5040"/>
        </w:tabs>
        <w:ind w:left="5040" w:hanging="360"/>
      </w:pPr>
      <w:rPr>
        <w:rFonts w:ascii="Arial" w:hAnsi="Arial" w:hint="default"/>
      </w:rPr>
    </w:lvl>
    <w:lvl w:ilvl="7" w:tplc="6776960C" w:tentative="1">
      <w:start w:val="1"/>
      <w:numFmt w:val="bullet"/>
      <w:lvlText w:val="►"/>
      <w:lvlJc w:val="left"/>
      <w:pPr>
        <w:tabs>
          <w:tab w:val="num" w:pos="5760"/>
        </w:tabs>
        <w:ind w:left="5760" w:hanging="360"/>
      </w:pPr>
      <w:rPr>
        <w:rFonts w:ascii="Arial" w:hAnsi="Arial" w:hint="default"/>
      </w:rPr>
    </w:lvl>
    <w:lvl w:ilvl="8" w:tplc="CAE8D0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32304C"/>
    <w:multiLevelType w:val="hybridMultilevel"/>
    <w:tmpl w:val="46B0207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B527B9"/>
    <w:multiLevelType w:val="hybridMultilevel"/>
    <w:tmpl w:val="5CA20B5C"/>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F52A4F"/>
    <w:multiLevelType w:val="hybridMultilevel"/>
    <w:tmpl w:val="B5CA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F0786"/>
    <w:multiLevelType w:val="hybridMultilevel"/>
    <w:tmpl w:val="9B0EFDB4"/>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125D16"/>
    <w:multiLevelType w:val="hybridMultilevel"/>
    <w:tmpl w:val="B5C02140"/>
    <w:lvl w:ilvl="0" w:tplc="EC2630CE">
      <w:start w:val="1"/>
      <w:numFmt w:val="bullet"/>
      <w:lvlText w:val="►"/>
      <w:lvlJc w:val="left"/>
      <w:pPr>
        <w:tabs>
          <w:tab w:val="num" w:pos="720"/>
        </w:tabs>
        <w:ind w:left="720" w:hanging="360"/>
      </w:pPr>
      <w:rPr>
        <w:rFonts w:ascii="Arial" w:hAnsi="Arial" w:hint="default"/>
      </w:rPr>
    </w:lvl>
    <w:lvl w:ilvl="1" w:tplc="DE1C96F2" w:tentative="1">
      <w:start w:val="1"/>
      <w:numFmt w:val="bullet"/>
      <w:lvlText w:val="►"/>
      <w:lvlJc w:val="left"/>
      <w:pPr>
        <w:tabs>
          <w:tab w:val="num" w:pos="1440"/>
        </w:tabs>
        <w:ind w:left="1440" w:hanging="360"/>
      </w:pPr>
      <w:rPr>
        <w:rFonts w:ascii="Arial" w:hAnsi="Arial" w:hint="default"/>
      </w:rPr>
    </w:lvl>
    <w:lvl w:ilvl="2" w:tplc="46DCE144" w:tentative="1">
      <w:start w:val="1"/>
      <w:numFmt w:val="bullet"/>
      <w:lvlText w:val="►"/>
      <w:lvlJc w:val="left"/>
      <w:pPr>
        <w:tabs>
          <w:tab w:val="num" w:pos="2160"/>
        </w:tabs>
        <w:ind w:left="2160" w:hanging="360"/>
      </w:pPr>
      <w:rPr>
        <w:rFonts w:ascii="Arial" w:hAnsi="Arial" w:hint="default"/>
      </w:rPr>
    </w:lvl>
    <w:lvl w:ilvl="3" w:tplc="AEB021BC" w:tentative="1">
      <w:start w:val="1"/>
      <w:numFmt w:val="bullet"/>
      <w:lvlText w:val="►"/>
      <w:lvlJc w:val="left"/>
      <w:pPr>
        <w:tabs>
          <w:tab w:val="num" w:pos="2880"/>
        </w:tabs>
        <w:ind w:left="2880" w:hanging="360"/>
      </w:pPr>
      <w:rPr>
        <w:rFonts w:ascii="Arial" w:hAnsi="Arial" w:hint="default"/>
      </w:rPr>
    </w:lvl>
    <w:lvl w:ilvl="4" w:tplc="A5B6D3E4" w:tentative="1">
      <w:start w:val="1"/>
      <w:numFmt w:val="bullet"/>
      <w:lvlText w:val="►"/>
      <w:lvlJc w:val="left"/>
      <w:pPr>
        <w:tabs>
          <w:tab w:val="num" w:pos="3600"/>
        </w:tabs>
        <w:ind w:left="3600" w:hanging="360"/>
      </w:pPr>
      <w:rPr>
        <w:rFonts w:ascii="Arial" w:hAnsi="Arial" w:hint="default"/>
      </w:rPr>
    </w:lvl>
    <w:lvl w:ilvl="5" w:tplc="8BE68216" w:tentative="1">
      <w:start w:val="1"/>
      <w:numFmt w:val="bullet"/>
      <w:lvlText w:val="►"/>
      <w:lvlJc w:val="left"/>
      <w:pPr>
        <w:tabs>
          <w:tab w:val="num" w:pos="4320"/>
        </w:tabs>
        <w:ind w:left="4320" w:hanging="360"/>
      </w:pPr>
      <w:rPr>
        <w:rFonts w:ascii="Arial" w:hAnsi="Arial" w:hint="default"/>
      </w:rPr>
    </w:lvl>
    <w:lvl w:ilvl="6" w:tplc="20107D84" w:tentative="1">
      <w:start w:val="1"/>
      <w:numFmt w:val="bullet"/>
      <w:lvlText w:val="►"/>
      <w:lvlJc w:val="left"/>
      <w:pPr>
        <w:tabs>
          <w:tab w:val="num" w:pos="5040"/>
        </w:tabs>
        <w:ind w:left="5040" w:hanging="360"/>
      </w:pPr>
      <w:rPr>
        <w:rFonts w:ascii="Arial" w:hAnsi="Arial" w:hint="default"/>
      </w:rPr>
    </w:lvl>
    <w:lvl w:ilvl="7" w:tplc="C144EF42" w:tentative="1">
      <w:start w:val="1"/>
      <w:numFmt w:val="bullet"/>
      <w:lvlText w:val="►"/>
      <w:lvlJc w:val="left"/>
      <w:pPr>
        <w:tabs>
          <w:tab w:val="num" w:pos="5760"/>
        </w:tabs>
        <w:ind w:left="5760" w:hanging="360"/>
      </w:pPr>
      <w:rPr>
        <w:rFonts w:ascii="Arial" w:hAnsi="Arial" w:hint="default"/>
      </w:rPr>
    </w:lvl>
    <w:lvl w:ilvl="8" w:tplc="7388AB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1B631B"/>
    <w:multiLevelType w:val="hybridMultilevel"/>
    <w:tmpl w:val="44B8C490"/>
    <w:lvl w:ilvl="0" w:tplc="C2222FB2">
      <w:start w:val="1"/>
      <w:numFmt w:val="bullet"/>
      <w:lvlText w:val=""/>
      <w:lvlJc w:val="left"/>
      <w:pPr>
        <w:ind w:left="502" w:hanging="360"/>
      </w:pPr>
      <w:rPr>
        <w:rFonts w:ascii="Symbol" w:hAnsi="Symbol"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C081D75"/>
    <w:multiLevelType w:val="hybridMultilevel"/>
    <w:tmpl w:val="C5FAA3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3"/>
  </w:num>
  <w:num w:numId="7">
    <w:abstractNumId w:val="5"/>
  </w:num>
  <w:num w:numId="8">
    <w:abstractNumId w:val="14"/>
  </w:num>
  <w:num w:numId="9">
    <w:abstractNumId w:val="19"/>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
  </w:num>
  <w:num w:numId="12">
    <w:abstractNumId w:val="10"/>
  </w:num>
  <w:num w:numId="13">
    <w:abstractNumId w:val="4"/>
  </w:num>
  <w:num w:numId="14">
    <w:abstractNumId w:val="18"/>
  </w:num>
  <w:num w:numId="15">
    <w:abstractNumId w:val="8"/>
  </w:num>
  <w:num w:numId="16">
    <w:abstractNumId w:val="12"/>
  </w:num>
  <w:num w:numId="17">
    <w:abstractNumId w:val="2"/>
  </w:num>
  <w:num w:numId="18">
    <w:abstractNumId w:val="17"/>
  </w:num>
  <w:num w:numId="19">
    <w:abstractNumId w:val="15"/>
  </w:num>
  <w:num w:numId="20">
    <w:abstractNumId w:val="21"/>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FA"/>
    <w:rsid w:val="000028B4"/>
    <w:rsid w:val="000362EC"/>
    <w:rsid w:val="00040E90"/>
    <w:rsid w:val="00045E15"/>
    <w:rsid w:val="000B2528"/>
    <w:rsid w:val="000C2BE8"/>
    <w:rsid w:val="000E0852"/>
    <w:rsid w:val="000F7010"/>
    <w:rsid w:val="001171F7"/>
    <w:rsid w:val="00134430"/>
    <w:rsid w:val="0016517F"/>
    <w:rsid w:val="001D6089"/>
    <w:rsid w:val="00217A9B"/>
    <w:rsid w:val="0022737F"/>
    <w:rsid w:val="00231BAE"/>
    <w:rsid w:val="00255842"/>
    <w:rsid w:val="00260421"/>
    <w:rsid w:val="00273467"/>
    <w:rsid w:val="00287259"/>
    <w:rsid w:val="00302F49"/>
    <w:rsid w:val="00335F4E"/>
    <w:rsid w:val="00345E84"/>
    <w:rsid w:val="003849A5"/>
    <w:rsid w:val="003B1112"/>
    <w:rsid w:val="003D082E"/>
    <w:rsid w:val="003E1D0F"/>
    <w:rsid w:val="004103D1"/>
    <w:rsid w:val="004364D8"/>
    <w:rsid w:val="004450FB"/>
    <w:rsid w:val="00452FFA"/>
    <w:rsid w:val="00464009"/>
    <w:rsid w:val="00465A6D"/>
    <w:rsid w:val="004A17E8"/>
    <w:rsid w:val="004B0096"/>
    <w:rsid w:val="004C1DB4"/>
    <w:rsid w:val="00544052"/>
    <w:rsid w:val="00565C06"/>
    <w:rsid w:val="005D7F46"/>
    <w:rsid w:val="005E7FE8"/>
    <w:rsid w:val="00602D45"/>
    <w:rsid w:val="00613D46"/>
    <w:rsid w:val="006240F4"/>
    <w:rsid w:val="00630DEF"/>
    <w:rsid w:val="006608C2"/>
    <w:rsid w:val="006865F4"/>
    <w:rsid w:val="00696678"/>
    <w:rsid w:val="006A59FC"/>
    <w:rsid w:val="006B25B6"/>
    <w:rsid w:val="006C37E8"/>
    <w:rsid w:val="00750F7C"/>
    <w:rsid w:val="0078767D"/>
    <w:rsid w:val="007F0114"/>
    <w:rsid w:val="007F50B3"/>
    <w:rsid w:val="00816533"/>
    <w:rsid w:val="00867058"/>
    <w:rsid w:val="00872E4B"/>
    <w:rsid w:val="00896AA3"/>
    <w:rsid w:val="008B6D14"/>
    <w:rsid w:val="008D32A7"/>
    <w:rsid w:val="008D5B91"/>
    <w:rsid w:val="008F21B7"/>
    <w:rsid w:val="00961A4E"/>
    <w:rsid w:val="00961BCF"/>
    <w:rsid w:val="0097461D"/>
    <w:rsid w:val="009851AE"/>
    <w:rsid w:val="009A0B15"/>
    <w:rsid w:val="009A1CC4"/>
    <w:rsid w:val="009A726B"/>
    <w:rsid w:val="009B7A26"/>
    <w:rsid w:val="009C7E4C"/>
    <w:rsid w:val="009E05BC"/>
    <w:rsid w:val="009E3ED9"/>
    <w:rsid w:val="00A03944"/>
    <w:rsid w:val="00A3613A"/>
    <w:rsid w:val="00A7654D"/>
    <w:rsid w:val="00B120CF"/>
    <w:rsid w:val="00B438B1"/>
    <w:rsid w:val="00BA6B1D"/>
    <w:rsid w:val="00BB6AA1"/>
    <w:rsid w:val="00BB745A"/>
    <w:rsid w:val="00BC2BF1"/>
    <w:rsid w:val="00C26D90"/>
    <w:rsid w:val="00C3433E"/>
    <w:rsid w:val="00C45D63"/>
    <w:rsid w:val="00C85C38"/>
    <w:rsid w:val="00C97C83"/>
    <w:rsid w:val="00CA2EA5"/>
    <w:rsid w:val="00CC653C"/>
    <w:rsid w:val="00CF1BB6"/>
    <w:rsid w:val="00D921A6"/>
    <w:rsid w:val="00DB7F94"/>
    <w:rsid w:val="00E036FA"/>
    <w:rsid w:val="00E10229"/>
    <w:rsid w:val="00E53AB2"/>
    <w:rsid w:val="00E80BBA"/>
    <w:rsid w:val="00EA1B0C"/>
    <w:rsid w:val="00EC0B7E"/>
    <w:rsid w:val="00ED370A"/>
    <w:rsid w:val="00ED5144"/>
    <w:rsid w:val="00EF7FE2"/>
    <w:rsid w:val="00F157EA"/>
    <w:rsid w:val="00F3446E"/>
    <w:rsid w:val="00FB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9914-3FD2-484B-B584-E6DF0B6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52FFA"/>
    <w:pPr>
      <w:keepNext/>
      <w:spacing w:after="0" w:line="240" w:lineRule="auto"/>
      <w:outlineLvl w:val="0"/>
    </w:pPr>
    <w:rPr>
      <w:rFonts w:ascii="Times New Roman" w:eastAsia="Times New Roman" w:hAnsi="Times New Roman" w:cs="Times New Roman"/>
      <w:b/>
      <w:szCs w:val="20"/>
      <w:lang w:eastAsia="ru-RU"/>
    </w:rPr>
  </w:style>
  <w:style w:type="paragraph" w:styleId="2">
    <w:name w:val="heading 2"/>
    <w:basedOn w:val="a"/>
    <w:next w:val="a"/>
    <w:link w:val="20"/>
    <w:uiPriority w:val="9"/>
    <w:unhideWhenUsed/>
    <w:qFormat/>
    <w:rsid w:val="00452FF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452FFA"/>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link w:val="40"/>
    <w:uiPriority w:val="9"/>
    <w:unhideWhenUsed/>
    <w:qFormat/>
    <w:rsid w:val="00452FFA"/>
    <w:pPr>
      <w:tabs>
        <w:tab w:val="left" w:pos="240"/>
      </w:tabs>
      <w:spacing w:after="0" w:line="240" w:lineRule="auto"/>
      <w:jc w:val="both"/>
      <w:outlineLvl w:val="3"/>
    </w:pPr>
    <w:rPr>
      <w:rFonts w:ascii="Arial" w:eastAsia="Times New Roman" w:hAnsi="Arial" w:cs="Times New Roman"/>
      <w:color w:val="666600"/>
      <w:sz w:val="24"/>
      <w:szCs w:val="24"/>
      <w:lang w:eastAsia="ru-RU" w:bidi="sa-IN"/>
    </w:rPr>
  </w:style>
  <w:style w:type="paragraph" w:styleId="5">
    <w:name w:val="heading 5"/>
    <w:basedOn w:val="a"/>
    <w:link w:val="50"/>
    <w:uiPriority w:val="9"/>
    <w:unhideWhenUsed/>
    <w:qFormat/>
    <w:rsid w:val="00452FFA"/>
    <w:pPr>
      <w:tabs>
        <w:tab w:val="left" w:pos="240"/>
      </w:tabs>
      <w:spacing w:after="0" w:line="240" w:lineRule="auto"/>
      <w:ind w:firstLine="993"/>
      <w:jc w:val="both"/>
      <w:outlineLvl w:val="4"/>
    </w:pPr>
    <w:rPr>
      <w:rFonts w:ascii="Arial" w:eastAsia="Times New Roman" w:hAnsi="Arial" w:cs="Times New Roman"/>
      <w:color w:val="666600"/>
      <w:sz w:val="24"/>
      <w:szCs w:val="24"/>
      <w:lang w:eastAsia="ru-RU" w:bidi="sa-IN"/>
    </w:rPr>
  </w:style>
  <w:style w:type="paragraph" w:styleId="6">
    <w:name w:val="heading 6"/>
    <w:basedOn w:val="a"/>
    <w:next w:val="a"/>
    <w:link w:val="60"/>
    <w:uiPriority w:val="9"/>
    <w:unhideWhenUsed/>
    <w:qFormat/>
    <w:rsid w:val="00452FFA"/>
    <w:pPr>
      <w:keepNext/>
      <w:keepLines/>
      <w:spacing w:before="200" w:after="0" w:line="276" w:lineRule="auto"/>
      <w:outlineLvl w:val="5"/>
    </w:pPr>
    <w:rPr>
      <w:rFonts w:ascii="Cambria" w:eastAsia="Times New Roman" w:hAnsi="Cambria" w:cs="Times New Roman"/>
      <w:i/>
      <w:iCs/>
      <w:color w:val="243F60"/>
    </w:rPr>
  </w:style>
  <w:style w:type="paragraph" w:styleId="7">
    <w:name w:val="heading 7"/>
    <w:basedOn w:val="a"/>
    <w:link w:val="70"/>
    <w:uiPriority w:val="9"/>
    <w:unhideWhenUsed/>
    <w:qFormat/>
    <w:rsid w:val="00452FFA"/>
    <w:pPr>
      <w:tabs>
        <w:tab w:val="left" w:pos="240"/>
      </w:tabs>
      <w:spacing w:after="0" w:line="240" w:lineRule="auto"/>
      <w:ind w:firstLine="851"/>
      <w:jc w:val="both"/>
      <w:outlineLvl w:val="6"/>
    </w:pPr>
    <w:rPr>
      <w:rFonts w:ascii="Times New Roman" w:eastAsia="Times New Roman" w:hAnsi="Times New Roman" w:cs="Times New Roman"/>
      <w:sz w:val="24"/>
      <w:szCs w:val="24"/>
      <w:lang w:eastAsia="ru-RU" w:bidi="sa-IN"/>
    </w:rPr>
  </w:style>
  <w:style w:type="paragraph" w:styleId="8">
    <w:name w:val="heading 8"/>
    <w:basedOn w:val="a"/>
    <w:next w:val="a"/>
    <w:link w:val="80"/>
    <w:uiPriority w:val="9"/>
    <w:unhideWhenUsed/>
    <w:qFormat/>
    <w:rsid w:val="00452FFA"/>
    <w:pPr>
      <w:keepNext/>
      <w:keepLines/>
      <w:spacing w:before="200" w:after="0" w:line="276"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unhideWhenUsed/>
    <w:qFormat/>
    <w:rsid w:val="00452FF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FFA"/>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rsid w:val="00452FF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52FFA"/>
    <w:rPr>
      <w:rFonts w:ascii="Cambria" w:eastAsia="Times New Roman" w:hAnsi="Cambria" w:cs="Times New Roman"/>
      <w:b/>
      <w:bCs/>
      <w:color w:val="4F81BD"/>
    </w:rPr>
  </w:style>
  <w:style w:type="character" w:customStyle="1" w:styleId="40">
    <w:name w:val="Заголовок 4 Знак"/>
    <w:basedOn w:val="a0"/>
    <w:link w:val="4"/>
    <w:uiPriority w:val="9"/>
    <w:rsid w:val="00452FFA"/>
    <w:rPr>
      <w:rFonts w:ascii="Arial" w:eastAsia="Times New Roman" w:hAnsi="Arial" w:cs="Times New Roman"/>
      <w:color w:val="666600"/>
      <w:sz w:val="24"/>
      <w:szCs w:val="24"/>
      <w:lang w:eastAsia="ru-RU" w:bidi="sa-IN"/>
    </w:rPr>
  </w:style>
  <w:style w:type="character" w:customStyle="1" w:styleId="50">
    <w:name w:val="Заголовок 5 Знак"/>
    <w:basedOn w:val="a0"/>
    <w:link w:val="5"/>
    <w:uiPriority w:val="9"/>
    <w:rsid w:val="00452FFA"/>
    <w:rPr>
      <w:rFonts w:ascii="Arial" w:eastAsia="Times New Roman" w:hAnsi="Arial" w:cs="Times New Roman"/>
      <w:color w:val="666600"/>
      <w:sz w:val="24"/>
      <w:szCs w:val="24"/>
      <w:lang w:eastAsia="ru-RU" w:bidi="sa-IN"/>
    </w:rPr>
  </w:style>
  <w:style w:type="character" w:customStyle="1" w:styleId="60">
    <w:name w:val="Заголовок 6 Знак"/>
    <w:basedOn w:val="a0"/>
    <w:link w:val="6"/>
    <w:uiPriority w:val="9"/>
    <w:rsid w:val="00452FFA"/>
    <w:rPr>
      <w:rFonts w:ascii="Cambria" w:eastAsia="Times New Roman" w:hAnsi="Cambria" w:cs="Times New Roman"/>
      <w:i/>
      <w:iCs/>
      <w:color w:val="243F60"/>
    </w:rPr>
  </w:style>
  <w:style w:type="character" w:customStyle="1" w:styleId="70">
    <w:name w:val="Заголовок 7 Знак"/>
    <w:basedOn w:val="a0"/>
    <w:link w:val="7"/>
    <w:uiPriority w:val="9"/>
    <w:rsid w:val="00452FFA"/>
    <w:rPr>
      <w:rFonts w:ascii="Times New Roman" w:eastAsia="Times New Roman" w:hAnsi="Times New Roman" w:cs="Times New Roman"/>
      <w:sz w:val="24"/>
      <w:szCs w:val="24"/>
      <w:lang w:eastAsia="ru-RU" w:bidi="sa-IN"/>
    </w:rPr>
  </w:style>
  <w:style w:type="character" w:customStyle="1" w:styleId="80">
    <w:name w:val="Заголовок 8 Знак"/>
    <w:basedOn w:val="a0"/>
    <w:link w:val="8"/>
    <w:uiPriority w:val="9"/>
    <w:rsid w:val="00452FFA"/>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52FFA"/>
    <w:rPr>
      <w:rFonts w:ascii="Cambria" w:eastAsia="Times New Roman" w:hAnsi="Cambria" w:cs="Times New Roman"/>
      <w:i/>
      <w:iCs/>
      <w:color w:val="404040"/>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rsid w:val="00452FFA"/>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452FFA"/>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452FF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452FFA"/>
  </w:style>
  <w:style w:type="character" w:customStyle="1" w:styleId="a7">
    <w:name w:val="Нижний колонтитул Знак"/>
    <w:basedOn w:val="a0"/>
    <w:link w:val="a8"/>
    <w:uiPriority w:val="99"/>
    <w:rsid w:val="00452FFA"/>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452FF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rsid w:val="00452FFA"/>
  </w:style>
  <w:style w:type="paragraph" w:styleId="a9">
    <w:name w:val="Body Text"/>
    <w:basedOn w:val="a"/>
    <w:link w:val="aa"/>
    <w:unhideWhenUsed/>
    <w:rsid w:val="00452FFA"/>
    <w:pPr>
      <w:spacing w:after="0" w:line="240" w:lineRule="auto"/>
      <w:jc w:val="right"/>
    </w:pPr>
    <w:rPr>
      <w:rFonts w:ascii="Times New Roman" w:eastAsia="Times New Roman" w:hAnsi="Times New Roman" w:cs="Times New Roman"/>
      <w:b/>
      <w:i/>
      <w:iCs/>
      <w:szCs w:val="20"/>
      <w:lang w:eastAsia="ru-RU"/>
    </w:rPr>
  </w:style>
  <w:style w:type="character" w:customStyle="1" w:styleId="aa">
    <w:name w:val="Основной текст Знак"/>
    <w:basedOn w:val="a0"/>
    <w:link w:val="a9"/>
    <w:uiPriority w:val="99"/>
    <w:rsid w:val="00452FFA"/>
    <w:rPr>
      <w:rFonts w:ascii="Times New Roman" w:eastAsia="Times New Roman" w:hAnsi="Times New Roman" w:cs="Times New Roman"/>
      <w:b/>
      <w:i/>
      <w:iCs/>
      <w:szCs w:val="20"/>
      <w:lang w:eastAsia="ru-RU"/>
    </w:rPr>
  </w:style>
  <w:style w:type="paragraph" w:styleId="ab">
    <w:name w:val="Title"/>
    <w:basedOn w:val="a"/>
    <w:link w:val="ac"/>
    <w:qFormat/>
    <w:rsid w:val="00452FFA"/>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452FFA"/>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e"/>
    <w:rsid w:val="00452FFA"/>
    <w:rPr>
      <w:rFonts w:ascii="Times New Roman" w:eastAsia="Times New Roman" w:hAnsi="Times New Roman" w:cs="Times New Roman"/>
      <w:sz w:val="20"/>
      <w:szCs w:val="20"/>
      <w:lang w:eastAsia="ru-RU"/>
    </w:rPr>
  </w:style>
  <w:style w:type="paragraph" w:styleId="ae">
    <w:name w:val="Body Text Indent"/>
    <w:basedOn w:val="a"/>
    <w:link w:val="ad"/>
    <w:unhideWhenUsed/>
    <w:rsid w:val="00452FF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3">
    <w:name w:val="Основной текст с отступом Знак1"/>
    <w:basedOn w:val="a0"/>
    <w:uiPriority w:val="99"/>
    <w:semiHidden/>
    <w:rsid w:val="00452FFA"/>
  </w:style>
  <w:style w:type="character" w:customStyle="1" w:styleId="21">
    <w:name w:val="Основной текст 2 Знак"/>
    <w:basedOn w:val="a0"/>
    <w:link w:val="22"/>
    <w:rsid w:val="00452FFA"/>
    <w:rPr>
      <w:rFonts w:ascii="Times New Roman" w:eastAsia="Times New Roman" w:hAnsi="Times New Roman" w:cs="Times New Roman"/>
      <w:sz w:val="20"/>
      <w:szCs w:val="20"/>
      <w:lang w:eastAsia="ru-RU"/>
    </w:rPr>
  </w:style>
  <w:style w:type="paragraph" w:styleId="22">
    <w:name w:val="Body Text 2"/>
    <w:basedOn w:val="a"/>
    <w:link w:val="21"/>
    <w:unhideWhenUsed/>
    <w:rsid w:val="00452FFA"/>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452FFA"/>
  </w:style>
  <w:style w:type="character" w:customStyle="1" w:styleId="31">
    <w:name w:val="Основной текст 3 Знак"/>
    <w:aliases w:val="Знак Знак"/>
    <w:basedOn w:val="a0"/>
    <w:link w:val="32"/>
    <w:locked/>
    <w:rsid w:val="00452FFA"/>
    <w:rPr>
      <w:rFonts w:ascii="Verdana" w:eastAsia="Times New Roman" w:hAnsi="Verdana"/>
      <w:lang w:val="en-US"/>
    </w:rPr>
  </w:style>
  <w:style w:type="paragraph" w:styleId="32">
    <w:name w:val="Body Text 3"/>
    <w:aliases w:val="Знак"/>
    <w:basedOn w:val="a"/>
    <w:link w:val="31"/>
    <w:unhideWhenUsed/>
    <w:rsid w:val="00452FFA"/>
    <w:pPr>
      <w:spacing w:line="240" w:lineRule="exact"/>
    </w:pPr>
    <w:rPr>
      <w:rFonts w:ascii="Verdana" w:eastAsia="Times New Roman" w:hAnsi="Verdana"/>
      <w:lang w:val="en-US"/>
    </w:rPr>
  </w:style>
  <w:style w:type="character" w:customStyle="1" w:styleId="310">
    <w:name w:val="Основной текст 3 Знак1"/>
    <w:aliases w:val="Знак Знак1"/>
    <w:basedOn w:val="a0"/>
    <w:uiPriority w:val="99"/>
    <w:semiHidden/>
    <w:rsid w:val="00452FFA"/>
    <w:rPr>
      <w:sz w:val="16"/>
      <w:szCs w:val="16"/>
    </w:rPr>
  </w:style>
  <w:style w:type="character" w:customStyle="1" w:styleId="23">
    <w:name w:val="Основной текст с отступом 2 Знак"/>
    <w:basedOn w:val="a0"/>
    <w:link w:val="24"/>
    <w:rsid w:val="00452FFA"/>
    <w:rPr>
      <w:rFonts w:ascii="Calibri" w:eastAsia="Calibri" w:hAnsi="Calibri" w:cs="Times New Roman"/>
    </w:rPr>
  </w:style>
  <w:style w:type="paragraph" w:styleId="24">
    <w:name w:val="Body Text Indent 2"/>
    <w:basedOn w:val="a"/>
    <w:link w:val="23"/>
    <w:unhideWhenUsed/>
    <w:rsid w:val="00452FFA"/>
    <w:pPr>
      <w:spacing w:after="120" w:line="480" w:lineRule="auto"/>
      <w:ind w:left="283"/>
    </w:pPr>
    <w:rPr>
      <w:rFonts w:ascii="Calibri" w:eastAsia="Calibri" w:hAnsi="Calibri" w:cs="Times New Roman"/>
    </w:rPr>
  </w:style>
  <w:style w:type="character" w:customStyle="1" w:styleId="211">
    <w:name w:val="Основной текст с отступом 2 Знак1"/>
    <w:basedOn w:val="a0"/>
    <w:uiPriority w:val="99"/>
    <w:semiHidden/>
    <w:rsid w:val="00452FFA"/>
  </w:style>
  <w:style w:type="character" w:customStyle="1" w:styleId="af">
    <w:name w:val="Текст Знак"/>
    <w:basedOn w:val="a0"/>
    <w:link w:val="af0"/>
    <w:uiPriority w:val="99"/>
    <w:rsid w:val="00452FFA"/>
    <w:rPr>
      <w:rFonts w:ascii="Courier New" w:eastAsia="Times New Roman" w:hAnsi="Courier New" w:cs="Courier New"/>
      <w:sz w:val="24"/>
      <w:szCs w:val="24"/>
      <w:lang w:eastAsia="ru-RU"/>
    </w:rPr>
  </w:style>
  <w:style w:type="paragraph" w:styleId="af0">
    <w:name w:val="Plain Text"/>
    <w:basedOn w:val="a"/>
    <w:link w:val="af"/>
    <w:uiPriority w:val="99"/>
    <w:unhideWhenUsed/>
    <w:rsid w:val="00452FFA"/>
    <w:pPr>
      <w:spacing w:after="0" w:line="240" w:lineRule="auto"/>
    </w:pPr>
    <w:rPr>
      <w:rFonts w:ascii="Courier New" w:eastAsia="Times New Roman" w:hAnsi="Courier New" w:cs="Courier New"/>
      <w:sz w:val="24"/>
      <w:szCs w:val="24"/>
      <w:lang w:eastAsia="ru-RU"/>
    </w:rPr>
  </w:style>
  <w:style w:type="character" w:customStyle="1" w:styleId="14">
    <w:name w:val="Текст Знак1"/>
    <w:basedOn w:val="a0"/>
    <w:uiPriority w:val="99"/>
    <w:semiHidden/>
    <w:rsid w:val="00452FFA"/>
    <w:rPr>
      <w:rFonts w:ascii="Consolas" w:hAnsi="Consolas" w:cs="Consolas"/>
      <w:sz w:val="21"/>
      <w:szCs w:val="21"/>
    </w:rPr>
  </w:style>
  <w:style w:type="paragraph" w:styleId="af1">
    <w:name w:val="Balloon Text"/>
    <w:basedOn w:val="a"/>
    <w:link w:val="af2"/>
    <w:uiPriority w:val="99"/>
    <w:unhideWhenUsed/>
    <w:rsid w:val="00452FF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rsid w:val="00452FFA"/>
    <w:rPr>
      <w:rFonts w:ascii="Tahoma" w:eastAsia="Calibri" w:hAnsi="Tahoma" w:cs="Tahoma"/>
      <w:sz w:val="16"/>
      <w:szCs w:val="16"/>
    </w:rPr>
  </w:style>
  <w:style w:type="character" w:customStyle="1" w:styleId="af3">
    <w:name w:val="Без интервала Знак"/>
    <w:basedOn w:val="a0"/>
    <w:link w:val="af4"/>
    <w:uiPriority w:val="1"/>
    <w:locked/>
    <w:rsid w:val="00452FFA"/>
  </w:style>
  <w:style w:type="paragraph" w:styleId="af4">
    <w:name w:val="No Spacing"/>
    <w:link w:val="af3"/>
    <w:uiPriority w:val="1"/>
    <w:qFormat/>
    <w:rsid w:val="00452FFA"/>
    <w:pPr>
      <w:spacing w:after="0" w:line="240" w:lineRule="auto"/>
    </w:pPr>
  </w:style>
  <w:style w:type="paragraph" w:styleId="af5">
    <w:name w:val="List Paragraph"/>
    <w:basedOn w:val="a"/>
    <w:uiPriority w:val="34"/>
    <w:qFormat/>
    <w:rsid w:val="00452FFA"/>
    <w:pPr>
      <w:spacing w:after="200" w:line="276" w:lineRule="auto"/>
      <w:ind w:left="720"/>
      <w:contextualSpacing/>
    </w:pPr>
    <w:rPr>
      <w:rFonts w:ascii="Calibri" w:eastAsia="Calibri" w:hAnsi="Calibri" w:cs="Times New Roman"/>
    </w:rPr>
  </w:style>
  <w:style w:type="paragraph" w:customStyle="1" w:styleId="Style2">
    <w:name w:val="Style2"/>
    <w:basedOn w:val="a"/>
    <w:uiPriority w:val="99"/>
    <w:rsid w:val="00452FFA"/>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af6">
    <w:name w:val="Знак Знак Знак Знак Знак"/>
    <w:basedOn w:val="a"/>
    <w:uiPriority w:val="99"/>
    <w:rsid w:val="00452FFA"/>
    <w:pPr>
      <w:spacing w:line="240" w:lineRule="exact"/>
    </w:pPr>
    <w:rPr>
      <w:rFonts w:ascii="Verdana" w:eastAsia="Times New Roman" w:hAnsi="Verdana" w:cs="Verdana"/>
      <w:sz w:val="20"/>
      <w:szCs w:val="20"/>
      <w:lang w:val="en-US"/>
    </w:rPr>
  </w:style>
  <w:style w:type="paragraph" w:customStyle="1" w:styleId="af7">
    <w:name w:val="Текст отчета основной"/>
    <w:basedOn w:val="a"/>
    <w:uiPriority w:val="99"/>
    <w:rsid w:val="00452FFA"/>
    <w:pPr>
      <w:spacing w:before="120" w:after="0" w:line="240" w:lineRule="auto"/>
      <w:jc w:val="both"/>
    </w:pPr>
    <w:rPr>
      <w:rFonts w:ascii="Times New Roman" w:eastAsia="Times New Roman" w:hAnsi="Times New Roman" w:cs="Times New Roman"/>
      <w:szCs w:val="20"/>
      <w:lang w:eastAsia="ru-RU"/>
    </w:rPr>
  </w:style>
  <w:style w:type="paragraph" w:customStyle="1" w:styleId="af8">
    <w:name w:val="Знак Знак Знак"/>
    <w:basedOn w:val="a"/>
    <w:rsid w:val="00452FFA"/>
    <w:pPr>
      <w:spacing w:line="240" w:lineRule="exact"/>
    </w:pPr>
    <w:rPr>
      <w:rFonts w:ascii="Verdana" w:eastAsia="Times New Roman" w:hAnsi="Verdana" w:cs="Times New Roman"/>
      <w:sz w:val="20"/>
      <w:szCs w:val="20"/>
      <w:lang w:val="en-US"/>
    </w:rPr>
  </w:style>
  <w:style w:type="paragraph" w:customStyle="1" w:styleId="style13">
    <w:name w:val="style13"/>
    <w:basedOn w:val="a"/>
    <w:uiPriority w:val="99"/>
    <w:rsid w:val="00452FFA"/>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29">
    <w:name w:val="style29"/>
    <w:basedOn w:val="a"/>
    <w:uiPriority w:val="99"/>
    <w:rsid w:val="00452FFA"/>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15">
    <w:name w:val="Абзац списка1"/>
    <w:basedOn w:val="a"/>
    <w:uiPriority w:val="99"/>
    <w:rsid w:val="00452FFA"/>
    <w:pPr>
      <w:spacing w:after="200" w:line="276" w:lineRule="auto"/>
      <w:ind w:left="720"/>
    </w:pPr>
    <w:rPr>
      <w:rFonts w:ascii="Calibri" w:eastAsia="Times New Roman" w:hAnsi="Calibri" w:cs="Calibri"/>
      <w:lang w:eastAsia="ru-RU"/>
    </w:rPr>
  </w:style>
  <w:style w:type="paragraph" w:customStyle="1" w:styleId="af9">
    <w:name w:val="Содержимое таблицы"/>
    <w:basedOn w:val="a"/>
    <w:rsid w:val="00452F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1"/>
    <w:basedOn w:val="a"/>
    <w:next w:val="a9"/>
    <w:uiPriority w:val="99"/>
    <w:rsid w:val="00452FFA"/>
    <w:pPr>
      <w:keepNext/>
      <w:suppressAutoHyphens/>
      <w:spacing w:before="240" w:after="120" w:line="240" w:lineRule="auto"/>
    </w:pPr>
    <w:rPr>
      <w:rFonts w:ascii="Arial" w:eastAsia="Calibri" w:hAnsi="Arial" w:cs="Mangal"/>
      <w:sz w:val="28"/>
      <w:szCs w:val="28"/>
      <w:lang w:eastAsia="zh-CN"/>
    </w:rPr>
  </w:style>
  <w:style w:type="paragraph" w:customStyle="1" w:styleId="33">
    <w:name w:val="Указатель3"/>
    <w:basedOn w:val="a"/>
    <w:uiPriority w:val="99"/>
    <w:rsid w:val="00452FFA"/>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7">
    <w:name w:val="Название объекта1"/>
    <w:basedOn w:val="a"/>
    <w:uiPriority w:val="99"/>
    <w:rsid w:val="00452F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25">
    <w:name w:val="Указатель2"/>
    <w:basedOn w:val="a"/>
    <w:uiPriority w:val="99"/>
    <w:rsid w:val="00452FFA"/>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8">
    <w:name w:val="Название1"/>
    <w:basedOn w:val="a"/>
    <w:uiPriority w:val="99"/>
    <w:rsid w:val="00452FFA"/>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9">
    <w:name w:val="Указатель1"/>
    <w:basedOn w:val="a"/>
    <w:uiPriority w:val="99"/>
    <w:rsid w:val="00452FFA"/>
    <w:pPr>
      <w:suppressLineNumbers/>
      <w:suppressAutoHyphens/>
      <w:spacing w:after="0" w:line="240" w:lineRule="auto"/>
    </w:pPr>
    <w:rPr>
      <w:rFonts w:ascii="Arial" w:eastAsia="Times New Roman" w:hAnsi="Arial" w:cs="Mangal"/>
      <w:sz w:val="24"/>
      <w:szCs w:val="24"/>
      <w:lang w:eastAsia="zh-CN"/>
    </w:rPr>
  </w:style>
  <w:style w:type="paragraph" w:customStyle="1" w:styleId="afa">
    <w:name w:val="Заголовок таблицы"/>
    <w:basedOn w:val="af9"/>
    <w:uiPriority w:val="99"/>
    <w:rsid w:val="00452FFA"/>
    <w:pPr>
      <w:jc w:val="center"/>
    </w:pPr>
    <w:rPr>
      <w:b/>
      <w:bCs/>
      <w:lang w:eastAsia="zh-CN"/>
    </w:rPr>
  </w:style>
  <w:style w:type="paragraph" w:customStyle="1" w:styleId="Style8">
    <w:name w:val="Style8"/>
    <w:basedOn w:val="a"/>
    <w:rsid w:val="00452FFA"/>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1a">
    <w:name w:val="Знак Знак Знак1"/>
    <w:basedOn w:val="a"/>
    <w:uiPriority w:val="99"/>
    <w:rsid w:val="00452FFA"/>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сновной текст 21"/>
    <w:basedOn w:val="a"/>
    <w:uiPriority w:val="99"/>
    <w:rsid w:val="00452FFA"/>
    <w:pPr>
      <w:widowControl w:val="0"/>
      <w:suppressAutoHyphens/>
      <w:spacing w:after="120" w:line="480" w:lineRule="auto"/>
    </w:pPr>
    <w:rPr>
      <w:rFonts w:ascii="Times New Roman" w:eastAsia="Calibri" w:hAnsi="Times New Roman" w:cs="Tahoma"/>
      <w:color w:val="000000"/>
      <w:sz w:val="24"/>
      <w:szCs w:val="24"/>
      <w:lang w:val="en-US"/>
    </w:rPr>
  </w:style>
  <w:style w:type="paragraph" w:customStyle="1" w:styleId="WW-">
    <w:name w:val="WW-Базовый"/>
    <w:uiPriority w:val="99"/>
    <w:rsid w:val="00452FFA"/>
    <w:pPr>
      <w:tabs>
        <w:tab w:val="left" w:pos="709"/>
      </w:tabs>
      <w:suppressAutoHyphens/>
      <w:spacing w:after="200" w:line="276" w:lineRule="atLeast"/>
    </w:pPr>
    <w:rPr>
      <w:rFonts w:ascii="Calibri" w:eastAsia="Calibri" w:hAnsi="Calibri" w:cs="Times New Roman"/>
      <w:color w:val="00000A"/>
      <w:lang w:eastAsia="ar-SA"/>
    </w:rPr>
  </w:style>
  <w:style w:type="paragraph" w:customStyle="1" w:styleId="ww-0">
    <w:name w:val="ww-"/>
    <w:basedOn w:val="a"/>
    <w:uiPriority w:val="99"/>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Письмо"/>
    <w:basedOn w:val="a"/>
    <w:rsid w:val="00452FF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Style4">
    <w:name w:val="Style4"/>
    <w:basedOn w:val="a"/>
    <w:rsid w:val="00452FFA"/>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CoverAuthor">
    <w:name w:val="Cover Author"/>
    <w:basedOn w:val="a"/>
    <w:uiPriority w:val="99"/>
    <w:rsid w:val="00452FFA"/>
    <w:pPr>
      <w:spacing w:after="0" w:line="240" w:lineRule="auto"/>
    </w:pPr>
    <w:rPr>
      <w:rFonts w:ascii="Times New Roman" w:eastAsia="Times New Roman" w:hAnsi="Times New Roman" w:cs="Times New Roman"/>
      <w:spacing w:val="-5"/>
      <w:sz w:val="28"/>
      <w:szCs w:val="28"/>
      <w:lang w:eastAsia="ru-RU"/>
    </w:rPr>
  </w:style>
  <w:style w:type="paragraph" w:customStyle="1" w:styleId="Default">
    <w:name w:val="Default"/>
    <w:rsid w:val="00452F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4">
    <w:name w:val="Font Style64"/>
    <w:basedOn w:val="a0"/>
    <w:uiPriority w:val="99"/>
    <w:rsid w:val="00452FFA"/>
    <w:rPr>
      <w:rFonts w:ascii="Times New Roman" w:hAnsi="Times New Roman" w:cs="Times New Roman" w:hint="default"/>
      <w:sz w:val="22"/>
      <w:szCs w:val="22"/>
    </w:rPr>
  </w:style>
  <w:style w:type="character" w:customStyle="1" w:styleId="apple-converted-space">
    <w:name w:val="apple-converted-space"/>
    <w:basedOn w:val="a0"/>
    <w:rsid w:val="00452FFA"/>
    <w:rPr>
      <w:rFonts w:ascii="Times New Roman" w:hAnsi="Times New Roman" w:cs="Times New Roman" w:hint="default"/>
    </w:rPr>
  </w:style>
  <w:style w:type="character" w:customStyle="1" w:styleId="FontStyle15">
    <w:name w:val="Font Style15"/>
    <w:basedOn w:val="a0"/>
    <w:uiPriority w:val="99"/>
    <w:rsid w:val="00452FFA"/>
    <w:rPr>
      <w:rFonts w:ascii="Times New Roman" w:hAnsi="Times New Roman" w:cs="Times New Roman" w:hint="default"/>
      <w:sz w:val="26"/>
      <w:szCs w:val="26"/>
    </w:rPr>
  </w:style>
  <w:style w:type="character" w:customStyle="1" w:styleId="WW8Num2z0">
    <w:name w:val="WW8Num2z0"/>
    <w:uiPriority w:val="99"/>
    <w:rsid w:val="00452FFA"/>
    <w:rPr>
      <w:sz w:val="24"/>
    </w:rPr>
  </w:style>
  <w:style w:type="character" w:customStyle="1" w:styleId="WW8Num3z0">
    <w:name w:val="WW8Num3z0"/>
    <w:uiPriority w:val="99"/>
    <w:rsid w:val="00452FFA"/>
    <w:rPr>
      <w:sz w:val="24"/>
    </w:rPr>
  </w:style>
  <w:style w:type="character" w:customStyle="1" w:styleId="Absatz-Standardschriftart">
    <w:name w:val="Absatz-Standardschriftart"/>
    <w:uiPriority w:val="99"/>
    <w:rsid w:val="00452FFA"/>
  </w:style>
  <w:style w:type="character" w:customStyle="1" w:styleId="WW8Num3z1">
    <w:name w:val="WW8Num3z1"/>
    <w:uiPriority w:val="99"/>
    <w:rsid w:val="00452FFA"/>
    <w:rPr>
      <w:rFonts w:ascii="Courier New" w:hAnsi="Courier New" w:cs="Courier New" w:hint="default"/>
    </w:rPr>
  </w:style>
  <w:style w:type="character" w:customStyle="1" w:styleId="WW8Num3z2">
    <w:name w:val="WW8Num3z2"/>
    <w:uiPriority w:val="99"/>
    <w:rsid w:val="00452FFA"/>
    <w:rPr>
      <w:rFonts w:ascii="Wingdings" w:hAnsi="Wingdings" w:hint="default"/>
    </w:rPr>
  </w:style>
  <w:style w:type="character" w:customStyle="1" w:styleId="34">
    <w:name w:val="Основной шрифт абзаца3"/>
    <w:uiPriority w:val="99"/>
    <w:rsid w:val="00452FFA"/>
  </w:style>
  <w:style w:type="character" w:customStyle="1" w:styleId="26">
    <w:name w:val="Основной шрифт абзаца2"/>
    <w:uiPriority w:val="99"/>
    <w:rsid w:val="00452FFA"/>
  </w:style>
  <w:style w:type="character" w:customStyle="1" w:styleId="1b">
    <w:name w:val="Основной шрифт абзаца1"/>
    <w:uiPriority w:val="99"/>
    <w:rsid w:val="00452FFA"/>
  </w:style>
  <w:style w:type="character" w:customStyle="1" w:styleId="FontStyle212">
    <w:name w:val="Font Style212"/>
    <w:basedOn w:val="a0"/>
    <w:uiPriority w:val="99"/>
    <w:rsid w:val="00452FFA"/>
    <w:rPr>
      <w:rFonts w:ascii="Times New Roman" w:hAnsi="Times New Roman" w:cs="Times New Roman" w:hint="default"/>
      <w:sz w:val="20"/>
      <w:szCs w:val="20"/>
    </w:rPr>
  </w:style>
  <w:style w:type="character" w:customStyle="1" w:styleId="1c">
    <w:name w:val="Основной текст1"/>
    <w:basedOn w:val="a0"/>
    <w:uiPriority w:val="99"/>
    <w:rsid w:val="00452FFA"/>
    <w:rPr>
      <w:rFonts w:ascii="Times New Roman" w:hAnsi="Times New Roman" w:cs="Times New Roman" w:hint="default"/>
      <w:spacing w:val="0"/>
      <w:sz w:val="22"/>
      <w:szCs w:val="22"/>
    </w:rPr>
  </w:style>
  <w:style w:type="character" w:customStyle="1" w:styleId="FontStyle12">
    <w:name w:val="Font Style12"/>
    <w:basedOn w:val="a0"/>
    <w:rsid w:val="00452FFA"/>
    <w:rPr>
      <w:rFonts w:ascii="Times New Roman" w:hAnsi="Times New Roman" w:cs="Times New Roman" w:hint="default"/>
      <w:sz w:val="18"/>
      <w:szCs w:val="18"/>
    </w:rPr>
  </w:style>
  <w:style w:type="paragraph" w:customStyle="1" w:styleId="ConsNormal">
    <w:name w:val="ConsNormal"/>
    <w:rsid w:val="00452F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c">
    <w:name w:val="Table Grid"/>
    <w:basedOn w:val="a1"/>
    <w:uiPriority w:val="59"/>
    <w:rsid w:val="0045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3">
    <w:name w:val="s3"/>
    <w:basedOn w:val="a0"/>
    <w:rsid w:val="00452FFA"/>
  </w:style>
  <w:style w:type="paragraph" w:styleId="35">
    <w:name w:val="Body Text Indent 3"/>
    <w:basedOn w:val="a"/>
    <w:link w:val="36"/>
    <w:unhideWhenUsed/>
    <w:rsid w:val="00452FFA"/>
    <w:pPr>
      <w:spacing w:after="120" w:line="276" w:lineRule="auto"/>
      <w:ind w:left="283"/>
    </w:pPr>
    <w:rPr>
      <w:rFonts w:ascii="Calibri" w:eastAsia="Calibri" w:hAnsi="Calibri" w:cs="Times New Roman"/>
      <w:sz w:val="16"/>
      <w:szCs w:val="16"/>
    </w:rPr>
  </w:style>
  <w:style w:type="character" w:customStyle="1" w:styleId="36">
    <w:name w:val="Основной текст с отступом 3 Знак"/>
    <w:basedOn w:val="a0"/>
    <w:link w:val="35"/>
    <w:rsid w:val="00452FFA"/>
    <w:rPr>
      <w:rFonts w:ascii="Calibri" w:eastAsia="Calibri" w:hAnsi="Calibri" w:cs="Times New Roman"/>
      <w:sz w:val="16"/>
      <w:szCs w:val="16"/>
    </w:rPr>
  </w:style>
  <w:style w:type="paragraph" w:customStyle="1" w:styleId="ConsPlusNormal">
    <w:name w:val="ConsPlusNormal"/>
    <w:rsid w:val="00452FFA"/>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d">
    <w:name w:val="Сетка таблицы1"/>
    <w:basedOn w:val="a1"/>
    <w:next w:val="afc"/>
    <w:uiPriority w:val="59"/>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Прижатый влево"/>
    <w:basedOn w:val="a"/>
    <w:next w:val="a"/>
    <w:uiPriority w:val="99"/>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Strong"/>
    <w:basedOn w:val="a0"/>
    <w:qFormat/>
    <w:rsid w:val="00452FFA"/>
    <w:rPr>
      <w:b/>
      <w:bCs/>
    </w:rPr>
  </w:style>
  <w:style w:type="paragraph" w:styleId="aff">
    <w:name w:val="caption"/>
    <w:basedOn w:val="a"/>
    <w:next w:val="a"/>
    <w:unhideWhenUsed/>
    <w:qFormat/>
    <w:rsid w:val="00452FFA"/>
    <w:pPr>
      <w:spacing w:after="200" w:line="240" w:lineRule="auto"/>
    </w:pPr>
    <w:rPr>
      <w:rFonts w:ascii="Calibri" w:eastAsia="Calibri" w:hAnsi="Calibri" w:cs="Times New Roman"/>
      <w:b/>
      <w:bCs/>
      <w:color w:val="5B9BD5" w:themeColor="accent1"/>
      <w:sz w:val="18"/>
      <w:szCs w:val="18"/>
    </w:rPr>
  </w:style>
  <w:style w:type="paragraph" w:customStyle="1" w:styleId="headertext">
    <w:name w:val="headertext"/>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basedOn w:val="a0"/>
    <w:uiPriority w:val="99"/>
    <w:unhideWhenUsed/>
    <w:rsid w:val="00452FFA"/>
    <w:rPr>
      <w:color w:val="0563C1" w:themeColor="hyperlink"/>
      <w:u w:val="single"/>
    </w:rPr>
  </w:style>
  <w:style w:type="table" w:customStyle="1" w:styleId="110">
    <w:name w:val="Сетка таблицы11"/>
    <w:basedOn w:val="a1"/>
    <w:next w:val="afc"/>
    <w:rsid w:val="00452FF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452FFA"/>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numbering" w:customStyle="1" w:styleId="1e">
    <w:name w:val="Нет списка1"/>
    <w:next w:val="a2"/>
    <w:uiPriority w:val="99"/>
    <w:semiHidden/>
    <w:unhideWhenUsed/>
    <w:rsid w:val="00452FFA"/>
  </w:style>
  <w:style w:type="paragraph" w:styleId="aff1">
    <w:name w:val="Subtitle"/>
    <w:basedOn w:val="a"/>
    <w:next w:val="a"/>
    <w:link w:val="aff2"/>
    <w:uiPriority w:val="11"/>
    <w:qFormat/>
    <w:rsid w:val="00452FF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452FFA"/>
    <w:rPr>
      <w:rFonts w:ascii="Cambria" w:eastAsia="Times New Roman" w:hAnsi="Cambria" w:cs="Times New Roman"/>
      <w:i/>
      <w:iCs/>
      <w:color w:val="4F81BD"/>
      <w:spacing w:val="15"/>
      <w:sz w:val="24"/>
      <w:szCs w:val="24"/>
    </w:rPr>
  </w:style>
  <w:style w:type="character" w:styleId="aff3">
    <w:name w:val="Emphasis"/>
    <w:basedOn w:val="a0"/>
    <w:uiPriority w:val="20"/>
    <w:qFormat/>
    <w:rsid w:val="00452FFA"/>
    <w:rPr>
      <w:i/>
      <w:iCs/>
    </w:rPr>
  </w:style>
  <w:style w:type="paragraph" w:styleId="27">
    <w:name w:val="Quote"/>
    <w:basedOn w:val="a"/>
    <w:next w:val="a"/>
    <w:link w:val="28"/>
    <w:uiPriority w:val="29"/>
    <w:qFormat/>
    <w:rsid w:val="00452FFA"/>
    <w:pPr>
      <w:spacing w:after="200" w:line="276" w:lineRule="auto"/>
    </w:pPr>
    <w:rPr>
      <w:rFonts w:ascii="Calibri" w:eastAsia="Calibri" w:hAnsi="Calibri" w:cs="Times New Roman"/>
      <w:i/>
      <w:iCs/>
      <w:color w:val="000000"/>
    </w:rPr>
  </w:style>
  <w:style w:type="character" w:customStyle="1" w:styleId="28">
    <w:name w:val="Цитата 2 Знак"/>
    <w:basedOn w:val="a0"/>
    <w:link w:val="27"/>
    <w:uiPriority w:val="29"/>
    <w:rsid w:val="00452FFA"/>
    <w:rPr>
      <w:rFonts w:ascii="Calibri" w:eastAsia="Calibri" w:hAnsi="Calibri" w:cs="Times New Roman"/>
      <w:i/>
      <w:iCs/>
      <w:color w:val="000000"/>
    </w:rPr>
  </w:style>
  <w:style w:type="paragraph" w:styleId="aff4">
    <w:name w:val="Intense Quote"/>
    <w:basedOn w:val="a"/>
    <w:next w:val="a"/>
    <w:link w:val="aff5"/>
    <w:uiPriority w:val="30"/>
    <w:qFormat/>
    <w:rsid w:val="00452FFA"/>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aff5">
    <w:name w:val="Выделенная цитата Знак"/>
    <w:basedOn w:val="a0"/>
    <w:link w:val="aff4"/>
    <w:uiPriority w:val="30"/>
    <w:rsid w:val="00452FFA"/>
    <w:rPr>
      <w:rFonts w:ascii="Calibri" w:eastAsia="Calibri" w:hAnsi="Calibri" w:cs="Times New Roman"/>
      <w:b/>
      <w:bCs/>
      <w:i/>
      <w:iCs/>
      <w:color w:val="4F81BD"/>
    </w:rPr>
  </w:style>
  <w:style w:type="character" w:styleId="aff6">
    <w:name w:val="Subtle Emphasis"/>
    <w:basedOn w:val="a0"/>
    <w:uiPriority w:val="19"/>
    <w:qFormat/>
    <w:rsid w:val="00452FFA"/>
    <w:rPr>
      <w:i/>
      <w:iCs/>
      <w:color w:val="808080"/>
    </w:rPr>
  </w:style>
  <w:style w:type="character" w:styleId="aff7">
    <w:name w:val="Intense Emphasis"/>
    <w:basedOn w:val="a0"/>
    <w:uiPriority w:val="21"/>
    <w:qFormat/>
    <w:rsid w:val="00452FFA"/>
    <w:rPr>
      <w:b/>
      <w:bCs/>
      <w:i/>
      <w:iCs/>
      <w:color w:val="4F81BD"/>
    </w:rPr>
  </w:style>
  <w:style w:type="character" w:styleId="aff8">
    <w:name w:val="Subtle Reference"/>
    <w:basedOn w:val="a0"/>
    <w:uiPriority w:val="31"/>
    <w:qFormat/>
    <w:rsid w:val="00452FFA"/>
    <w:rPr>
      <w:smallCaps/>
      <w:color w:val="C0504D"/>
      <w:u w:val="single"/>
    </w:rPr>
  </w:style>
  <w:style w:type="character" w:styleId="aff9">
    <w:name w:val="Intense Reference"/>
    <w:basedOn w:val="a0"/>
    <w:uiPriority w:val="32"/>
    <w:qFormat/>
    <w:rsid w:val="00452FFA"/>
    <w:rPr>
      <w:b/>
      <w:bCs/>
      <w:smallCaps/>
      <w:color w:val="C0504D"/>
      <w:spacing w:val="5"/>
      <w:u w:val="single"/>
    </w:rPr>
  </w:style>
  <w:style w:type="character" w:styleId="affa">
    <w:name w:val="Book Title"/>
    <w:basedOn w:val="a0"/>
    <w:uiPriority w:val="33"/>
    <w:qFormat/>
    <w:rsid w:val="00452FFA"/>
    <w:rPr>
      <w:b/>
      <w:bCs/>
      <w:smallCaps/>
      <w:spacing w:val="5"/>
    </w:rPr>
  </w:style>
  <w:style w:type="paragraph" w:styleId="affb">
    <w:name w:val="TOC Heading"/>
    <w:basedOn w:val="1"/>
    <w:next w:val="a"/>
    <w:uiPriority w:val="39"/>
    <w:unhideWhenUsed/>
    <w:qFormat/>
    <w:rsid w:val="00452FFA"/>
    <w:pPr>
      <w:keepLines/>
      <w:spacing w:before="480" w:line="276" w:lineRule="auto"/>
      <w:outlineLvl w:val="9"/>
    </w:pPr>
    <w:rPr>
      <w:rFonts w:ascii="Cambria" w:hAnsi="Cambria"/>
      <w:bCs/>
      <w:color w:val="365F91"/>
      <w:sz w:val="28"/>
      <w:szCs w:val="28"/>
      <w:lang w:eastAsia="en-US"/>
    </w:rPr>
  </w:style>
  <w:style w:type="character" w:customStyle="1" w:styleId="1f">
    <w:name w:val="Основной текст Знак1"/>
    <w:basedOn w:val="a0"/>
    <w:rsid w:val="00452FFA"/>
    <w:rPr>
      <w:rFonts w:ascii="Times New Roman" w:eastAsia="Times New Roman" w:hAnsi="Times New Roman" w:cs="Times New Roman"/>
      <w:b/>
      <w:i/>
      <w:iCs/>
      <w:sz w:val="36"/>
      <w:szCs w:val="28"/>
      <w:lang w:eastAsia="ru-RU"/>
    </w:rPr>
  </w:style>
  <w:style w:type="paragraph" w:styleId="affc">
    <w:name w:val="Block Text"/>
    <w:basedOn w:val="a"/>
    <w:rsid w:val="00452FFA"/>
    <w:pPr>
      <w:spacing w:after="0" w:line="240" w:lineRule="auto"/>
      <w:ind w:left="2992" w:right="2981"/>
      <w:jc w:val="both"/>
    </w:pPr>
    <w:rPr>
      <w:rFonts w:ascii="Arial" w:eastAsia="Times New Roman" w:hAnsi="Arial" w:cs="Times New Roman"/>
      <w:sz w:val="18"/>
      <w:szCs w:val="20"/>
      <w:lang w:eastAsia="ru-RU"/>
    </w:rPr>
  </w:style>
  <w:style w:type="paragraph" w:customStyle="1" w:styleId="311">
    <w:name w:val="Основной текст с отступом 31"/>
    <w:basedOn w:val="a"/>
    <w:rsid w:val="00452FFA"/>
    <w:pPr>
      <w:spacing w:after="0" w:line="240" w:lineRule="auto"/>
      <w:ind w:firstLine="709"/>
      <w:jc w:val="both"/>
    </w:pPr>
    <w:rPr>
      <w:rFonts w:ascii="Times New Roman" w:eastAsia="Times New Roman" w:hAnsi="Times New Roman" w:cs="Times New Roman"/>
      <w:sz w:val="28"/>
      <w:szCs w:val="20"/>
      <w:lang w:eastAsia="ru-RU"/>
    </w:rPr>
  </w:style>
  <w:style w:type="character" w:styleId="affd">
    <w:name w:val="page number"/>
    <w:basedOn w:val="a0"/>
    <w:rsid w:val="00452FFA"/>
  </w:style>
  <w:style w:type="paragraph" w:styleId="z-">
    <w:name w:val="HTML Bottom of Form"/>
    <w:basedOn w:val="a"/>
    <w:next w:val="a"/>
    <w:link w:val="z-0"/>
    <w:hidden/>
    <w:rsid w:val="00452FFA"/>
    <w:pPr>
      <w:pBdr>
        <w:top w:val="single" w:sz="6" w:space="1" w:color="auto"/>
      </w:pBdr>
      <w:spacing w:after="0" w:line="240" w:lineRule="auto"/>
      <w:jc w:val="center"/>
    </w:pPr>
    <w:rPr>
      <w:rFonts w:ascii="Arial" w:eastAsia="Arial Unicode MS" w:hAnsi="Arial" w:cs="Arial"/>
      <w:vanish/>
      <w:color w:val="FFFFFF"/>
      <w:sz w:val="16"/>
      <w:szCs w:val="16"/>
      <w:lang w:eastAsia="ru-RU"/>
    </w:rPr>
  </w:style>
  <w:style w:type="character" w:customStyle="1" w:styleId="z-0">
    <w:name w:val="z-Конец формы Знак"/>
    <w:basedOn w:val="a0"/>
    <w:link w:val="z-"/>
    <w:rsid w:val="00452FFA"/>
    <w:rPr>
      <w:rFonts w:ascii="Arial" w:eastAsia="Arial Unicode MS" w:hAnsi="Arial" w:cs="Arial"/>
      <w:vanish/>
      <w:color w:val="FFFFFF"/>
      <w:sz w:val="16"/>
      <w:szCs w:val="16"/>
      <w:lang w:eastAsia="ru-RU"/>
    </w:rPr>
  </w:style>
  <w:style w:type="paragraph" w:customStyle="1" w:styleId="29">
    <w:name w:val="Стиль2"/>
    <w:basedOn w:val="a"/>
    <w:link w:val="2a"/>
    <w:qFormat/>
    <w:rsid w:val="00452FFA"/>
    <w:pPr>
      <w:widowControl w:val="0"/>
      <w:shd w:val="clear" w:color="auto" w:fill="FFFFFF"/>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a">
    <w:name w:val="Стиль2 Знак"/>
    <w:basedOn w:val="a0"/>
    <w:link w:val="29"/>
    <w:rsid w:val="00452FFA"/>
    <w:rPr>
      <w:rFonts w:ascii="Courier New" w:eastAsia="Times New Roman" w:hAnsi="Courier New" w:cs="Times New Roman"/>
      <w:sz w:val="20"/>
      <w:szCs w:val="20"/>
      <w:shd w:val="clear" w:color="auto" w:fill="FFFFFF"/>
      <w:lang w:eastAsia="ru-RU"/>
    </w:rPr>
  </w:style>
  <w:style w:type="character" w:customStyle="1" w:styleId="affe">
    <w:name w:val="Текст сноски Знак"/>
    <w:aliases w:val="Знак6 Знак,F1 Знак"/>
    <w:basedOn w:val="a0"/>
    <w:link w:val="afff"/>
    <w:rsid w:val="00452FFA"/>
    <w:rPr>
      <w:rFonts w:ascii="Times New Roman" w:eastAsia="Times New Roman" w:hAnsi="Times New Roman" w:cs="Times New Roman"/>
      <w:sz w:val="20"/>
      <w:szCs w:val="20"/>
      <w:lang w:val="en-US" w:eastAsia="ru-RU"/>
    </w:rPr>
  </w:style>
  <w:style w:type="paragraph" w:styleId="afff">
    <w:name w:val="footnote text"/>
    <w:aliases w:val="Знак6,F1"/>
    <w:basedOn w:val="a"/>
    <w:link w:val="affe"/>
    <w:rsid w:val="00452FFA"/>
    <w:pPr>
      <w:spacing w:after="0" w:line="240" w:lineRule="auto"/>
    </w:pPr>
    <w:rPr>
      <w:rFonts w:ascii="Times New Roman" w:eastAsia="Times New Roman" w:hAnsi="Times New Roman" w:cs="Times New Roman"/>
      <w:sz w:val="20"/>
      <w:szCs w:val="20"/>
      <w:lang w:val="en-US" w:eastAsia="ru-RU"/>
    </w:rPr>
  </w:style>
  <w:style w:type="character" w:customStyle="1" w:styleId="1f0">
    <w:name w:val="Текст сноски Знак1"/>
    <w:basedOn w:val="a0"/>
    <w:uiPriority w:val="99"/>
    <w:semiHidden/>
    <w:rsid w:val="00452FFA"/>
    <w:rPr>
      <w:sz w:val="20"/>
      <w:szCs w:val="20"/>
    </w:rPr>
  </w:style>
  <w:style w:type="character" w:customStyle="1" w:styleId="afff0">
    <w:name w:val="Схема документа Знак"/>
    <w:basedOn w:val="a0"/>
    <w:link w:val="afff1"/>
    <w:uiPriority w:val="99"/>
    <w:semiHidden/>
    <w:rsid w:val="00452FFA"/>
    <w:rPr>
      <w:rFonts w:ascii="Tahoma" w:eastAsia="Calibri" w:hAnsi="Tahoma" w:cs="Tahoma"/>
      <w:sz w:val="16"/>
      <w:szCs w:val="16"/>
    </w:rPr>
  </w:style>
  <w:style w:type="paragraph" w:styleId="afff1">
    <w:name w:val="Document Map"/>
    <w:basedOn w:val="a"/>
    <w:link w:val="afff0"/>
    <w:uiPriority w:val="99"/>
    <w:semiHidden/>
    <w:unhideWhenUsed/>
    <w:rsid w:val="00452FFA"/>
    <w:pPr>
      <w:spacing w:after="0" w:line="240" w:lineRule="auto"/>
    </w:pPr>
    <w:rPr>
      <w:rFonts w:ascii="Tahoma" w:eastAsia="Calibri" w:hAnsi="Tahoma" w:cs="Tahoma"/>
      <w:sz w:val="16"/>
      <w:szCs w:val="16"/>
    </w:rPr>
  </w:style>
  <w:style w:type="character" w:customStyle="1" w:styleId="1f1">
    <w:name w:val="Схема документа Знак1"/>
    <w:basedOn w:val="a0"/>
    <w:uiPriority w:val="99"/>
    <w:semiHidden/>
    <w:rsid w:val="00452FFA"/>
    <w:rPr>
      <w:rFonts w:ascii="Segoe UI" w:hAnsi="Segoe UI" w:cs="Segoe UI"/>
      <w:sz w:val="16"/>
      <w:szCs w:val="16"/>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52FFA"/>
    <w:pPr>
      <w:spacing w:line="240" w:lineRule="exact"/>
    </w:pPr>
    <w:rPr>
      <w:rFonts w:ascii="Times New Roman" w:eastAsia="Times New Roman" w:hAnsi="Times New Roman" w:cs="Verdana"/>
      <w:sz w:val="28"/>
      <w:szCs w:val="28"/>
      <w:lang w:bidi="pa-IN"/>
    </w:rPr>
  </w:style>
  <w:style w:type="character" w:customStyle="1" w:styleId="FontStyle63">
    <w:name w:val="Font Style63"/>
    <w:basedOn w:val="a0"/>
    <w:uiPriority w:val="99"/>
    <w:rsid w:val="00452FFA"/>
    <w:rPr>
      <w:rFonts w:ascii="Times New Roman" w:hAnsi="Times New Roman" w:cs="Times New Roman"/>
      <w:b/>
      <w:bCs/>
      <w:sz w:val="22"/>
      <w:szCs w:val="22"/>
    </w:rPr>
  </w:style>
  <w:style w:type="paragraph" w:customStyle="1" w:styleId="FR1">
    <w:name w:val="FR1"/>
    <w:rsid w:val="00452FFA"/>
    <w:pPr>
      <w:widowControl w:val="0"/>
      <w:suppressAutoHyphens/>
      <w:spacing w:before="260" w:after="0" w:line="240" w:lineRule="auto"/>
    </w:pPr>
    <w:rPr>
      <w:rFonts w:ascii="Arial" w:eastAsia="Times New Roman" w:hAnsi="Arial" w:cs="Times New Roman"/>
      <w:szCs w:val="20"/>
      <w:lang w:val="en-US" w:eastAsia="ar-SA"/>
    </w:rPr>
  </w:style>
  <w:style w:type="character" w:customStyle="1" w:styleId="editsection">
    <w:name w:val="editsection"/>
    <w:basedOn w:val="a0"/>
    <w:rsid w:val="00452FFA"/>
  </w:style>
  <w:style w:type="character" w:customStyle="1" w:styleId="Zag11">
    <w:name w:val="Zag_11"/>
    <w:rsid w:val="00452FFA"/>
  </w:style>
  <w:style w:type="character" w:customStyle="1" w:styleId="oddtlanswer">
    <w:name w:val="oddtlanswer"/>
    <w:basedOn w:val="a0"/>
    <w:rsid w:val="00452FFA"/>
  </w:style>
  <w:style w:type="paragraph" w:customStyle="1" w:styleId="p5">
    <w:name w:val="p5"/>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w:basedOn w:val="a"/>
    <w:rsid w:val="00452FFA"/>
    <w:pPr>
      <w:spacing w:line="240" w:lineRule="exact"/>
    </w:pPr>
    <w:rPr>
      <w:rFonts w:ascii="Verdana" w:eastAsia="Times New Roman" w:hAnsi="Verdana" w:cs="Verdana"/>
      <w:sz w:val="20"/>
      <w:szCs w:val="20"/>
      <w:lang w:val="en-US"/>
    </w:rPr>
  </w:style>
  <w:style w:type="paragraph" w:customStyle="1" w:styleId="afff3">
    <w:name w:val="Подпись Снизу"/>
    <w:basedOn w:val="a"/>
    <w:rsid w:val="00452FFA"/>
    <w:pPr>
      <w:widowControl w:val="0"/>
      <w:snapToGrid w:val="0"/>
      <w:spacing w:after="120" w:line="240" w:lineRule="auto"/>
      <w:jc w:val="both"/>
    </w:pPr>
    <w:rPr>
      <w:rFonts w:ascii="Times New Roman" w:eastAsia="Times New Roman" w:hAnsi="Times New Roman" w:cs="Times New Roman"/>
      <w:i/>
      <w:color w:val="000000"/>
      <w:sz w:val="24"/>
      <w:szCs w:val="20"/>
      <w:lang w:eastAsia="ru-RU"/>
    </w:rPr>
  </w:style>
  <w:style w:type="paragraph" w:customStyle="1" w:styleId="1f3">
    <w:name w:val="Знак1"/>
    <w:basedOn w:val="a"/>
    <w:rsid w:val="00452FFA"/>
    <w:pPr>
      <w:spacing w:line="240" w:lineRule="exact"/>
    </w:pPr>
    <w:rPr>
      <w:rFonts w:ascii="Verdana" w:eastAsia="Times New Roman" w:hAnsi="Verdana" w:cs="Verdana"/>
      <w:sz w:val="20"/>
      <w:szCs w:val="20"/>
      <w:lang w:val="en-US"/>
    </w:rPr>
  </w:style>
  <w:style w:type="character" w:customStyle="1" w:styleId="48">
    <w:name w:val="Основной текст (4) + 8"/>
    <w:aliases w:val="5 pt,Интервал 0 pt"/>
    <w:basedOn w:val="a0"/>
    <w:rsid w:val="00452FFA"/>
    <w:rPr>
      <w:rFonts w:ascii="Tahoma" w:eastAsia="Tahoma" w:hAnsi="Tahoma" w:cs="Tahoma"/>
      <w:spacing w:val="10"/>
      <w:sz w:val="17"/>
      <w:szCs w:val="17"/>
      <w:shd w:val="clear" w:color="auto" w:fill="FFFFFF"/>
    </w:rPr>
  </w:style>
  <w:style w:type="paragraph" w:customStyle="1" w:styleId="Style3">
    <w:name w:val="Style3"/>
    <w:basedOn w:val="a"/>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52FF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52FFA"/>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52FF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7">
    <w:name w:val="Font Style27"/>
    <w:basedOn w:val="a0"/>
    <w:rsid w:val="00452FFA"/>
    <w:rPr>
      <w:rFonts w:ascii="Times New Roman" w:hAnsi="Times New Roman" w:cs="Times New Roman"/>
      <w:sz w:val="34"/>
      <w:szCs w:val="34"/>
    </w:rPr>
  </w:style>
  <w:style w:type="character" w:customStyle="1" w:styleId="FontStyle28">
    <w:name w:val="Font Style28"/>
    <w:basedOn w:val="a0"/>
    <w:rsid w:val="00452FFA"/>
    <w:rPr>
      <w:rFonts w:ascii="Times New Roman" w:hAnsi="Times New Roman" w:cs="Times New Roman"/>
      <w:sz w:val="22"/>
      <w:szCs w:val="22"/>
    </w:rPr>
  </w:style>
  <w:style w:type="character" w:customStyle="1" w:styleId="FontStyle29">
    <w:name w:val="Font Style29"/>
    <w:basedOn w:val="a0"/>
    <w:rsid w:val="00452FFA"/>
    <w:rPr>
      <w:rFonts w:ascii="Times New Roman" w:hAnsi="Times New Roman" w:cs="Times New Roman"/>
      <w:sz w:val="22"/>
      <w:szCs w:val="22"/>
    </w:rPr>
  </w:style>
  <w:style w:type="character" w:customStyle="1" w:styleId="FontStyle30">
    <w:name w:val="Font Style30"/>
    <w:basedOn w:val="a0"/>
    <w:rsid w:val="00452FFA"/>
    <w:rPr>
      <w:rFonts w:ascii="Times New Roman" w:hAnsi="Times New Roman" w:cs="Times New Roman"/>
      <w:spacing w:val="30"/>
      <w:sz w:val="24"/>
      <w:szCs w:val="24"/>
    </w:rPr>
  </w:style>
  <w:style w:type="character" w:customStyle="1" w:styleId="FontStyle31">
    <w:name w:val="Font Style31"/>
    <w:basedOn w:val="a0"/>
    <w:rsid w:val="00452FFA"/>
    <w:rPr>
      <w:rFonts w:ascii="Times New Roman" w:hAnsi="Times New Roman" w:cs="Times New Roman"/>
      <w:sz w:val="18"/>
      <w:szCs w:val="18"/>
    </w:rPr>
  </w:style>
  <w:style w:type="character" w:customStyle="1" w:styleId="FontStyle32">
    <w:name w:val="Font Style32"/>
    <w:basedOn w:val="a0"/>
    <w:rsid w:val="00452FFA"/>
    <w:rPr>
      <w:rFonts w:ascii="Times New Roman" w:hAnsi="Times New Roman" w:cs="Times New Roman"/>
      <w:sz w:val="34"/>
      <w:szCs w:val="34"/>
    </w:rPr>
  </w:style>
  <w:style w:type="character" w:customStyle="1" w:styleId="FontStyle37">
    <w:name w:val="Font Style37"/>
    <w:basedOn w:val="a0"/>
    <w:rsid w:val="00452FFA"/>
    <w:rPr>
      <w:rFonts w:ascii="Times New Roman" w:hAnsi="Times New Roman" w:cs="Times New Roman"/>
      <w:sz w:val="24"/>
      <w:szCs w:val="24"/>
    </w:rPr>
  </w:style>
  <w:style w:type="paragraph" w:customStyle="1" w:styleId="Style20">
    <w:name w:val="Style20"/>
    <w:basedOn w:val="a"/>
    <w:rsid w:val="00452FFA"/>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452FFA"/>
    <w:rPr>
      <w:rFonts w:ascii="Times New Roman" w:hAnsi="Times New Roman" w:cs="Times New Roman"/>
      <w:b/>
      <w:bCs/>
      <w:sz w:val="34"/>
      <w:szCs w:val="34"/>
    </w:rPr>
  </w:style>
  <w:style w:type="paragraph" w:customStyle="1" w:styleId="Style18">
    <w:name w:val="Style18"/>
    <w:basedOn w:val="a"/>
    <w:rsid w:val="00452F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9">
    <w:name w:val="Style19"/>
    <w:basedOn w:val="a"/>
    <w:rsid w:val="00452FFA"/>
    <w:pPr>
      <w:widowControl w:val="0"/>
      <w:autoSpaceDE w:val="0"/>
      <w:autoSpaceDN w:val="0"/>
      <w:adjustRightInd w:val="0"/>
      <w:spacing w:after="0" w:line="826" w:lineRule="exact"/>
    </w:pPr>
    <w:rPr>
      <w:rFonts w:ascii="Times New Roman" w:eastAsia="Times New Roman" w:hAnsi="Times New Roman" w:cs="Times New Roman"/>
      <w:sz w:val="24"/>
      <w:szCs w:val="24"/>
      <w:lang w:eastAsia="ru-RU"/>
    </w:rPr>
  </w:style>
  <w:style w:type="paragraph" w:customStyle="1" w:styleId="Style21">
    <w:name w:val="Style21"/>
    <w:basedOn w:val="a"/>
    <w:rsid w:val="00452FFA"/>
    <w:pPr>
      <w:widowControl w:val="0"/>
      <w:autoSpaceDE w:val="0"/>
      <w:autoSpaceDN w:val="0"/>
      <w:adjustRightInd w:val="0"/>
      <w:spacing w:after="0" w:line="826"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452FFA"/>
    <w:rPr>
      <w:rFonts w:ascii="Times New Roman" w:hAnsi="Times New Roman" w:cs="Times New Roman"/>
      <w:sz w:val="8"/>
      <w:szCs w:val="8"/>
    </w:rPr>
  </w:style>
  <w:style w:type="paragraph" w:customStyle="1" w:styleId="213">
    <w:name w:val="Основной текст с отступом 21"/>
    <w:basedOn w:val="a"/>
    <w:rsid w:val="00452FFA"/>
    <w:pPr>
      <w:numPr>
        <w:ilvl w:val="12"/>
      </w:numPr>
      <w:spacing w:after="0" w:line="360" w:lineRule="auto"/>
      <w:ind w:firstLine="708"/>
      <w:jc w:val="both"/>
    </w:pPr>
    <w:rPr>
      <w:rFonts w:ascii="Times New Roman" w:eastAsia="Times New Roman" w:hAnsi="Times New Roman" w:cs="Times New Roman"/>
      <w:b/>
      <w:sz w:val="28"/>
      <w:szCs w:val="20"/>
      <w:lang w:eastAsia="ru-RU"/>
    </w:rPr>
  </w:style>
  <w:style w:type="character" w:customStyle="1" w:styleId="c0c8">
    <w:name w:val="c0 c8"/>
    <w:basedOn w:val="a0"/>
    <w:rsid w:val="00452FFA"/>
  </w:style>
  <w:style w:type="paragraph" w:customStyle="1" w:styleId="aleft">
    <w:name w:val="aleft"/>
    <w:basedOn w:val="a"/>
    <w:rsid w:val="00452FF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452FF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f4">
    <w:name w:val="FollowedHyperlink"/>
    <w:uiPriority w:val="99"/>
    <w:rsid w:val="00452FFA"/>
    <w:rPr>
      <w:color w:val="0000FF"/>
      <w:u w:val="single"/>
    </w:rPr>
  </w:style>
  <w:style w:type="character" w:styleId="HTML">
    <w:name w:val="HTML Cite"/>
    <w:rsid w:val="00452FFA"/>
    <w:rPr>
      <w:i/>
      <w:iCs/>
    </w:rPr>
  </w:style>
  <w:style w:type="paragraph" w:customStyle="1" w:styleId="clear">
    <w:name w:val="clear"/>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52F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452FF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452FF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452FF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452FF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452FF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452FF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452FF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452FF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452FF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link w:val="z-2"/>
    <w:hidden/>
    <w:rsid w:val="00452F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rsid w:val="00452FFA"/>
    <w:rPr>
      <w:rFonts w:ascii="Arial" w:eastAsia="Times New Roman" w:hAnsi="Arial" w:cs="Arial"/>
      <w:vanish/>
      <w:sz w:val="16"/>
      <w:szCs w:val="16"/>
      <w:lang w:eastAsia="ru-RU"/>
    </w:rPr>
  </w:style>
  <w:style w:type="paragraph" w:customStyle="1" w:styleId="nocomments">
    <w:name w:val="nocomments"/>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52FFA"/>
  </w:style>
  <w:style w:type="character" w:customStyle="1" w:styleId="FontStyle72">
    <w:name w:val="Font Style72"/>
    <w:basedOn w:val="a0"/>
    <w:rsid w:val="00452FFA"/>
    <w:rPr>
      <w:rFonts w:ascii="Times New Roman" w:hAnsi="Times New Roman" w:cs="Times New Roman" w:hint="default"/>
      <w:sz w:val="26"/>
      <w:szCs w:val="26"/>
    </w:rPr>
  </w:style>
  <w:style w:type="paragraph" w:customStyle="1" w:styleId="Web">
    <w:name w:val="Обычный (Web)"/>
    <w:basedOn w:val="a"/>
    <w:rsid w:val="00452FFA"/>
    <w:pPr>
      <w:spacing w:before="100" w:after="100" w:line="240" w:lineRule="auto"/>
    </w:pPr>
    <w:rPr>
      <w:rFonts w:ascii="Arial Unicode MS" w:eastAsia="Arial Unicode MS" w:hAnsi="Arial Unicode MS" w:cs="Times New Roman"/>
      <w:sz w:val="24"/>
      <w:szCs w:val="20"/>
      <w:lang w:eastAsia="ru-RU"/>
    </w:rPr>
  </w:style>
  <w:style w:type="paragraph" w:customStyle="1" w:styleId="DopImDoc">
    <w:name w:val="Dop.Im.Doc"/>
    <w:basedOn w:val="a"/>
    <w:rsid w:val="00452FFA"/>
    <w:pPr>
      <w:autoSpaceDE w:val="0"/>
      <w:autoSpaceDN w:val="0"/>
      <w:adjustRightInd w:val="0"/>
      <w:spacing w:before="113" w:after="57" w:line="240" w:lineRule="atLeast"/>
      <w:jc w:val="center"/>
    </w:pPr>
    <w:rPr>
      <w:rFonts w:ascii="FuturisC" w:eastAsia="Times New Roman" w:hAnsi="FuturisC" w:cs="Times New Roman"/>
      <w:b/>
      <w:bCs/>
      <w:lang w:eastAsia="ru-RU"/>
    </w:rPr>
  </w:style>
  <w:style w:type="paragraph" w:customStyle="1" w:styleId="section1">
    <w:name w:val="section1"/>
    <w:basedOn w:val="a"/>
    <w:rsid w:val="00452FF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ext">
    <w:name w:val="text"/>
    <w:basedOn w:val="a"/>
    <w:rsid w:val="00452FFA"/>
    <w:pPr>
      <w:spacing w:before="100" w:after="100" w:line="240" w:lineRule="auto"/>
    </w:pPr>
    <w:rPr>
      <w:rFonts w:ascii="Arial" w:eastAsia="Times New Roman" w:hAnsi="Arial" w:cs="Times New Roman"/>
      <w:color w:val="000000"/>
      <w:sz w:val="33"/>
      <w:szCs w:val="20"/>
      <w:lang w:eastAsia="ru-RU"/>
    </w:rPr>
  </w:style>
  <w:style w:type="table" w:styleId="afff5">
    <w:name w:val="Table Elegant"/>
    <w:basedOn w:val="a1"/>
    <w:rsid w:val="00452FF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4">
    <w:name w:val="Обычный1"/>
    <w:basedOn w:val="a"/>
    <w:rsid w:val="00452FFA"/>
    <w:pPr>
      <w:spacing w:before="75" w:after="75" w:line="240" w:lineRule="auto"/>
      <w:ind w:right="45"/>
    </w:pPr>
    <w:rPr>
      <w:rFonts w:ascii="Times New Roman" w:eastAsia="Times New Roman" w:hAnsi="Times New Roman" w:cs="Times New Roman"/>
      <w:sz w:val="20"/>
      <w:szCs w:val="20"/>
      <w:lang w:eastAsia="ru-RU"/>
    </w:rPr>
  </w:style>
  <w:style w:type="character" w:customStyle="1" w:styleId="FontStyle49">
    <w:name w:val="Font Style49"/>
    <w:basedOn w:val="a0"/>
    <w:uiPriority w:val="99"/>
    <w:rsid w:val="00452FFA"/>
    <w:rPr>
      <w:rFonts w:ascii="Times New Roman" w:hAnsi="Times New Roman" w:cs="Times New Roman"/>
      <w:sz w:val="20"/>
      <w:szCs w:val="20"/>
    </w:rPr>
  </w:style>
  <w:style w:type="paragraph" w:customStyle="1" w:styleId="afff6">
    <w:name w:val="МОН основной"/>
    <w:basedOn w:val="a"/>
    <w:rsid w:val="00452FFA"/>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ne">
    <w:name w:val="ne"/>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Стиль"/>
    <w:rsid w:val="00452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452FFA"/>
  </w:style>
  <w:style w:type="table" w:styleId="-2">
    <w:name w:val="Light List Accent 2"/>
    <w:basedOn w:val="a1"/>
    <w:uiPriority w:val="61"/>
    <w:rsid w:val="00452FF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f5">
    <w:name w:val="Светлый список1"/>
    <w:basedOn w:val="a1"/>
    <w:uiPriority w:val="61"/>
    <w:rsid w:val="00452F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
    <w:name w:val="Нет списка11"/>
    <w:next w:val="a2"/>
    <w:uiPriority w:val="99"/>
    <w:semiHidden/>
    <w:unhideWhenUsed/>
    <w:rsid w:val="00452FFA"/>
  </w:style>
  <w:style w:type="table" w:customStyle="1" w:styleId="2c">
    <w:name w:val="Сетка таблицы2"/>
    <w:basedOn w:val="a1"/>
    <w:next w:val="afc"/>
    <w:uiPriority w:val="59"/>
    <w:rsid w:val="0045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1"/>
    <w:next w:val="afc"/>
    <w:uiPriority w:val="59"/>
    <w:rsid w:val="0045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8">
    <w:name w:val="Нет списка3"/>
    <w:next w:val="a2"/>
    <w:semiHidden/>
    <w:rsid w:val="00452FFA"/>
  </w:style>
  <w:style w:type="table" w:customStyle="1" w:styleId="41">
    <w:name w:val="Сетка таблицы4"/>
    <w:basedOn w:val="a1"/>
    <w:next w:val="afc"/>
    <w:rsid w:val="00452F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52FFA"/>
  </w:style>
  <w:style w:type="table" w:customStyle="1" w:styleId="51">
    <w:name w:val="Сетка таблицы5"/>
    <w:basedOn w:val="a1"/>
    <w:next w:val="afc"/>
    <w:uiPriority w:val="59"/>
    <w:rsid w:val="0045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unhideWhenUsed/>
    <w:rsid w:val="00452FFA"/>
  </w:style>
  <w:style w:type="character" w:customStyle="1" w:styleId="FontStyle13">
    <w:name w:val="Font Style13"/>
    <w:rsid w:val="00452FFA"/>
    <w:rPr>
      <w:rFonts w:ascii="Times New Roman" w:hAnsi="Times New Roman" w:cs="Times New Roman"/>
      <w:sz w:val="22"/>
      <w:szCs w:val="22"/>
    </w:rPr>
  </w:style>
  <w:style w:type="paragraph" w:customStyle="1" w:styleId="2d">
    <w:name w:val="Обычный2"/>
    <w:rsid w:val="00452FFA"/>
    <w:pPr>
      <w:spacing w:after="0" w:line="240" w:lineRule="auto"/>
    </w:pPr>
    <w:rPr>
      <w:rFonts w:ascii="Times New Roman" w:eastAsia="Times New Roman" w:hAnsi="Times New Roman" w:cs="Times New Roman"/>
      <w:sz w:val="24"/>
      <w:szCs w:val="20"/>
      <w:lang w:eastAsia="ru-RU"/>
    </w:rPr>
  </w:style>
  <w:style w:type="paragraph" w:customStyle="1" w:styleId="p1">
    <w:name w:val="p1"/>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c"/>
    <w:uiPriority w:val="59"/>
    <w:rsid w:val="0045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71">
    <w:name w:val="style71"/>
    <w:rsid w:val="00452FFA"/>
    <w:rPr>
      <w:color w:val="334D55"/>
    </w:rPr>
  </w:style>
  <w:style w:type="paragraph" w:customStyle="1" w:styleId="c3">
    <w:name w:val="c3"/>
    <w:basedOn w:val="a"/>
    <w:rsid w:val="00452FF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52FFA"/>
  </w:style>
  <w:style w:type="character" w:customStyle="1" w:styleId="c0c2">
    <w:name w:val="c0 c2"/>
    <w:basedOn w:val="a0"/>
    <w:rsid w:val="00452FFA"/>
  </w:style>
  <w:style w:type="character" w:customStyle="1" w:styleId="example2">
    <w:name w:val="example2"/>
    <w:rsid w:val="00452FFA"/>
    <w:rPr>
      <w:rFonts w:ascii="Verdana" w:hAnsi="Verdana" w:hint="default"/>
      <w:sz w:val="20"/>
      <w:szCs w:val="20"/>
    </w:rPr>
  </w:style>
  <w:style w:type="paragraph" w:customStyle="1" w:styleId="doctext">
    <w:name w:val="doctext"/>
    <w:basedOn w:val="a"/>
    <w:rsid w:val="00452FFA"/>
    <w:pPr>
      <w:spacing w:before="100" w:beforeAutospacing="1" w:after="100" w:afterAutospacing="1" w:line="240" w:lineRule="auto"/>
    </w:pPr>
    <w:rPr>
      <w:rFonts w:ascii="Tahoma" w:eastAsia="Times New Roman" w:hAnsi="Tahoma" w:cs="Tahoma"/>
      <w:color w:val="333333"/>
      <w:sz w:val="17"/>
      <w:szCs w:val="17"/>
      <w:lang w:eastAsia="ru-RU"/>
    </w:rPr>
  </w:style>
  <w:style w:type="character" w:customStyle="1" w:styleId="43">
    <w:name w:val="Знак Знак4"/>
    <w:rsid w:val="00452FFA"/>
    <w:rPr>
      <w:b/>
      <w:bCs/>
      <w:i/>
      <w:iCs/>
      <w:sz w:val="32"/>
      <w:szCs w:val="24"/>
      <w:lang w:val="ru-RU" w:eastAsia="ru-RU" w:bidi="ar-SA"/>
    </w:rPr>
  </w:style>
  <w:style w:type="character" w:customStyle="1" w:styleId="WW8Num13z2">
    <w:name w:val="WW8Num13z2"/>
    <w:rsid w:val="00452FFA"/>
    <w:rPr>
      <w:rFonts w:ascii="Wingdings" w:hAnsi="Wingdings"/>
    </w:rPr>
  </w:style>
  <w:style w:type="character" w:customStyle="1" w:styleId="112">
    <w:name w:val="Знак Знак11"/>
    <w:locked/>
    <w:rsid w:val="00452FFA"/>
    <w:rPr>
      <w:rFonts w:ascii="Calibri" w:hAnsi="Calibri"/>
      <w:sz w:val="22"/>
      <w:szCs w:val="22"/>
      <w:lang w:val="ru-RU" w:eastAsia="ru-RU" w:bidi="ar-SA"/>
    </w:rPr>
  </w:style>
  <w:style w:type="character" w:customStyle="1" w:styleId="53">
    <w:name w:val="Знак Знак5"/>
    <w:rsid w:val="00452FFA"/>
    <w:rPr>
      <w:b/>
      <w:bCs/>
      <w:i/>
      <w:iCs/>
      <w:sz w:val="32"/>
      <w:szCs w:val="24"/>
      <w:lang w:val="ru-RU" w:eastAsia="ru-RU" w:bidi="ar-SA"/>
    </w:rPr>
  </w:style>
  <w:style w:type="paragraph" w:customStyle="1" w:styleId="Osnova">
    <w:name w:val="Osnova"/>
    <w:basedOn w:val="a"/>
    <w:rsid w:val="00452FF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olistparagraphcxspmiddle">
    <w:name w:val="msolistparagraphcxspmiddle"/>
    <w:basedOn w:val="a"/>
    <w:rsid w:val="00452FF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itleChar">
    <w:name w:val="Title Char"/>
    <w:locked/>
    <w:rsid w:val="00452FFA"/>
    <w:rPr>
      <w:rFonts w:ascii="Times New Roman" w:hAnsi="Times New Roman" w:cs="Times New Roman"/>
      <w:b/>
      <w:bCs/>
      <w:i/>
      <w:iCs/>
      <w:sz w:val="24"/>
      <w:szCs w:val="24"/>
      <w:lang w:eastAsia="ru-RU"/>
    </w:rPr>
  </w:style>
  <w:style w:type="character" w:customStyle="1" w:styleId="BodyTextChar">
    <w:name w:val="Body Text Char"/>
    <w:locked/>
    <w:rsid w:val="00452FFA"/>
    <w:rPr>
      <w:rFonts w:ascii="Times New Roman" w:hAnsi="Times New Roman" w:cs="Times New Roman"/>
      <w:sz w:val="24"/>
      <w:szCs w:val="24"/>
      <w:lang w:eastAsia="ru-RU"/>
    </w:rPr>
  </w:style>
  <w:style w:type="character" w:customStyle="1" w:styleId="BodyTextIndentChar">
    <w:name w:val="Body Text Indent Char"/>
    <w:locked/>
    <w:rsid w:val="00452FFA"/>
    <w:rPr>
      <w:rFonts w:ascii="Times New Roman" w:hAnsi="Times New Roman" w:cs="Times New Roman"/>
      <w:sz w:val="24"/>
      <w:szCs w:val="24"/>
      <w:lang w:eastAsia="ru-RU"/>
    </w:rPr>
  </w:style>
  <w:style w:type="paragraph" w:customStyle="1" w:styleId="1f6">
    <w:name w:val="Без интервала1"/>
    <w:rsid w:val="00452FFA"/>
    <w:pPr>
      <w:spacing w:after="0" w:line="240" w:lineRule="auto"/>
    </w:pPr>
    <w:rPr>
      <w:rFonts w:ascii="Calibri" w:eastAsia="Calibri" w:hAnsi="Calibri" w:cs="Times New Roman"/>
      <w:lang w:eastAsia="ru-RU"/>
    </w:rPr>
  </w:style>
  <w:style w:type="character" w:customStyle="1" w:styleId="c2">
    <w:name w:val="c2"/>
    <w:basedOn w:val="a0"/>
    <w:rsid w:val="00452FFA"/>
  </w:style>
  <w:style w:type="paragraph" w:customStyle="1" w:styleId="c10">
    <w:name w:val="c10"/>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Основной текст + Полужирный"/>
    <w:rsid w:val="00452FFA"/>
    <w:rPr>
      <w:b/>
      <w:bCs/>
      <w:color w:val="000000"/>
      <w:spacing w:val="0"/>
      <w:w w:val="100"/>
      <w:position w:val="0"/>
      <w:sz w:val="27"/>
      <w:szCs w:val="27"/>
      <w:shd w:val="clear" w:color="auto" w:fill="FFFFFF"/>
      <w:lang w:val="ru-RU"/>
    </w:rPr>
  </w:style>
  <w:style w:type="paragraph" w:customStyle="1" w:styleId="2e">
    <w:name w:val="Абзац списка2"/>
    <w:basedOn w:val="a"/>
    <w:rsid w:val="00452FFA"/>
    <w:pPr>
      <w:spacing w:after="200" w:line="276" w:lineRule="auto"/>
      <w:ind w:left="720"/>
    </w:pPr>
    <w:rPr>
      <w:rFonts w:ascii="Calibri" w:eastAsia="Times New Roman" w:hAnsi="Calibri" w:cs="Times New Roman"/>
    </w:rPr>
  </w:style>
  <w:style w:type="character" w:customStyle="1" w:styleId="FontStyle20">
    <w:name w:val="Font Style20"/>
    <w:uiPriority w:val="99"/>
    <w:rsid w:val="00452FFA"/>
    <w:rPr>
      <w:rFonts w:ascii="Century Schoolbook" w:hAnsi="Century Schoolbook" w:cs="Century Schoolbook"/>
      <w:sz w:val="20"/>
      <w:szCs w:val="20"/>
    </w:rPr>
  </w:style>
  <w:style w:type="paragraph" w:customStyle="1" w:styleId="FR2">
    <w:name w:val="FR2"/>
    <w:uiPriority w:val="99"/>
    <w:rsid w:val="00452FFA"/>
    <w:pPr>
      <w:widowControl w:val="0"/>
      <w:spacing w:before="340" w:after="0" w:line="240" w:lineRule="auto"/>
      <w:ind w:left="560" w:right="600"/>
      <w:jc w:val="center"/>
    </w:pPr>
    <w:rPr>
      <w:rFonts w:ascii="Arial" w:eastAsia="Times New Roman" w:hAnsi="Arial" w:cs="Times New Roman"/>
      <w:b/>
      <w:sz w:val="16"/>
      <w:szCs w:val="20"/>
      <w:lang w:eastAsia="ru-RU"/>
    </w:rPr>
  </w:style>
  <w:style w:type="character" w:customStyle="1" w:styleId="1f7">
    <w:name w:val="Название Знак1"/>
    <w:basedOn w:val="a0"/>
    <w:uiPriority w:val="10"/>
    <w:rsid w:val="00452FFA"/>
    <w:rPr>
      <w:rFonts w:asciiTheme="majorHAnsi" w:eastAsiaTheme="majorEastAsia" w:hAnsiTheme="majorHAnsi" w:cstheme="majorBidi"/>
      <w:color w:val="323E4F" w:themeColor="text2" w:themeShade="BF"/>
      <w:spacing w:val="5"/>
      <w:kern w:val="28"/>
      <w:sz w:val="52"/>
      <w:szCs w:val="52"/>
    </w:rPr>
  </w:style>
  <w:style w:type="character" w:customStyle="1" w:styleId="1f8">
    <w:name w:val="Подзаголовок Знак1"/>
    <w:basedOn w:val="a0"/>
    <w:uiPriority w:val="11"/>
    <w:rsid w:val="00452FFA"/>
    <w:rPr>
      <w:rFonts w:asciiTheme="majorHAnsi" w:eastAsiaTheme="majorEastAsia" w:hAnsiTheme="majorHAnsi" w:cstheme="majorBidi"/>
      <w:i/>
      <w:iCs/>
      <w:color w:val="5B9BD5" w:themeColor="accent1"/>
      <w:spacing w:val="15"/>
      <w:sz w:val="24"/>
      <w:szCs w:val="24"/>
    </w:rPr>
  </w:style>
  <w:style w:type="character" w:customStyle="1" w:styleId="214">
    <w:name w:val="Цитата 2 Знак1"/>
    <w:basedOn w:val="a0"/>
    <w:uiPriority w:val="29"/>
    <w:rsid w:val="00452FFA"/>
    <w:rPr>
      <w:i/>
      <w:iCs/>
      <w:color w:val="000000" w:themeColor="text1"/>
    </w:rPr>
  </w:style>
  <w:style w:type="character" w:customStyle="1" w:styleId="1f9">
    <w:name w:val="Выделенная цитата Знак1"/>
    <w:basedOn w:val="a0"/>
    <w:uiPriority w:val="30"/>
    <w:rsid w:val="00452FFA"/>
    <w:rPr>
      <w:b/>
      <w:bCs/>
      <w:i/>
      <w:iCs/>
      <w:color w:val="5B9BD5" w:themeColor="accent1"/>
    </w:rPr>
  </w:style>
  <w:style w:type="character" w:customStyle="1" w:styleId="312">
    <w:name w:val="Основной текст с отступом 3 Знак1"/>
    <w:basedOn w:val="a0"/>
    <w:uiPriority w:val="99"/>
    <w:semiHidden/>
    <w:rsid w:val="00452FFA"/>
    <w:rPr>
      <w:sz w:val="16"/>
      <w:szCs w:val="16"/>
    </w:rPr>
  </w:style>
  <w:style w:type="character" w:customStyle="1" w:styleId="z-10">
    <w:name w:val="z-Конец формы Знак1"/>
    <w:basedOn w:val="a0"/>
    <w:uiPriority w:val="99"/>
    <w:semiHidden/>
    <w:rsid w:val="00452FFA"/>
    <w:rPr>
      <w:rFonts w:ascii="Arial" w:hAnsi="Arial" w:cs="Arial"/>
      <w:vanish/>
      <w:sz w:val="16"/>
      <w:szCs w:val="16"/>
    </w:rPr>
  </w:style>
  <w:style w:type="character" w:customStyle="1" w:styleId="z-11">
    <w:name w:val="z-Начало формы Знак1"/>
    <w:basedOn w:val="a0"/>
    <w:uiPriority w:val="99"/>
    <w:semiHidden/>
    <w:rsid w:val="00452FFA"/>
    <w:rPr>
      <w:rFonts w:ascii="Arial" w:hAnsi="Arial" w:cs="Arial"/>
      <w:vanish/>
      <w:sz w:val="16"/>
      <w:szCs w:val="16"/>
    </w:rPr>
  </w:style>
  <w:style w:type="paragraph" w:customStyle="1" w:styleId="1fa">
    <w:name w:val="Обычный (веб)1"/>
    <w:basedOn w:val="a"/>
    <w:rsid w:val="00452FFA"/>
    <w:pPr>
      <w:overflowPunct w:val="0"/>
      <w:autoSpaceDE w:val="0"/>
      <w:autoSpaceDN w:val="0"/>
      <w:adjustRightInd w:val="0"/>
      <w:spacing w:after="0" w:line="360" w:lineRule="auto"/>
      <w:ind w:firstLine="567"/>
      <w:jc w:val="both"/>
      <w:textAlignment w:val="baseline"/>
    </w:pPr>
    <w:rPr>
      <w:rFonts w:ascii="Garamond" w:eastAsia="Arial Unicode MS" w:hAnsi="Garamond" w:cs="Times New Roman"/>
      <w:sz w:val="24"/>
      <w:szCs w:val="20"/>
    </w:rPr>
  </w:style>
  <w:style w:type="table" w:customStyle="1" w:styleId="1fb">
    <w:name w:val="Светлая заливка1"/>
    <w:basedOn w:val="a1"/>
    <w:uiPriority w:val="60"/>
    <w:rsid w:val="00452F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f9">
    <w:name w:val="a"/>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a">
    <w:name w:val="List"/>
    <w:basedOn w:val="a9"/>
    <w:uiPriority w:val="99"/>
    <w:semiHidden/>
    <w:unhideWhenUsed/>
    <w:rsid w:val="00452FFA"/>
    <w:pPr>
      <w:suppressAutoHyphens/>
      <w:spacing w:after="120"/>
      <w:jc w:val="left"/>
    </w:pPr>
    <w:rPr>
      <w:rFonts w:ascii="Arial" w:hAnsi="Arial" w:cs="Mangal"/>
      <w:b w:val="0"/>
      <w:i w:val="0"/>
      <w:iCs w:val="0"/>
      <w:sz w:val="24"/>
      <w:szCs w:val="24"/>
      <w:lang w:eastAsia="zh-CN"/>
    </w:rPr>
  </w:style>
  <w:style w:type="paragraph" w:customStyle="1" w:styleId="2f">
    <w:name w:val="Заголовок2"/>
    <w:basedOn w:val="a"/>
    <w:next w:val="a9"/>
    <w:uiPriority w:val="99"/>
    <w:rsid w:val="00452FFA"/>
    <w:pPr>
      <w:keepNext/>
      <w:suppressAutoHyphens/>
      <w:spacing w:before="240" w:after="120" w:line="240" w:lineRule="auto"/>
    </w:pPr>
    <w:rPr>
      <w:rFonts w:ascii="Arial" w:eastAsia="Calibri" w:hAnsi="Arial" w:cs="Mangal"/>
      <w:sz w:val="28"/>
      <w:szCs w:val="28"/>
      <w:lang w:eastAsia="zh-CN"/>
    </w:rPr>
  </w:style>
  <w:style w:type="table" w:customStyle="1" w:styleId="71">
    <w:name w:val="Сетка таблицы7"/>
    <w:basedOn w:val="a1"/>
    <w:next w:val="afc"/>
    <w:uiPriority w:val="59"/>
    <w:rsid w:val="0045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c">
    <w:name w:val="Заголовок №1_"/>
    <w:basedOn w:val="a0"/>
    <w:link w:val="1fd"/>
    <w:uiPriority w:val="99"/>
    <w:locked/>
    <w:rsid w:val="00452FFA"/>
    <w:rPr>
      <w:rFonts w:ascii="Times New Roman" w:hAnsi="Times New Roman" w:cs="Times New Roman"/>
      <w:b/>
      <w:bCs/>
      <w:sz w:val="27"/>
      <w:szCs w:val="27"/>
      <w:shd w:val="clear" w:color="auto" w:fill="FFFFFF"/>
    </w:rPr>
  </w:style>
  <w:style w:type="paragraph" w:customStyle="1" w:styleId="1fd">
    <w:name w:val="Заголовок №1"/>
    <w:basedOn w:val="a"/>
    <w:link w:val="1fc"/>
    <w:uiPriority w:val="99"/>
    <w:rsid w:val="00452FFA"/>
    <w:pPr>
      <w:shd w:val="clear" w:color="auto" w:fill="FFFFFF"/>
      <w:spacing w:before="180" w:after="300" w:line="326" w:lineRule="exact"/>
      <w:jc w:val="center"/>
      <w:outlineLvl w:val="0"/>
    </w:pPr>
    <w:rPr>
      <w:rFonts w:ascii="Times New Roman" w:hAnsi="Times New Roman" w:cs="Times New Roman"/>
      <w:b/>
      <w:bCs/>
      <w:sz w:val="27"/>
      <w:szCs w:val="27"/>
    </w:rPr>
  </w:style>
  <w:style w:type="character" w:customStyle="1" w:styleId="afffb">
    <w:name w:val="Основной текст_"/>
    <w:basedOn w:val="a0"/>
    <w:link w:val="54"/>
    <w:rsid w:val="00452FFA"/>
    <w:rPr>
      <w:spacing w:val="3"/>
      <w:sz w:val="21"/>
      <w:szCs w:val="21"/>
      <w:shd w:val="clear" w:color="auto" w:fill="FFFFFF"/>
    </w:rPr>
  </w:style>
  <w:style w:type="paragraph" w:customStyle="1" w:styleId="54">
    <w:name w:val="Основной текст5"/>
    <w:basedOn w:val="a"/>
    <w:link w:val="afffb"/>
    <w:rsid w:val="00452FFA"/>
    <w:pPr>
      <w:widowControl w:val="0"/>
      <w:shd w:val="clear" w:color="auto" w:fill="FFFFFF"/>
      <w:spacing w:before="240" w:after="0" w:line="250" w:lineRule="exact"/>
      <w:ind w:hanging="380"/>
    </w:pPr>
    <w:rPr>
      <w:spacing w:val="3"/>
      <w:sz w:val="21"/>
      <w:szCs w:val="21"/>
    </w:rPr>
  </w:style>
  <w:style w:type="character" w:customStyle="1" w:styleId="39">
    <w:name w:val="Основной текст3"/>
    <w:basedOn w:val="afffb"/>
    <w:rsid w:val="00452FF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c23">
    <w:name w:val="c23"/>
    <w:basedOn w:val="a"/>
    <w:rsid w:val="00452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452FFA"/>
  </w:style>
  <w:style w:type="numbering" w:customStyle="1" w:styleId="120">
    <w:name w:val="Нет списка12"/>
    <w:next w:val="a2"/>
    <w:uiPriority w:val="99"/>
    <w:semiHidden/>
    <w:unhideWhenUsed/>
    <w:rsid w:val="00452FFA"/>
  </w:style>
  <w:style w:type="table" w:customStyle="1" w:styleId="81">
    <w:name w:val="Сетка таблицы8"/>
    <w:basedOn w:val="a1"/>
    <w:next w:val="afc"/>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c"/>
    <w:uiPriority w:val="59"/>
    <w:rsid w:val="00452F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2"/>
    <w:uiPriority w:val="99"/>
    <w:semiHidden/>
    <w:unhideWhenUsed/>
    <w:rsid w:val="00452FFA"/>
  </w:style>
  <w:style w:type="numbering" w:customStyle="1" w:styleId="1110">
    <w:name w:val="Нет списка111"/>
    <w:next w:val="a2"/>
    <w:uiPriority w:val="99"/>
    <w:semiHidden/>
    <w:unhideWhenUsed/>
    <w:rsid w:val="00452FFA"/>
  </w:style>
  <w:style w:type="numbering" w:customStyle="1" w:styleId="313">
    <w:name w:val="Нет списка31"/>
    <w:next w:val="a2"/>
    <w:semiHidden/>
    <w:rsid w:val="00452FFA"/>
  </w:style>
  <w:style w:type="numbering" w:customStyle="1" w:styleId="410">
    <w:name w:val="Нет списка41"/>
    <w:next w:val="a2"/>
    <w:uiPriority w:val="99"/>
    <w:semiHidden/>
    <w:unhideWhenUsed/>
    <w:rsid w:val="00452FFA"/>
  </w:style>
  <w:style w:type="numbering" w:customStyle="1" w:styleId="510">
    <w:name w:val="Нет списка51"/>
    <w:next w:val="a2"/>
    <w:semiHidden/>
    <w:unhideWhenUsed/>
    <w:rsid w:val="00452FFA"/>
  </w:style>
  <w:style w:type="paragraph" w:customStyle="1" w:styleId="Style41">
    <w:name w:val="Style41"/>
    <w:basedOn w:val="a"/>
    <w:rsid w:val="00452FFA"/>
    <w:pPr>
      <w:widowControl w:val="0"/>
      <w:autoSpaceDE w:val="0"/>
      <w:autoSpaceDN w:val="0"/>
      <w:adjustRightInd w:val="0"/>
      <w:spacing w:after="0" w:line="322" w:lineRule="exact"/>
      <w:ind w:firstLine="600"/>
    </w:pPr>
    <w:rPr>
      <w:rFonts w:ascii="Times New Roman" w:eastAsia="Times New Roman" w:hAnsi="Times New Roman" w:cs="Times New Roman"/>
      <w:sz w:val="24"/>
      <w:szCs w:val="24"/>
      <w:lang w:eastAsia="ru-RU"/>
    </w:rPr>
  </w:style>
  <w:style w:type="paragraph" w:customStyle="1" w:styleId="Style44">
    <w:name w:val="Style44"/>
    <w:basedOn w:val="a"/>
    <w:rsid w:val="00452FFA"/>
    <w:pPr>
      <w:widowControl w:val="0"/>
      <w:autoSpaceDE w:val="0"/>
      <w:autoSpaceDN w:val="0"/>
      <w:adjustRightInd w:val="0"/>
      <w:spacing w:after="0" w:line="324" w:lineRule="exact"/>
      <w:ind w:firstLine="374"/>
      <w:jc w:val="both"/>
    </w:pPr>
    <w:rPr>
      <w:rFonts w:ascii="Times New Roman" w:eastAsia="Times New Roman" w:hAnsi="Times New Roman" w:cs="Times New Roman"/>
      <w:sz w:val="24"/>
      <w:szCs w:val="24"/>
      <w:lang w:eastAsia="ru-RU"/>
    </w:rPr>
  </w:style>
  <w:style w:type="paragraph" w:customStyle="1" w:styleId="Style49">
    <w:name w:val="Style49"/>
    <w:basedOn w:val="a"/>
    <w:rsid w:val="00452FF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0">
    <w:name w:val="Style50"/>
    <w:basedOn w:val="a"/>
    <w:rsid w:val="00452FF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3">
    <w:name w:val="Style53"/>
    <w:basedOn w:val="a"/>
    <w:rsid w:val="00452FF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452FFA"/>
    <w:rPr>
      <w:rFonts w:ascii="Times New Roman" w:hAnsi="Times New Roman" w:cs="Times New Roman" w:hint="default"/>
      <w:b/>
      <w:bCs/>
      <w:sz w:val="22"/>
      <w:szCs w:val="22"/>
    </w:rPr>
  </w:style>
  <w:style w:type="character" w:customStyle="1" w:styleId="FontStyle68">
    <w:name w:val="Font Style68"/>
    <w:basedOn w:val="a0"/>
    <w:rsid w:val="00452FFA"/>
    <w:rPr>
      <w:rFonts w:ascii="Times New Roman" w:hAnsi="Times New Roman" w:cs="Times New Roman" w:hint="default"/>
      <w:sz w:val="22"/>
      <w:szCs w:val="22"/>
    </w:rPr>
  </w:style>
  <w:style w:type="character" w:customStyle="1" w:styleId="82">
    <w:name w:val="Основной текст8"/>
    <w:basedOn w:val="a0"/>
    <w:rsid w:val="00452FFA"/>
    <w:rPr>
      <w:sz w:val="26"/>
      <w:szCs w:val="26"/>
      <w:shd w:val="clear" w:color="auto" w:fill="FFFFFF"/>
    </w:rPr>
  </w:style>
  <w:style w:type="character" w:customStyle="1" w:styleId="91">
    <w:name w:val="Основной текст9"/>
    <w:basedOn w:val="a0"/>
    <w:rsid w:val="00452FFA"/>
    <w:rPr>
      <w:sz w:val="26"/>
      <w:szCs w:val="26"/>
      <w:shd w:val="clear" w:color="auto" w:fill="FFFFFF"/>
    </w:rPr>
  </w:style>
  <w:style w:type="numbering" w:customStyle="1" w:styleId="72">
    <w:name w:val="Нет списка7"/>
    <w:next w:val="a2"/>
    <w:uiPriority w:val="99"/>
    <w:semiHidden/>
    <w:unhideWhenUsed/>
    <w:rsid w:val="00452FFA"/>
  </w:style>
  <w:style w:type="numbering" w:customStyle="1" w:styleId="130">
    <w:name w:val="Нет списка13"/>
    <w:next w:val="a2"/>
    <w:uiPriority w:val="99"/>
    <w:semiHidden/>
    <w:unhideWhenUsed/>
    <w:rsid w:val="00452FFA"/>
  </w:style>
  <w:style w:type="table" w:customStyle="1" w:styleId="92">
    <w:name w:val="Сетка таблицы9"/>
    <w:basedOn w:val="a1"/>
    <w:next w:val="afc"/>
    <w:uiPriority w:val="59"/>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c"/>
    <w:uiPriority w:val="59"/>
    <w:rsid w:val="00452F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452FFA"/>
  </w:style>
  <w:style w:type="numbering" w:customStyle="1" w:styleId="1120">
    <w:name w:val="Нет списка112"/>
    <w:next w:val="a2"/>
    <w:uiPriority w:val="99"/>
    <w:semiHidden/>
    <w:unhideWhenUsed/>
    <w:rsid w:val="00452FFA"/>
  </w:style>
  <w:style w:type="numbering" w:customStyle="1" w:styleId="320">
    <w:name w:val="Нет списка32"/>
    <w:next w:val="a2"/>
    <w:semiHidden/>
    <w:rsid w:val="00452FFA"/>
  </w:style>
  <w:style w:type="numbering" w:customStyle="1" w:styleId="420">
    <w:name w:val="Нет списка42"/>
    <w:next w:val="a2"/>
    <w:uiPriority w:val="99"/>
    <w:semiHidden/>
    <w:unhideWhenUsed/>
    <w:rsid w:val="00452FFA"/>
  </w:style>
  <w:style w:type="numbering" w:customStyle="1" w:styleId="520">
    <w:name w:val="Нет списка52"/>
    <w:next w:val="a2"/>
    <w:semiHidden/>
    <w:unhideWhenUsed/>
    <w:rsid w:val="00452FFA"/>
  </w:style>
  <w:style w:type="table" w:customStyle="1" w:styleId="100">
    <w:name w:val="Сетка таблицы10"/>
    <w:basedOn w:val="a1"/>
    <w:next w:val="afc"/>
    <w:rsid w:val="00452FF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c"/>
    <w:uiPriority w:val="59"/>
    <w:rsid w:val="00452F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c"/>
    <w:rsid w:val="0045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c"/>
    <w:rsid w:val="0045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c"/>
    <w:uiPriority w:val="59"/>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c"/>
    <w:uiPriority w:val="59"/>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rsid w:val="00452FFA"/>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630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630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630D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630D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30D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630D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630DE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30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30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s10">
    <w:name w:val="s10"/>
    <w:basedOn w:val="a0"/>
    <w:rsid w:val="00630DEF"/>
  </w:style>
  <w:style w:type="character" w:customStyle="1" w:styleId="s4">
    <w:name w:val="s4"/>
    <w:basedOn w:val="a0"/>
    <w:rsid w:val="00630DEF"/>
  </w:style>
  <w:style w:type="paragraph" w:customStyle="1" w:styleId="xl72">
    <w:name w:val="xl72"/>
    <w:basedOn w:val="a"/>
    <w:rsid w:val="00630DEF"/>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30D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30DEF"/>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30DEF"/>
  </w:style>
  <w:style w:type="table" w:customStyle="1" w:styleId="200">
    <w:name w:val="Сетка таблицы20"/>
    <w:basedOn w:val="a1"/>
    <w:next w:val="afc"/>
    <w:rsid w:val="000E08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rsid w:val="00465A6D"/>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83180/3d0cac60971a511280cbba229d9b6329c07731f7/" TargetMode="External" /><Relationship Id="rId18" Type="http://schemas.openxmlformats.org/officeDocument/2006/relationships/chart" Target="charts/chart2.xml" /><Relationship Id="rId26" Type="http://schemas.openxmlformats.org/officeDocument/2006/relationships/diagramQuickStyle" Target="diagrams/quickStyle1.xml" /><Relationship Id="rId39" Type="http://schemas.openxmlformats.org/officeDocument/2006/relationships/diagramQuickStyle" Target="diagrams/quickStyle3.xml" /><Relationship Id="rId3" Type="http://schemas.openxmlformats.org/officeDocument/2006/relationships/styles" Target="styles.xml" /><Relationship Id="rId21" Type="http://schemas.openxmlformats.org/officeDocument/2006/relationships/chart" Target="charts/chart5.xml" /><Relationship Id="rId34" Type="http://schemas.openxmlformats.org/officeDocument/2006/relationships/chart" Target="charts/chart8.xml" /><Relationship Id="rId42" Type="http://schemas.openxmlformats.org/officeDocument/2006/relationships/diagramData" Target="diagrams/data4.xml" /><Relationship Id="rId47"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otdelobrchern1.ucoz.ru/Doc/municip_uroven/na_sajt-1.rar" TargetMode="External" /><Relationship Id="rId17" Type="http://schemas.openxmlformats.org/officeDocument/2006/relationships/chart" Target="charts/chart1.xml" /><Relationship Id="rId25" Type="http://schemas.openxmlformats.org/officeDocument/2006/relationships/diagramLayout" Target="diagrams/layout1.xml" /><Relationship Id="rId33" Type="http://schemas.microsoft.com/office/2007/relationships/diagramDrawing" Target="diagrams/drawing2.xml" /><Relationship Id="rId38" Type="http://schemas.openxmlformats.org/officeDocument/2006/relationships/diagramLayout" Target="diagrams/layout3.xml" /><Relationship Id="rId46" Type="http://schemas.microsoft.com/office/2007/relationships/diagramDrawing" Target="diagrams/drawing4.xml" /><Relationship Id="rId2" Type="http://schemas.openxmlformats.org/officeDocument/2006/relationships/numbering" Target="numbering.xml" /><Relationship Id="rId16" Type="http://schemas.openxmlformats.org/officeDocument/2006/relationships/hyperlink" Target="http://www.consultant.ru/document/cons_doc_LAW_165801/3d0cac60971a511280cbba229d9b6329c07731f7/" TargetMode="External" /><Relationship Id="rId20" Type="http://schemas.openxmlformats.org/officeDocument/2006/relationships/chart" Target="charts/chart4.xml" /><Relationship Id="rId29" Type="http://schemas.openxmlformats.org/officeDocument/2006/relationships/diagramData" Target="diagrams/data2.xml" /><Relationship Id="rId41" Type="http://schemas.microsoft.com/office/2007/relationships/diagramDrawing" Target="diagrams/drawing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ospotrebnadzor.ru/files/news/0001202007030021.pdf" TargetMode="External" /><Relationship Id="rId24" Type="http://schemas.openxmlformats.org/officeDocument/2006/relationships/diagramData" Target="diagrams/data1.xml" /><Relationship Id="rId32" Type="http://schemas.openxmlformats.org/officeDocument/2006/relationships/diagramColors" Target="diagrams/colors2.xml" /><Relationship Id="rId37" Type="http://schemas.openxmlformats.org/officeDocument/2006/relationships/diagramData" Target="diagrams/data3.xml" /><Relationship Id="rId40" Type="http://schemas.openxmlformats.org/officeDocument/2006/relationships/diagramColors" Target="diagrams/colors3.xml" /><Relationship Id="rId45" Type="http://schemas.openxmlformats.org/officeDocument/2006/relationships/diagramColors" Target="diagrams/colors4.xml" /><Relationship Id="rId5" Type="http://schemas.openxmlformats.org/officeDocument/2006/relationships/webSettings" Target="webSettings.xml" /><Relationship Id="rId15" Type="http://schemas.openxmlformats.org/officeDocument/2006/relationships/hyperlink" Target="http://www.consultant.ru/document/cons_doc_LAW_158640/3d0cac60971a511280cbba229d9b6329c07731f7/" TargetMode="External" /><Relationship Id="rId23" Type="http://schemas.openxmlformats.org/officeDocument/2006/relationships/chart" Target="charts/chart7.xml" /><Relationship Id="rId28" Type="http://schemas.microsoft.com/office/2007/relationships/diagramDrawing" Target="diagrams/drawing1.xml" /><Relationship Id="rId36" Type="http://schemas.openxmlformats.org/officeDocument/2006/relationships/chart" Target="charts/chart10.xml" /><Relationship Id="rId49" Type="http://schemas.openxmlformats.org/officeDocument/2006/relationships/theme" Target="theme/theme1.xml" /><Relationship Id="rId10" Type="http://schemas.openxmlformats.org/officeDocument/2006/relationships/hyperlink" Target="http://volotovo.ucoz.com" TargetMode="External" /><Relationship Id="rId19" Type="http://schemas.openxmlformats.org/officeDocument/2006/relationships/chart" Target="charts/chart3.xml" /><Relationship Id="rId31" Type="http://schemas.openxmlformats.org/officeDocument/2006/relationships/diagramQuickStyle" Target="diagrams/quickStyle2.xml" /><Relationship Id="rId44" Type="http://schemas.openxmlformats.org/officeDocument/2006/relationships/diagramQuickStyle" Target="diagrams/quickStyle4.xml" /><Relationship Id="rId4" Type="http://schemas.openxmlformats.org/officeDocument/2006/relationships/settings" Target="settings.xml" /><Relationship Id="rId9" Type="http://schemas.openxmlformats.org/officeDocument/2006/relationships/hyperlink" Target="mailto:shvolotovo@yandex.ru" TargetMode="External" /><Relationship Id="rId14" Type="http://schemas.openxmlformats.org/officeDocument/2006/relationships/hyperlink" Target="http://www.consultant.ru/document/cons_doc_LAW_83181/3d0cac60971a511280cbba229d9b6329c07731f7/" TargetMode="External" /><Relationship Id="rId22" Type="http://schemas.openxmlformats.org/officeDocument/2006/relationships/chart" Target="charts/chart6.xml" /><Relationship Id="rId27" Type="http://schemas.openxmlformats.org/officeDocument/2006/relationships/diagramColors" Target="diagrams/colors1.xml" /><Relationship Id="rId30" Type="http://schemas.openxmlformats.org/officeDocument/2006/relationships/diagramLayout" Target="diagrams/layout2.xml" /><Relationship Id="rId35" Type="http://schemas.openxmlformats.org/officeDocument/2006/relationships/chart" Target="charts/chart9.xml" /><Relationship Id="rId43" Type="http://schemas.openxmlformats.org/officeDocument/2006/relationships/diagramLayout" Target="diagrams/layout4.xml" /><Relationship Id="rId48" Type="http://schemas.openxmlformats.org/officeDocument/2006/relationships/fontTable" Target="fontTable.xml" /><Relationship Id="rId8" Type="http://schemas.openxmlformats.org/officeDocument/2006/relationships/image" Target="media/image1.png"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 /><Relationship Id="rId1" Type="http://schemas.openxmlformats.org/officeDocument/2006/relationships/themeOverride" Target="../theme/themeOverride1.xml" /></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 /><Relationship Id="rId1" Type="http://schemas.openxmlformats.org/officeDocument/2006/relationships/themeOverride" Target="../theme/themeOverride10.xml" /></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 /><Relationship Id="rId2" Type="http://schemas.microsoft.com/office/2011/relationships/chartColorStyle" Target="colors1.xml" /><Relationship Id="rId1" Type="http://schemas.microsoft.com/office/2011/relationships/chartStyle" Target="style1.xml" /><Relationship Id="rId4" Type="http://schemas.openxmlformats.org/officeDocument/2006/relationships/package" Target="../embeddings/Microsoft_Excel_Worksheet1.xlsx" /></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 /><Relationship Id="rId1" Type="http://schemas.openxmlformats.org/officeDocument/2006/relationships/themeOverride" Target="../theme/themeOverride3.xml" /></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 /><Relationship Id="rId1" Type="http://schemas.openxmlformats.org/officeDocument/2006/relationships/themeOverride" Target="../theme/themeOverride4.xml" /></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 /><Relationship Id="rId1" Type="http://schemas.openxmlformats.org/officeDocument/2006/relationships/themeOverride" Target="../theme/themeOverride5.xml" /></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 /><Relationship Id="rId1" Type="http://schemas.openxmlformats.org/officeDocument/2006/relationships/themeOverride" Target="../theme/themeOverride6.xml" /></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 /><Relationship Id="rId1" Type="http://schemas.openxmlformats.org/officeDocument/2006/relationships/themeOverride" Target="../theme/themeOverride7.xml" /></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 /><Relationship Id="rId2" Type="http://schemas.openxmlformats.org/officeDocument/2006/relationships/package" Target="../embeddings/Microsoft_Excel_Worksheet7.xlsx" /><Relationship Id="rId1" Type="http://schemas.openxmlformats.org/officeDocument/2006/relationships/themeOverride" Target="../theme/themeOverride8.xml" /></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 /><Relationship Id="rId1" Type="http://schemas.openxmlformats.org/officeDocument/2006/relationships/themeOverride" Target="../theme/themeOverrid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ru-RU" sz="1120">
                <a:solidFill>
                  <a:sysClr val="windowText" lastClr="000000"/>
                </a:solidFill>
              </a:rPr>
              <a:t>Качество знаний по итогам ГИА,9кл</a:t>
            </a:r>
          </a:p>
        </c:rich>
      </c:tx>
      <c:layout>
        <c:manualLayout>
          <c:xMode val="edge"/>
          <c:yMode val="edge"/>
          <c:x val="0.30290584030156081"/>
          <c:y val="0"/>
        </c:manualLayout>
      </c:layout>
      <c:overlay val="0"/>
    </c:title>
    <c:autoTitleDeleted val="0"/>
    <c:plotArea>
      <c:layout>
        <c:manualLayout>
          <c:layoutTarget val="inner"/>
          <c:xMode val="edge"/>
          <c:yMode val="edge"/>
          <c:x val="0.14268727705112966"/>
          <c:y val="7.6208178438661706E-2"/>
          <c:w val="0.80380499405469685"/>
          <c:h val="0.35501858736059494"/>
        </c:manualLayout>
      </c:layout>
      <c:barChart>
        <c:barDir val="bar"/>
        <c:grouping val="clustered"/>
        <c:varyColors val="0"/>
        <c:ser>
          <c:idx val="0"/>
          <c:order val="0"/>
          <c:tx>
            <c:strRef>
              <c:f>Лист1!$B$2</c:f>
              <c:strCache>
                <c:ptCount val="1"/>
                <c:pt idx="0">
                  <c:v>русский яз</c:v>
                </c:pt>
              </c:strCache>
            </c:strRef>
          </c:tx>
          <c:invertIfNegative val="0"/>
          <c:cat>
            <c:strRef>
              <c:f>Лист1!$A$3:$A$6</c:f>
              <c:strCache>
                <c:ptCount val="4"/>
                <c:pt idx="0">
                  <c:v>2017/2018</c:v>
                </c:pt>
                <c:pt idx="1">
                  <c:v>2018/2019</c:v>
                </c:pt>
                <c:pt idx="2">
                  <c:v>2019/2020</c:v>
                </c:pt>
                <c:pt idx="3">
                  <c:v>2020/2021</c:v>
                </c:pt>
              </c:strCache>
            </c:strRef>
          </c:cat>
          <c:val>
            <c:numRef>
              <c:f>Лист1!$B$3:$B$6</c:f>
              <c:numCache>
                <c:formatCode>0%</c:formatCode>
                <c:ptCount val="4"/>
                <c:pt idx="0">
                  <c:v>1</c:v>
                </c:pt>
                <c:pt idx="1">
                  <c:v>0.67</c:v>
                </c:pt>
                <c:pt idx="2">
                  <c:v>0.7</c:v>
                </c:pt>
                <c:pt idx="3">
                  <c:v>0.75</c:v>
                </c:pt>
              </c:numCache>
            </c:numRef>
          </c:val>
          <c:extLst>
            <c:ext xmlns:c16="http://schemas.microsoft.com/office/drawing/2014/chart" uri="{C3380CC4-5D6E-409C-BE32-E72D297353CC}">
              <c16:uniqueId val="{00000000-DC55-4A6A-B700-3C884E4F32A2}"/>
            </c:ext>
          </c:extLst>
        </c:ser>
        <c:ser>
          <c:idx val="1"/>
          <c:order val="1"/>
          <c:tx>
            <c:strRef>
              <c:f>Лист1!$C$2</c:f>
              <c:strCache>
                <c:ptCount val="1"/>
                <c:pt idx="0">
                  <c:v>математ</c:v>
                </c:pt>
              </c:strCache>
            </c:strRef>
          </c:tx>
          <c:invertIfNegative val="0"/>
          <c:cat>
            <c:strRef>
              <c:f>Лист1!$A$3:$A$6</c:f>
              <c:strCache>
                <c:ptCount val="4"/>
                <c:pt idx="0">
                  <c:v>2017/2018</c:v>
                </c:pt>
                <c:pt idx="1">
                  <c:v>2018/2019</c:v>
                </c:pt>
                <c:pt idx="2">
                  <c:v>2019/2020</c:v>
                </c:pt>
                <c:pt idx="3">
                  <c:v>2020/2021</c:v>
                </c:pt>
              </c:strCache>
            </c:strRef>
          </c:cat>
          <c:val>
            <c:numRef>
              <c:f>Лист1!$C$3:$C$6</c:f>
              <c:numCache>
                <c:formatCode>0%</c:formatCode>
                <c:ptCount val="4"/>
                <c:pt idx="0">
                  <c:v>0</c:v>
                </c:pt>
                <c:pt idx="1">
                  <c:v>0.22</c:v>
                </c:pt>
                <c:pt idx="2">
                  <c:v>0.7</c:v>
                </c:pt>
                <c:pt idx="3">
                  <c:v>0.125</c:v>
                </c:pt>
              </c:numCache>
            </c:numRef>
          </c:val>
          <c:extLst>
            <c:ext xmlns:c16="http://schemas.microsoft.com/office/drawing/2014/chart" uri="{C3380CC4-5D6E-409C-BE32-E72D297353CC}">
              <c16:uniqueId val="{00000001-DC55-4A6A-B700-3C884E4F32A2}"/>
            </c:ext>
          </c:extLst>
        </c:ser>
        <c:ser>
          <c:idx val="2"/>
          <c:order val="2"/>
          <c:tx>
            <c:strRef>
              <c:f>Лист1!$D$2</c:f>
              <c:strCache>
                <c:ptCount val="1"/>
                <c:pt idx="0">
                  <c:v>биология</c:v>
                </c:pt>
              </c:strCache>
            </c:strRef>
          </c:tx>
          <c:invertIfNegative val="0"/>
          <c:cat>
            <c:strRef>
              <c:f>Лист1!$A$3:$A$6</c:f>
              <c:strCache>
                <c:ptCount val="4"/>
                <c:pt idx="0">
                  <c:v>2017/2018</c:v>
                </c:pt>
                <c:pt idx="1">
                  <c:v>2018/2019</c:v>
                </c:pt>
                <c:pt idx="2">
                  <c:v>2019/2020</c:v>
                </c:pt>
                <c:pt idx="3">
                  <c:v>2020/2021</c:v>
                </c:pt>
              </c:strCache>
            </c:strRef>
          </c:cat>
          <c:val>
            <c:numRef>
              <c:f>Лист1!$D$3:$D$6</c:f>
              <c:numCache>
                <c:formatCode>0%</c:formatCode>
                <c:ptCount val="4"/>
                <c:pt idx="0">
                  <c:v>0.5</c:v>
                </c:pt>
                <c:pt idx="1">
                  <c:v>0.67</c:v>
                </c:pt>
                <c:pt idx="3">
                  <c:v>0.66</c:v>
                </c:pt>
              </c:numCache>
            </c:numRef>
          </c:val>
          <c:extLst>
            <c:ext xmlns:c16="http://schemas.microsoft.com/office/drawing/2014/chart" uri="{C3380CC4-5D6E-409C-BE32-E72D297353CC}">
              <c16:uniqueId val="{00000002-DC55-4A6A-B700-3C884E4F32A2}"/>
            </c:ext>
          </c:extLst>
        </c:ser>
        <c:ser>
          <c:idx val="3"/>
          <c:order val="3"/>
          <c:tx>
            <c:strRef>
              <c:f>Лист1!$E$2</c:f>
              <c:strCache>
                <c:ptCount val="1"/>
                <c:pt idx="0">
                  <c:v>общество</c:v>
                </c:pt>
              </c:strCache>
            </c:strRef>
          </c:tx>
          <c:invertIfNegative val="0"/>
          <c:cat>
            <c:strRef>
              <c:f>Лист1!$A$3:$A$6</c:f>
              <c:strCache>
                <c:ptCount val="4"/>
                <c:pt idx="0">
                  <c:v>2017/2018</c:v>
                </c:pt>
                <c:pt idx="1">
                  <c:v>2018/2019</c:v>
                </c:pt>
                <c:pt idx="2">
                  <c:v>2019/2020</c:v>
                </c:pt>
                <c:pt idx="3">
                  <c:v>2020/2021</c:v>
                </c:pt>
              </c:strCache>
            </c:strRef>
          </c:cat>
          <c:val>
            <c:numRef>
              <c:f>Лист1!$E$3:$E$6</c:f>
              <c:numCache>
                <c:formatCode>0%</c:formatCode>
                <c:ptCount val="4"/>
                <c:pt idx="0">
                  <c:v>0</c:v>
                </c:pt>
                <c:pt idx="1">
                  <c:v>0.11</c:v>
                </c:pt>
                <c:pt idx="3">
                  <c:v>0</c:v>
                </c:pt>
              </c:numCache>
            </c:numRef>
          </c:val>
          <c:extLst>
            <c:ext xmlns:c16="http://schemas.microsoft.com/office/drawing/2014/chart" uri="{C3380CC4-5D6E-409C-BE32-E72D297353CC}">
              <c16:uniqueId val="{00000003-DC55-4A6A-B700-3C884E4F32A2}"/>
            </c:ext>
          </c:extLst>
        </c:ser>
        <c:ser>
          <c:idx val="4"/>
          <c:order val="4"/>
          <c:tx>
            <c:strRef>
              <c:f>Лист1!$F$2</c:f>
              <c:strCache>
                <c:ptCount val="1"/>
                <c:pt idx="0">
                  <c:v>география</c:v>
                </c:pt>
              </c:strCache>
            </c:strRef>
          </c:tx>
          <c:invertIfNegative val="0"/>
          <c:cat>
            <c:strRef>
              <c:f>Лист1!$A$3:$A$6</c:f>
              <c:strCache>
                <c:ptCount val="4"/>
                <c:pt idx="0">
                  <c:v>2017/2018</c:v>
                </c:pt>
                <c:pt idx="1">
                  <c:v>2018/2019</c:v>
                </c:pt>
                <c:pt idx="2">
                  <c:v>2019/2020</c:v>
                </c:pt>
                <c:pt idx="3">
                  <c:v>2020/2021</c:v>
                </c:pt>
              </c:strCache>
            </c:strRef>
          </c:cat>
          <c:val>
            <c:numRef>
              <c:f>Лист1!$F$3:$F$6</c:f>
              <c:numCache>
                <c:formatCode>0%</c:formatCode>
                <c:ptCount val="4"/>
                <c:pt idx="0">
                  <c:v>1</c:v>
                </c:pt>
                <c:pt idx="1">
                  <c:v>0.67</c:v>
                </c:pt>
              </c:numCache>
            </c:numRef>
          </c:val>
          <c:extLst>
            <c:ext xmlns:c16="http://schemas.microsoft.com/office/drawing/2014/chart" uri="{C3380CC4-5D6E-409C-BE32-E72D297353CC}">
              <c16:uniqueId val="{00000004-DC55-4A6A-B700-3C884E4F32A2}"/>
            </c:ext>
          </c:extLst>
        </c:ser>
        <c:dLbls>
          <c:showLegendKey val="0"/>
          <c:showVal val="0"/>
          <c:showCatName val="0"/>
          <c:showSerName val="0"/>
          <c:showPercent val="0"/>
          <c:showBubbleSize val="0"/>
        </c:dLbls>
        <c:gapWidth val="150"/>
        <c:axId val="60137472"/>
        <c:axId val="60139008"/>
      </c:barChart>
      <c:catAx>
        <c:axId val="60137472"/>
        <c:scaling>
          <c:orientation val="minMax"/>
        </c:scaling>
        <c:delete val="0"/>
        <c:axPos val="l"/>
        <c:numFmt formatCode="General" sourceLinked="1"/>
        <c:majorTickMark val="none"/>
        <c:minorTickMark val="none"/>
        <c:tickLblPos val="nextTo"/>
        <c:txPr>
          <a:bodyPr/>
          <a:lstStyle/>
          <a:p>
            <a:pPr>
              <a:defRPr>
                <a:solidFill>
                  <a:sysClr val="windowText" lastClr="000000"/>
                </a:solidFill>
              </a:defRPr>
            </a:pPr>
            <a:endParaRPr lang="ru-RU"/>
          </a:p>
        </c:txPr>
        <c:crossAx val="60139008"/>
        <c:crosses val="autoZero"/>
        <c:auto val="1"/>
        <c:lblAlgn val="ctr"/>
        <c:lblOffset val="100"/>
        <c:noMultiLvlLbl val="0"/>
      </c:catAx>
      <c:valAx>
        <c:axId val="60139008"/>
        <c:scaling>
          <c:orientation val="minMax"/>
        </c:scaling>
        <c:delete val="0"/>
        <c:axPos val="b"/>
        <c:majorGridlines/>
        <c:numFmt formatCode="0%" sourceLinked="1"/>
        <c:majorTickMark val="none"/>
        <c:minorTickMark val="none"/>
        <c:tickLblPos val="nextTo"/>
        <c:txPr>
          <a:bodyPr/>
          <a:lstStyle/>
          <a:p>
            <a:pPr>
              <a:defRPr>
                <a:solidFill>
                  <a:sysClr val="windowText" lastClr="000000"/>
                </a:solidFill>
              </a:defRPr>
            </a:pPr>
            <a:endParaRPr lang="ru-RU"/>
          </a:p>
        </c:txPr>
        <c:crossAx val="60137472"/>
        <c:crosses val="autoZero"/>
        <c:crossBetween val="between"/>
      </c:valAx>
      <c:dTable>
        <c:showHorzBorder val="1"/>
        <c:showVertBorder val="1"/>
        <c:showOutline val="1"/>
        <c:showKeys val="1"/>
        <c:spPr>
          <a:ln>
            <a:solidFill>
              <a:srgbClr val="FFFFFF">
                <a:alpha val="46667"/>
              </a:srgbClr>
            </a:solidFill>
            <a:prstDash val="solid"/>
          </a:ln>
        </c:spPr>
        <c:txPr>
          <a:bodyPr/>
          <a:lstStyle/>
          <a:p>
            <a:pPr rtl="0">
              <a:defRPr b="1">
                <a:solidFill>
                  <a:sysClr val="windowText" lastClr="000000"/>
                </a:solidFill>
              </a:defRPr>
            </a:pPr>
            <a:endParaRPr lang="ru-RU"/>
          </a:p>
        </c:txPr>
      </c:dTable>
      <c:spPr>
        <a:gradFill>
          <a:gsLst>
            <a:gs pos="0">
              <a:srgbClr val="03D4A8"/>
            </a:gs>
            <a:gs pos="25000">
              <a:srgbClr val="21D6E0"/>
            </a:gs>
            <a:gs pos="75000">
              <a:srgbClr val="0087E6"/>
            </a:gs>
            <a:gs pos="100000">
              <a:srgbClr val="005CBF"/>
            </a:gs>
          </a:gsLst>
          <a:path path="rect">
            <a:fillToRect l="100000" t="100000"/>
          </a:path>
        </a:gradFill>
      </c:spPr>
    </c:plotArea>
    <c:plotVisOnly val="1"/>
    <c:dispBlanksAs val="gap"/>
    <c:showDLblsOverMax val="0"/>
  </c:chart>
  <c:spPr>
    <a:solidFill>
      <a:srgbClr val="92D050"/>
    </a:soli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Лист1!$B$2:$B$21</c:f>
              <c:numCache>
                <c:formatCode>General</c:formatCode>
                <c:ptCount val="20"/>
                <c:pt idx="0" formatCode="0%">
                  <c:v>0.71</c:v>
                </c:pt>
                <c:pt idx="3" formatCode="0%">
                  <c:v>0.71</c:v>
                </c:pt>
                <c:pt idx="8" formatCode="0%">
                  <c:v>1</c:v>
                </c:pt>
                <c:pt idx="9" formatCode="0%">
                  <c:v>0.56999999999999995</c:v>
                </c:pt>
                <c:pt idx="10" formatCode="0%">
                  <c:v>0.78</c:v>
                </c:pt>
                <c:pt idx="12" formatCode="0%">
                  <c:v>0.71</c:v>
                </c:pt>
                <c:pt idx="13" formatCode="0%">
                  <c:v>1</c:v>
                </c:pt>
                <c:pt idx="16" formatCode="0%">
                  <c:v>1</c:v>
                </c:pt>
                <c:pt idx="19" formatCode="0%">
                  <c:v>1</c:v>
                </c:pt>
              </c:numCache>
            </c:numRef>
          </c:val>
          <c:extLst>
            <c:ext xmlns:c16="http://schemas.microsoft.com/office/drawing/2014/chart" uri="{C3380CC4-5D6E-409C-BE32-E72D297353CC}">
              <c16:uniqueId val="{00000000-4C36-4087-A8F5-62766E6364F6}"/>
            </c:ext>
          </c:extLst>
        </c:ser>
        <c:ser>
          <c:idx val="1"/>
          <c:order val="1"/>
          <c:tx>
            <c:strRef>
              <c:f>Лист1!$C$1</c:f>
              <c:strCache>
                <c:ptCount val="1"/>
                <c:pt idx="0">
                  <c:v>3кл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Лист1!$C$2:$C$21</c:f>
              <c:numCache>
                <c:formatCode>General</c:formatCode>
                <c:ptCount val="20"/>
                <c:pt idx="0" formatCode="0%">
                  <c:v>0.86</c:v>
                </c:pt>
                <c:pt idx="3" formatCode="0%">
                  <c:v>0.56999999999999995</c:v>
                </c:pt>
                <c:pt idx="8" formatCode="0%">
                  <c:v>1</c:v>
                </c:pt>
                <c:pt idx="9" formatCode="0%">
                  <c:v>0.72</c:v>
                </c:pt>
                <c:pt idx="10" formatCode="0%">
                  <c:v>0.86</c:v>
                </c:pt>
                <c:pt idx="12" formatCode="0%">
                  <c:v>0.86</c:v>
                </c:pt>
                <c:pt idx="13" formatCode="0%">
                  <c:v>1</c:v>
                </c:pt>
                <c:pt idx="14">
                  <c:v>0</c:v>
                </c:pt>
                <c:pt idx="15" formatCode="0%">
                  <c:v>1</c:v>
                </c:pt>
                <c:pt idx="16" formatCode="0%">
                  <c:v>1</c:v>
                </c:pt>
                <c:pt idx="19" formatCode="0%">
                  <c:v>1</c:v>
                </c:pt>
              </c:numCache>
            </c:numRef>
          </c:val>
          <c:extLst>
            <c:ext xmlns:c16="http://schemas.microsoft.com/office/drawing/2014/chart" uri="{C3380CC4-5D6E-409C-BE32-E72D297353CC}">
              <c16:uniqueId val="{00000001-4C36-4087-A8F5-62766E6364F6}"/>
            </c:ext>
          </c:extLst>
        </c:ser>
        <c:ser>
          <c:idx val="2"/>
          <c:order val="2"/>
          <c:tx>
            <c:strRef>
              <c:f>Лист1!$D$1</c:f>
              <c:strCache>
                <c:ptCount val="1"/>
                <c:pt idx="0">
                  <c:v>4кл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Лист1!$D$2:$D$21</c:f>
              <c:numCache>
                <c:formatCode>General</c:formatCode>
                <c:ptCount val="20"/>
                <c:pt idx="0" formatCode="0%">
                  <c:v>0.67</c:v>
                </c:pt>
                <c:pt idx="3" formatCode="0%">
                  <c:v>0.8</c:v>
                </c:pt>
                <c:pt idx="8" formatCode="0%">
                  <c:v>1</c:v>
                </c:pt>
                <c:pt idx="9" formatCode="0%">
                  <c:v>0.67</c:v>
                </c:pt>
                <c:pt idx="10" formatCode="0%">
                  <c:v>0.67</c:v>
                </c:pt>
                <c:pt idx="12" formatCode="0%">
                  <c:v>0.67</c:v>
                </c:pt>
                <c:pt idx="13" formatCode="0%">
                  <c:v>1</c:v>
                </c:pt>
                <c:pt idx="16" formatCode="0%">
                  <c:v>1</c:v>
                </c:pt>
                <c:pt idx="19" formatCode="0%">
                  <c:v>1</c:v>
                </c:pt>
              </c:numCache>
            </c:numRef>
          </c:val>
          <c:extLst>
            <c:ext xmlns:c16="http://schemas.microsoft.com/office/drawing/2014/chart" uri="{C3380CC4-5D6E-409C-BE32-E72D297353CC}">
              <c16:uniqueId val="{00000002-4C36-4087-A8F5-62766E6364F6}"/>
            </c:ext>
          </c:extLst>
        </c:ser>
        <c:ser>
          <c:idx val="3"/>
          <c:order val="3"/>
          <c:tx>
            <c:strRef>
              <c:f>Лист1!$E$1</c:f>
              <c:strCache>
                <c:ptCount val="1"/>
                <c:pt idx="0">
                  <c:v>5кл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Лист1!$E$2:$E$21</c:f>
              <c:numCache>
                <c:formatCode>General</c:formatCode>
                <c:ptCount val="20"/>
                <c:pt idx="0" formatCode="0%">
                  <c:v>0.9</c:v>
                </c:pt>
                <c:pt idx="3" formatCode="0%">
                  <c:v>0.6</c:v>
                </c:pt>
                <c:pt idx="4" formatCode="0%">
                  <c:v>0.8</c:v>
                </c:pt>
                <c:pt idx="5" formatCode="0%">
                  <c:v>0.8</c:v>
                </c:pt>
                <c:pt idx="8" formatCode="0%">
                  <c:v>1</c:v>
                </c:pt>
                <c:pt idx="9" formatCode="0%">
                  <c:v>0.7</c:v>
                </c:pt>
                <c:pt idx="11" formatCode="0%">
                  <c:v>0.7</c:v>
                </c:pt>
                <c:pt idx="13" formatCode="0%">
                  <c:v>1</c:v>
                </c:pt>
                <c:pt idx="14" formatCode="0%">
                  <c:v>0.8</c:v>
                </c:pt>
                <c:pt idx="15" formatCode="0%">
                  <c:v>0.8</c:v>
                </c:pt>
                <c:pt idx="16" formatCode="0%">
                  <c:v>1</c:v>
                </c:pt>
                <c:pt idx="19" formatCode="0%">
                  <c:v>1</c:v>
                </c:pt>
              </c:numCache>
            </c:numRef>
          </c:val>
          <c:extLst>
            <c:ext xmlns:c16="http://schemas.microsoft.com/office/drawing/2014/chart" uri="{C3380CC4-5D6E-409C-BE32-E72D297353CC}">
              <c16:uniqueId val="{00000003-4C36-4087-A8F5-62766E6364F6}"/>
            </c:ext>
          </c:extLst>
        </c:ser>
        <c:ser>
          <c:idx val="4"/>
          <c:order val="4"/>
          <c:tx>
            <c:strRef>
              <c:f>Лист1!$F$1</c:f>
              <c:strCache>
                <c:ptCount val="1"/>
                <c:pt idx="0">
                  <c:v>6кл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Лист1!$F$2:$F$21</c:f>
              <c:numCache>
                <c:formatCode>General</c:formatCode>
                <c:ptCount val="20"/>
                <c:pt idx="0" formatCode="0%">
                  <c:v>0.38</c:v>
                </c:pt>
                <c:pt idx="2" formatCode="0%">
                  <c:v>0.75</c:v>
                </c:pt>
                <c:pt idx="3" formatCode="0%">
                  <c:v>0.5</c:v>
                </c:pt>
                <c:pt idx="4" formatCode="0%">
                  <c:v>0.63</c:v>
                </c:pt>
                <c:pt idx="5" formatCode="0%">
                  <c:v>0.8</c:v>
                </c:pt>
                <c:pt idx="8" formatCode="0%">
                  <c:v>1</c:v>
                </c:pt>
                <c:pt idx="9" formatCode="0%">
                  <c:v>0.5</c:v>
                </c:pt>
                <c:pt idx="11" formatCode="0%">
                  <c:v>0.5</c:v>
                </c:pt>
                <c:pt idx="13" formatCode="0%">
                  <c:v>1</c:v>
                </c:pt>
                <c:pt idx="14" formatCode="0%">
                  <c:v>0.75</c:v>
                </c:pt>
                <c:pt idx="15" formatCode="0%">
                  <c:v>0.62</c:v>
                </c:pt>
                <c:pt idx="16" formatCode="0%">
                  <c:v>1</c:v>
                </c:pt>
                <c:pt idx="19" formatCode="0%">
                  <c:v>1</c:v>
                </c:pt>
              </c:numCache>
            </c:numRef>
          </c:val>
          <c:extLst>
            <c:ext xmlns:c16="http://schemas.microsoft.com/office/drawing/2014/chart" uri="{C3380CC4-5D6E-409C-BE32-E72D297353CC}">
              <c16:uniqueId val="{00000004-4C36-4087-A8F5-62766E6364F6}"/>
            </c:ext>
          </c:extLst>
        </c:ser>
        <c:ser>
          <c:idx val="5"/>
          <c:order val="5"/>
          <c:tx>
            <c:strRef>
              <c:f>Лист1!$G$1</c:f>
              <c:strCache>
                <c:ptCount val="1"/>
                <c:pt idx="0">
                  <c:v>7кл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Лист1!$G$2:$G$21</c:f>
              <c:numCache>
                <c:formatCode>General</c:formatCode>
                <c:ptCount val="20"/>
                <c:pt idx="0" formatCode="0%">
                  <c:v>0.62</c:v>
                </c:pt>
                <c:pt idx="2" formatCode="0%">
                  <c:v>0.88</c:v>
                </c:pt>
                <c:pt idx="3" formatCode="0%">
                  <c:v>0.63</c:v>
                </c:pt>
                <c:pt idx="4" formatCode="0%">
                  <c:v>0.88</c:v>
                </c:pt>
                <c:pt idx="5" formatCode="0%">
                  <c:v>0.88</c:v>
                </c:pt>
                <c:pt idx="6" formatCode="0%">
                  <c:v>0.75</c:v>
                </c:pt>
                <c:pt idx="8" formatCode="0%">
                  <c:v>1</c:v>
                </c:pt>
                <c:pt idx="9" formatCode="0%">
                  <c:v>0.75</c:v>
                </c:pt>
                <c:pt idx="11" formatCode="0%">
                  <c:v>0.63</c:v>
                </c:pt>
                <c:pt idx="14" formatCode="0%">
                  <c:v>0.88</c:v>
                </c:pt>
                <c:pt idx="15" formatCode="0%">
                  <c:v>0.88</c:v>
                </c:pt>
                <c:pt idx="16" formatCode="0%">
                  <c:v>1</c:v>
                </c:pt>
                <c:pt idx="19" formatCode="0%">
                  <c:v>1</c:v>
                </c:pt>
              </c:numCache>
            </c:numRef>
          </c:val>
          <c:extLst>
            <c:ext xmlns:c16="http://schemas.microsoft.com/office/drawing/2014/chart" uri="{C3380CC4-5D6E-409C-BE32-E72D297353CC}">
              <c16:uniqueId val="{00000005-4C36-4087-A8F5-62766E6364F6}"/>
            </c:ext>
          </c:extLst>
        </c:ser>
        <c:ser>
          <c:idx val="6"/>
          <c:order val="6"/>
          <c:tx>
            <c:strRef>
              <c:f>Лист1!$H$1</c:f>
              <c:strCache>
                <c:ptCount val="1"/>
                <c:pt idx="0">
                  <c:v>8кл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Лист1!$H$2:$H$21</c:f>
              <c:numCache>
                <c:formatCode>0%</c:formatCode>
                <c:ptCount val="20"/>
                <c:pt idx="0">
                  <c:v>0.63</c:v>
                </c:pt>
                <c:pt idx="1">
                  <c:v>0.64</c:v>
                </c:pt>
                <c:pt idx="2">
                  <c:v>0.73</c:v>
                </c:pt>
                <c:pt idx="3">
                  <c:v>0.64</c:v>
                </c:pt>
                <c:pt idx="4">
                  <c:v>0.73</c:v>
                </c:pt>
                <c:pt idx="5">
                  <c:v>0.73</c:v>
                </c:pt>
                <c:pt idx="6">
                  <c:v>0.63</c:v>
                </c:pt>
                <c:pt idx="7">
                  <c:v>0.64</c:v>
                </c:pt>
                <c:pt idx="8">
                  <c:v>1</c:v>
                </c:pt>
                <c:pt idx="9">
                  <c:v>0.73</c:v>
                </c:pt>
                <c:pt idx="11">
                  <c:v>0.73</c:v>
                </c:pt>
                <c:pt idx="14">
                  <c:v>0.72</c:v>
                </c:pt>
                <c:pt idx="15">
                  <c:v>0.64</c:v>
                </c:pt>
                <c:pt idx="17">
                  <c:v>0.82</c:v>
                </c:pt>
                <c:pt idx="19">
                  <c:v>1</c:v>
                </c:pt>
              </c:numCache>
            </c:numRef>
          </c:val>
          <c:extLst>
            <c:ext xmlns:c16="http://schemas.microsoft.com/office/drawing/2014/chart" uri="{C3380CC4-5D6E-409C-BE32-E72D297353CC}">
              <c16:uniqueId val="{00000006-4C36-4087-A8F5-62766E6364F6}"/>
            </c:ext>
          </c:extLst>
        </c:ser>
        <c:ser>
          <c:idx val="7"/>
          <c:order val="7"/>
          <c:tx>
            <c:strRef>
              <c:f>Лист1!$I$1</c:f>
              <c:strCache>
                <c:ptCount val="1"/>
                <c:pt idx="0">
                  <c:v>9кл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Лист1!$I$2:$I$21</c:f>
              <c:numCache>
                <c:formatCode>0%</c:formatCode>
                <c:ptCount val="20"/>
                <c:pt idx="0">
                  <c:v>0.56999999999999995</c:v>
                </c:pt>
                <c:pt idx="1">
                  <c:v>0.71</c:v>
                </c:pt>
                <c:pt idx="2">
                  <c:v>0.71</c:v>
                </c:pt>
                <c:pt idx="3">
                  <c:v>0.56999999999999995</c:v>
                </c:pt>
                <c:pt idx="4">
                  <c:v>0.71</c:v>
                </c:pt>
                <c:pt idx="5">
                  <c:v>0.71</c:v>
                </c:pt>
                <c:pt idx="6">
                  <c:v>0.68</c:v>
                </c:pt>
                <c:pt idx="7">
                  <c:v>0.56999999999999995</c:v>
                </c:pt>
                <c:pt idx="9">
                  <c:v>0.56999999999999995</c:v>
                </c:pt>
                <c:pt idx="11">
                  <c:v>0.56999999999999995</c:v>
                </c:pt>
                <c:pt idx="14">
                  <c:v>0.71</c:v>
                </c:pt>
                <c:pt idx="15">
                  <c:v>0.71</c:v>
                </c:pt>
                <c:pt idx="17">
                  <c:v>1</c:v>
                </c:pt>
                <c:pt idx="19">
                  <c:v>1</c:v>
                </c:pt>
              </c:numCache>
            </c:numRef>
          </c:val>
          <c:extLst>
            <c:ext xmlns:c16="http://schemas.microsoft.com/office/drawing/2014/chart" uri="{C3380CC4-5D6E-409C-BE32-E72D297353CC}">
              <c16:uniqueId val="{00000007-4C36-4087-A8F5-62766E6364F6}"/>
            </c:ext>
          </c:extLst>
        </c:ser>
        <c:ser>
          <c:idx val="8"/>
          <c:order val="8"/>
          <c:tx>
            <c:strRef>
              <c:f>Лист1!$J$1</c:f>
              <c:strCache>
                <c:ptCount val="1"/>
                <c:pt idx="0">
                  <c:v>10кл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Лист1!$J$2:$J$21</c:f>
              <c:numCache>
                <c:formatCode>0%</c:formatCode>
                <c:ptCount val="20"/>
                <c:pt idx="0">
                  <c:v>0.71</c:v>
                </c:pt>
                <c:pt idx="1">
                  <c:v>0.86</c:v>
                </c:pt>
                <c:pt idx="2">
                  <c:v>1</c:v>
                </c:pt>
                <c:pt idx="3">
                  <c:v>0.86</c:v>
                </c:pt>
                <c:pt idx="4">
                  <c:v>1</c:v>
                </c:pt>
                <c:pt idx="5">
                  <c:v>1</c:v>
                </c:pt>
                <c:pt idx="6">
                  <c:v>0.86</c:v>
                </c:pt>
                <c:pt idx="7">
                  <c:v>0.71</c:v>
                </c:pt>
                <c:pt idx="9">
                  <c:v>1</c:v>
                </c:pt>
                <c:pt idx="11">
                  <c:v>1</c:v>
                </c:pt>
                <c:pt idx="14">
                  <c:v>0.86</c:v>
                </c:pt>
                <c:pt idx="15">
                  <c:v>0.86</c:v>
                </c:pt>
                <c:pt idx="19">
                  <c:v>1</c:v>
                </c:pt>
              </c:numCache>
            </c:numRef>
          </c:val>
          <c:extLst>
            <c:ext xmlns:c16="http://schemas.microsoft.com/office/drawing/2014/chart" uri="{C3380CC4-5D6E-409C-BE32-E72D297353CC}">
              <c16:uniqueId val="{00000008-4C36-4087-A8F5-62766E6364F6}"/>
            </c:ext>
          </c:extLst>
        </c:ser>
        <c:ser>
          <c:idx val="9"/>
          <c:order val="9"/>
          <c:tx>
            <c:strRef>
              <c:f>Лист1!$K$1</c:f>
              <c:strCache>
                <c:ptCount val="1"/>
                <c:pt idx="0">
                  <c:v>11кл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Лист1!$K$2:$K$21</c:f>
              <c:numCache>
                <c:formatCode>0%</c:formatCode>
                <c:ptCount val="20"/>
                <c:pt idx="0">
                  <c:v>1</c:v>
                </c:pt>
                <c:pt idx="1">
                  <c:v>1</c:v>
                </c:pt>
                <c:pt idx="2">
                  <c:v>1</c:v>
                </c:pt>
                <c:pt idx="3">
                  <c:v>1</c:v>
                </c:pt>
                <c:pt idx="4">
                  <c:v>1</c:v>
                </c:pt>
                <c:pt idx="5">
                  <c:v>1</c:v>
                </c:pt>
                <c:pt idx="6">
                  <c:v>1</c:v>
                </c:pt>
                <c:pt idx="7">
                  <c:v>1</c:v>
                </c:pt>
                <c:pt idx="8">
                  <c:v>1</c:v>
                </c:pt>
                <c:pt idx="9">
                  <c:v>1</c:v>
                </c:pt>
                <c:pt idx="11">
                  <c:v>1</c:v>
                </c:pt>
                <c:pt idx="14">
                  <c:v>1</c:v>
                </c:pt>
                <c:pt idx="15">
                  <c:v>1</c:v>
                </c:pt>
                <c:pt idx="18">
                  <c:v>0.8</c:v>
                </c:pt>
                <c:pt idx="19">
                  <c:v>1</c:v>
                </c:pt>
              </c:numCache>
            </c:numRef>
          </c:val>
          <c:extLst>
            <c:ext xmlns:c16="http://schemas.microsoft.com/office/drawing/2014/chart" uri="{C3380CC4-5D6E-409C-BE32-E72D297353CC}">
              <c16:uniqueId val="{00000009-4C36-4087-A8F5-62766E6364F6}"/>
            </c:ext>
          </c:extLst>
        </c:ser>
        <c:ser>
          <c:idx val="10"/>
          <c:order val="10"/>
          <c:tx>
            <c:strRef>
              <c:f>Лист1!$L$1</c:f>
              <c:strCache>
                <c:ptCount val="1"/>
                <c:pt idx="0">
                  <c:v>Среднее </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Лист1!$L$2:$L$21</c:f>
              <c:numCache>
                <c:formatCode>General</c:formatCode>
                <c:ptCount val="20"/>
                <c:pt idx="0" formatCode="0%">
                  <c:v>0.7</c:v>
                </c:pt>
                <c:pt idx="2" formatCode="0%">
                  <c:v>0.81</c:v>
                </c:pt>
                <c:pt idx="3" formatCode="0%">
                  <c:v>0.67</c:v>
                </c:pt>
                <c:pt idx="4" formatCode="0%">
                  <c:v>0.79</c:v>
                </c:pt>
                <c:pt idx="5" formatCode="0%">
                  <c:v>0.82</c:v>
                </c:pt>
                <c:pt idx="6" formatCode="0%">
                  <c:v>0.77</c:v>
                </c:pt>
                <c:pt idx="7" formatCode="0%">
                  <c:v>0.74</c:v>
                </c:pt>
                <c:pt idx="8" formatCode="0%">
                  <c:v>1</c:v>
                </c:pt>
                <c:pt idx="9" formatCode="0%">
                  <c:v>0.69</c:v>
                </c:pt>
                <c:pt idx="10" formatCode="0%">
                  <c:v>0.72</c:v>
                </c:pt>
                <c:pt idx="11" formatCode="0%">
                  <c:v>0.69</c:v>
                </c:pt>
                <c:pt idx="12" formatCode="0%">
                  <c:v>0.75</c:v>
                </c:pt>
                <c:pt idx="13" formatCode="0%">
                  <c:v>1</c:v>
                </c:pt>
                <c:pt idx="14" formatCode="0%">
                  <c:v>0.81</c:v>
                </c:pt>
                <c:pt idx="15" formatCode="0%">
                  <c:v>0.94</c:v>
                </c:pt>
                <c:pt idx="16" formatCode="0%">
                  <c:v>1</c:v>
                </c:pt>
                <c:pt idx="17" formatCode="0%">
                  <c:v>0.91</c:v>
                </c:pt>
                <c:pt idx="19" formatCode="0%">
                  <c:v>1</c:v>
                </c:pt>
              </c:numCache>
            </c:numRef>
          </c:val>
          <c:extLst>
            <c:ext xmlns:c16="http://schemas.microsoft.com/office/drawing/2014/chart" uri="{C3380CC4-5D6E-409C-BE32-E72D297353CC}">
              <c16:uniqueId val="{0000000A-4C36-4087-A8F5-62766E6364F6}"/>
            </c:ext>
          </c:extLst>
        </c:ser>
        <c:dLbls>
          <c:showLegendKey val="0"/>
          <c:showVal val="0"/>
          <c:showCatName val="0"/>
          <c:showSerName val="0"/>
          <c:showPercent val="0"/>
          <c:showBubbleSize val="0"/>
        </c:dLbls>
        <c:gapWidth val="150"/>
        <c:axId val="84896000"/>
        <c:axId val="84918272"/>
      </c:barChart>
      <c:catAx>
        <c:axId val="84896000"/>
        <c:scaling>
          <c:orientation val="minMax"/>
        </c:scaling>
        <c:delete val="0"/>
        <c:axPos val="l"/>
        <c:numFmt formatCode="General" sourceLinked="1"/>
        <c:majorTickMark val="out"/>
        <c:minorTickMark val="none"/>
        <c:tickLblPos val="nextTo"/>
        <c:crossAx val="84918272"/>
        <c:crosses val="autoZero"/>
        <c:auto val="1"/>
        <c:lblAlgn val="ctr"/>
        <c:lblOffset val="100"/>
        <c:noMultiLvlLbl val="0"/>
      </c:catAx>
      <c:valAx>
        <c:axId val="84918272"/>
        <c:scaling>
          <c:orientation val="minMax"/>
        </c:scaling>
        <c:delete val="0"/>
        <c:axPos val="b"/>
        <c:majorGridlines/>
        <c:numFmt formatCode="0%" sourceLinked="1"/>
        <c:majorTickMark val="out"/>
        <c:minorTickMark val="none"/>
        <c:tickLblPos val="nextTo"/>
        <c:crossAx val="84896000"/>
        <c:crosses val="autoZero"/>
        <c:crossBetween val="between"/>
      </c:valAx>
    </c:plotArea>
    <c:legend>
      <c:legendPos val="r"/>
      <c:overlay val="0"/>
    </c:legend>
    <c:plotVisOnly val="1"/>
    <c:dispBlanksAs val="gap"/>
    <c:showDLblsOverMax val="0"/>
  </c:chart>
  <c:spPr>
    <a:gradFill flip="none" rotWithShape="1">
      <a:gsLst>
        <a:gs pos="0">
          <a:srgbClr val="5E9EFF"/>
        </a:gs>
        <a:gs pos="39999">
          <a:srgbClr val="85C2FF"/>
        </a:gs>
        <a:gs pos="70000">
          <a:srgbClr val="C4D6EB"/>
        </a:gs>
        <a:gs pos="100000">
          <a:srgbClr val="FFEBFA"/>
        </a:gs>
      </a:gsLst>
      <a:path path="shape">
        <a:fillToRect l="50000" t="50000" r="50000" b="50000"/>
      </a:path>
      <a:tileRect/>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2018-2019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strCache>
            </c:strRef>
          </c:cat>
          <c:val>
            <c:numRef>
              <c:f>Лист1!$B$2:$B$9</c:f>
              <c:numCache>
                <c:formatCode>General</c:formatCode>
                <c:ptCount val="8"/>
                <c:pt idx="0">
                  <c:v>64</c:v>
                </c:pt>
                <c:pt idx="1">
                  <c:v>4</c:v>
                </c:pt>
                <c:pt idx="2">
                  <c:v>33</c:v>
                </c:pt>
                <c:pt idx="3">
                  <c:v>58</c:v>
                </c:pt>
                <c:pt idx="4">
                  <c:v>0</c:v>
                </c:pt>
                <c:pt idx="5">
                  <c:v>60</c:v>
                </c:pt>
                <c:pt idx="6">
                  <c:v>89</c:v>
                </c:pt>
                <c:pt idx="7">
                  <c:v>0</c:v>
                </c:pt>
              </c:numCache>
            </c:numRef>
          </c:val>
          <c:extLst>
            <c:ext xmlns:c16="http://schemas.microsoft.com/office/drawing/2014/chart" uri="{C3380CC4-5D6E-409C-BE32-E72D297353CC}">
              <c16:uniqueId val="{00000000-AA82-4068-A495-09610605E392}"/>
            </c:ext>
          </c:extLst>
        </c:ser>
        <c:ser>
          <c:idx val="1"/>
          <c:order val="1"/>
          <c:tx>
            <c:strRef>
              <c:f>Лист1!$C$1</c:f>
              <c:strCache>
                <c:ptCount val="1"/>
                <c:pt idx="0">
                  <c:v>2019-2020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strCache>
            </c:strRef>
          </c:cat>
          <c:val>
            <c:numRef>
              <c:f>Лист1!$C$2:$C$9</c:f>
              <c:numCache>
                <c:formatCode>General</c:formatCode>
                <c:ptCount val="8"/>
                <c:pt idx="0">
                  <c:v>53</c:v>
                </c:pt>
                <c:pt idx="1">
                  <c:v>0</c:v>
                </c:pt>
                <c:pt idx="2">
                  <c:v>0</c:v>
                </c:pt>
                <c:pt idx="3">
                  <c:v>0</c:v>
                </c:pt>
                <c:pt idx="4">
                  <c:v>35</c:v>
                </c:pt>
                <c:pt idx="5">
                  <c:v>38</c:v>
                </c:pt>
                <c:pt idx="6">
                  <c:v>0</c:v>
                </c:pt>
                <c:pt idx="7">
                  <c:v>0</c:v>
                </c:pt>
              </c:numCache>
            </c:numRef>
          </c:val>
          <c:extLst>
            <c:ext xmlns:c16="http://schemas.microsoft.com/office/drawing/2014/chart" uri="{C3380CC4-5D6E-409C-BE32-E72D297353CC}">
              <c16:uniqueId val="{00000001-AA82-4068-A495-09610605E392}"/>
            </c:ext>
          </c:extLst>
        </c:ser>
        <c:ser>
          <c:idx val="2"/>
          <c:order val="2"/>
          <c:tx>
            <c:strRef>
              <c:f>Лист1!$D$1</c:f>
              <c:strCache>
                <c:ptCount val="1"/>
                <c:pt idx="0">
                  <c:v>2020-2021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strCache>
            </c:strRef>
          </c:cat>
          <c:val>
            <c:numRef>
              <c:f>Лист1!$D$2:$D$9</c:f>
              <c:numCache>
                <c:formatCode>General</c:formatCode>
                <c:ptCount val="8"/>
                <c:pt idx="0">
                  <c:v>60</c:v>
                </c:pt>
                <c:pt idx="1">
                  <c:v>0</c:v>
                </c:pt>
                <c:pt idx="2">
                  <c:v>44</c:v>
                </c:pt>
                <c:pt idx="3">
                  <c:v>43</c:v>
                </c:pt>
                <c:pt idx="4">
                  <c:v>54</c:v>
                </c:pt>
                <c:pt idx="5">
                  <c:v>0</c:v>
                </c:pt>
                <c:pt idx="6">
                  <c:v>0</c:v>
                </c:pt>
                <c:pt idx="7">
                  <c:v>73</c:v>
                </c:pt>
              </c:numCache>
            </c:numRef>
          </c:val>
          <c:extLst>
            <c:ext xmlns:c16="http://schemas.microsoft.com/office/drawing/2014/chart" uri="{C3380CC4-5D6E-409C-BE32-E72D297353CC}">
              <c16:uniqueId val="{00000002-AA82-4068-A495-09610605E392}"/>
            </c:ext>
          </c:extLst>
        </c:ser>
        <c:dLbls>
          <c:showLegendKey val="0"/>
          <c:showVal val="0"/>
          <c:showCatName val="0"/>
          <c:showSerName val="0"/>
          <c:showPercent val="0"/>
          <c:showBubbleSize val="0"/>
        </c:dLbls>
        <c:gapWidth val="100"/>
        <c:axId val="667886008"/>
        <c:axId val="667885680"/>
      </c:barChart>
      <c:catAx>
        <c:axId val="6678860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crossAx val="667885680"/>
        <c:crosses val="autoZero"/>
        <c:auto val="1"/>
        <c:lblAlgn val="ctr"/>
        <c:lblOffset val="100"/>
        <c:noMultiLvlLbl val="0"/>
      </c:catAx>
      <c:valAx>
        <c:axId val="66788568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crossAx val="66788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cap="none" spc="0">
          <a:ln/>
          <a:solidFill>
            <a:schemeClr val="accent4"/>
          </a:solidFill>
          <a:effectLst/>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c:f>
              <c:strCache>
                <c:ptCount val="1"/>
                <c:pt idx="0">
                  <c:v>69%</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E1-48F8-834B-E3785E1D15F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E1-48F8-834B-E3785E1D15F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E1-48F8-834B-E3785E1D15F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E1-48F8-834B-E3785E1D15F2}"/>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E1-48F8-834B-E3785E1D15F2}"/>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E1-48F8-834B-E3785E1D15F2}"/>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E1-48F8-834B-E3785E1D15F2}"/>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E1-48F8-834B-E3785E1D15F2}"/>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E1-48F8-834B-E3785E1D15F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E1-48F8-834B-E3785E1D15F2}"/>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E1-48F8-834B-E3785E1D15F2}"/>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E1-48F8-834B-E3785E1D15F2}"/>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E1-48F8-834B-E3785E1D15F2}"/>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E1-48F8-834B-E3785E1D15F2}"/>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1E1-48F8-834B-E3785E1D15F2}"/>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E1-48F8-834B-E3785E1D15F2}"/>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E1-48F8-834B-E3785E1D15F2}"/>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E1-48F8-834B-E3785E1D15F2}"/>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E1-48F8-834B-E3785E1D15F2}"/>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E1-48F8-834B-E3785E1D15F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Лист1!$A$2:$A$21</c:f>
              <c:strCache>
                <c:ptCount val="20"/>
                <c:pt idx="0">
                  <c:v> Математика, алгебра</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Лист1!$B$2:$B$21</c:f>
              <c:numCache>
                <c:formatCode>0%</c:formatCode>
                <c:ptCount val="20"/>
                <c:pt idx="0">
                  <c:v>0.69</c:v>
                </c:pt>
                <c:pt idx="1">
                  <c:v>0.67</c:v>
                </c:pt>
                <c:pt idx="2">
                  <c:v>0.89</c:v>
                </c:pt>
                <c:pt idx="3">
                  <c:v>0.59</c:v>
                </c:pt>
                <c:pt idx="4">
                  <c:v>0.79</c:v>
                </c:pt>
                <c:pt idx="5">
                  <c:v>0.79</c:v>
                </c:pt>
                <c:pt idx="6">
                  <c:v>0.77</c:v>
                </c:pt>
                <c:pt idx="7">
                  <c:v>0.74</c:v>
                </c:pt>
                <c:pt idx="8">
                  <c:v>1</c:v>
                </c:pt>
                <c:pt idx="9">
                  <c:v>0.69</c:v>
                </c:pt>
                <c:pt idx="10">
                  <c:v>0.77</c:v>
                </c:pt>
                <c:pt idx="11">
                  <c:v>0.69</c:v>
                </c:pt>
                <c:pt idx="12">
                  <c:v>0.75</c:v>
                </c:pt>
                <c:pt idx="13">
                  <c:v>1</c:v>
                </c:pt>
                <c:pt idx="14">
                  <c:v>0.81</c:v>
                </c:pt>
                <c:pt idx="15">
                  <c:v>0.94</c:v>
                </c:pt>
                <c:pt idx="16">
                  <c:v>1</c:v>
                </c:pt>
                <c:pt idx="17">
                  <c:v>0.91</c:v>
                </c:pt>
                <c:pt idx="18">
                  <c:v>0.8</c:v>
                </c:pt>
                <c:pt idx="19">
                  <c:v>1</c:v>
                </c:pt>
              </c:numCache>
            </c:numRef>
          </c:val>
          <c:extLst>
            <c:ext xmlns:c16="http://schemas.microsoft.com/office/drawing/2014/chart" uri="{C3380CC4-5D6E-409C-BE32-E72D297353CC}">
              <c16:uniqueId val="{00000015-61E1-48F8-834B-E3785E1D15F2}"/>
            </c:ext>
          </c:extLst>
        </c:ser>
        <c:dLbls>
          <c:showLegendKey val="0"/>
          <c:showVal val="0"/>
          <c:showCatName val="0"/>
          <c:showSerName val="0"/>
          <c:showPercent val="0"/>
          <c:showBubbleSize val="0"/>
        </c:dLbls>
        <c:gapWidth val="150"/>
        <c:axId val="67956736"/>
        <c:axId val="67958272"/>
      </c:barChart>
      <c:catAx>
        <c:axId val="67956736"/>
        <c:scaling>
          <c:orientation val="minMax"/>
        </c:scaling>
        <c:delete val="0"/>
        <c:axPos val="b"/>
        <c:numFmt formatCode="General" sourceLinked="0"/>
        <c:majorTickMark val="out"/>
        <c:minorTickMark val="none"/>
        <c:tickLblPos val="nextTo"/>
        <c:crossAx val="67958272"/>
        <c:crosses val="autoZero"/>
        <c:auto val="1"/>
        <c:lblAlgn val="ctr"/>
        <c:lblOffset val="100"/>
        <c:noMultiLvlLbl val="0"/>
      </c:catAx>
      <c:valAx>
        <c:axId val="67958272"/>
        <c:scaling>
          <c:orientation val="minMax"/>
        </c:scaling>
        <c:delete val="0"/>
        <c:axPos val="l"/>
        <c:majorGridlines/>
        <c:numFmt formatCode="0%" sourceLinked="1"/>
        <c:majorTickMark val="out"/>
        <c:minorTickMark val="none"/>
        <c:tickLblPos val="nextTo"/>
        <c:crossAx val="67956736"/>
        <c:crosses val="autoZero"/>
        <c:crossBetween val="between"/>
      </c:valAx>
    </c:plotArea>
    <c:plotVisOnly val="1"/>
    <c:dispBlanksAs val="gap"/>
    <c:showDLblsOverMax val="0"/>
  </c:chart>
  <c:spPr>
    <a:gradFill flip="none" rotWithShape="1">
      <a:gsLst>
        <a:gs pos="91000">
          <a:srgbClr val="CCCCFF">
            <a:alpha val="0"/>
          </a:srgbClr>
        </a:gs>
        <a:gs pos="17999">
          <a:srgbClr val="99CCFF"/>
        </a:gs>
        <a:gs pos="36000">
          <a:srgbClr val="9966FF"/>
        </a:gs>
        <a:gs pos="61000">
          <a:srgbClr val="CC99FF"/>
        </a:gs>
        <a:gs pos="82001">
          <a:srgbClr val="99CCFF"/>
        </a:gs>
        <a:gs pos="100000">
          <a:srgbClr val="CCCCFF"/>
        </a:gs>
      </a:gsLst>
      <a:path path="shape">
        <a:fillToRect l="50000" t="50000" r="50000" b="50000"/>
      </a:path>
      <a:tileRect/>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404115456273996E-2"/>
          <c:y val="6.1680664916885994E-2"/>
          <c:w val="0.70930037498477161"/>
          <c:h val="0.75787007874016377"/>
        </c:manualLayout>
      </c:layout>
      <c:lineChart>
        <c:grouping val="standard"/>
        <c:varyColors val="0"/>
        <c:ser>
          <c:idx val="0"/>
          <c:order val="0"/>
          <c:tx>
            <c:strRef>
              <c:f>Лист1!$B$1</c:f>
              <c:strCache>
                <c:ptCount val="1"/>
                <c:pt idx="0">
                  <c:v>ученико/участие</c:v>
                </c:pt>
              </c:strCache>
            </c:strRef>
          </c:tx>
          <c:marker>
            <c:symbol val="none"/>
          </c:marker>
          <c:dLbls>
            <c:dLbl>
              <c:idx val="5"/>
              <c:tx>
                <c:rich>
                  <a:bodyPr/>
                  <a:lstStyle/>
                  <a:p>
                    <a:pPr>
                      <a:defRPr/>
                    </a:pPr>
                    <a:r>
                      <a:rPr lang="en-US"/>
                      <a:t>1,8</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22-409C-842B-BAE81FFADFFF}"/>
                </c:ext>
              </c:extLst>
            </c:dLbl>
            <c:dLbl>
              <c:idx val="7"/>
              <c:tx>
                <c:rich>
                  <a:bodyPr/>
                  <a:lstStyle/>
                  <a:p>
                    <a:pPr>
                      <a:defRPr/>
                    </a:pPr>
                    <a:r>
                      <a:rPr lang="en-US"/>
                      <a:t>2,7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22-409C-842B-BAE81FFADF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4 кл</c:v>
                </c:pt>
                <c:pt idx="1">
                  <c:v>5кл</c:v>
                </c:pt>
                <c:pt idx="2">
                  <c:v>6кл</c:v>
                </c:pt>
                <c:pt idx="3">
                  <c:v>7кл</c:v>
                </c:pt>
                <c:pt idx="4">
                  <c:v>8кл</c:v>
                </c:pt>
                <c:pt idx="5">
                  <c:v>9 кл</c:v>
                </c:pt>
                <c:pt idx="6">
                  <c:v>10 кл</c:v>
                </c:pt>
                <c:pt idx="7">
                  <c:v>11кл</c:v>
                </c:pt>
              </c:strCache>
            </c:strRef>
          </c:cat>
          <c:val>
            <c:numRef>
              <c:f>Лист1!$B$2:$B$9</c:f>
              <c:numCache>
                <c:formatCode>General</c:formatCode>
                <c:ptCount val="8"/>
                <c:pt idx="0">
                  <c:v>1</c:v>
                </c:pt>
                <c:pt idx="1">
                  <c:v>2</c:v>
                </c:pt>
                <c:pt idx="2">
                  <c:v>0.9</c:v>
                </c:pt>
                <c:pt idx="3">
                  <c:v>2.2000000000000002</c:v>
                </c:pt>
                <c:pt idx="4">
                  <c:v>1.3</c:v>
                </c:pt>
                <c:pt idx="5">
                  <c:v>1.8</c:v>
                </c:pt>
                <c:pt idx="6">
                  <c:v>1.7</c:v>
                </c:pt>
                <c:pt idx="7">
                  <c:v>2.4</c:v>
                </c:pt>
              </c:numCache>
            </c:numRef>
          </c:val>
          <c:smooth val="0"/>
          <c:extLst>
            <c:ext xmlns:c16="http://schemas.microsoft.com/office/drawing/2014/chart" uri="{C3380CC4-5D6E-409C-BE32-E72D297353CC}">
              <c16:uniqueId val="{00000002-BE22-409C-842B-BAE81FFADFFF}"/>
            </c:ext>
          </c:extLst>
        </c:ser>
        <c:ser>
          <c:idx val="1"/>
          <c:order val="1"/>
          <c:tx>
            <c:strRef>
              <c:f>Лист1!$C$1</c:f>
              <c:strCache>
                <c:ptCount val="1"/>
                <c:pt idx="0">
                  <c:v>по школе</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4 кл</c:v>
                </c:pt>
                <c:pt idx="1">
                  <c:v>5кл</c:v>
                </c:pt>
                <c:pt idx="2">
                  <c:v>6кл</c:v>
                </c:pt>
                <c:pt idx="3">
                  <c:v>7кл</c:v>
                </c:pt>
                <c:pt idx="4">
                  <c:v>8кл</c:v>
                </c:pt>
                <c:pt idx="5">
                  <c:v>9 кл</c:v>
                </c:pt>
                <c:pt idx="6">
                  <c:v>10 кл</c:v>
                </c:pt>
                <c:pt idx="7">
                  <c:v>11кл</c:v>
                </c:pt>
              </c:strCache>
            </c:strRef>
          </c:cat>
          <c:val>
            <c:numRef>
              <c:f>Лист1!$C$2:$C$9</c:f>
              <c:numCache>
                <c:formatCode>General</c:formatCode>
                <c:ptCount val="8"/>
                <c:pt idx="0">
                  <c:v>1.5</c:v>
                </c:pt>
                <c:pt idx="1">
                  <c:v>1.5</c:v>
                </c:pt>
                <c:pt idx="2">
                  <c:v>1.5</c:v>
                </c:pt>
                <c:pt idx="3">
                  <c:v>1.5</c:v>
                </c:pt>
                <c:pt idx="4">
                  <c:v>1.5</c:v>
                </c:pt>
                <c:pt idx="5">
                  <c:v>1.5</c:v>
                </c:pt>
                <c:pt idx="6">
                  <c:v>1.5</c:v>
                </c:pt>
                <c:pt idx="7">
                  <c:v>1.5</c:v>
                </c:pt>
              </c:numCache>
            </c:numRef>
          </c:val>
          <c:smooth val="0"/>
          <c:extLst>
            <c:ext xmlns:c16="http://schemas.microsoft.com/office/drawing/2014/chart" uri="{C3380CC4-5D6E-409C-BE32-E72D297353CC}">
              <c16:uniqueId val="{00000003-BE22-409C-842B-BAE81FFADFFF}"/>
            </c:ext>
          </c:extLst>
        </c:ser>
        <c:dLbls>
          <c:showLegendKey val="0"/>
          <c:showVal val="0"/>
          <c:showCatName val="0"/>
          <c:showSerName val="0"/>
          <c:showPercent val="0"/>
          <c:showBubbleSize val="0"/>
        </c:dLbls>
        <c:smooth val="0"/>
        <c:axId val="69432064"/>
        <c:axId val="69433600"/>
      </c:lineChart>
      <c:catAx>
        <c:axId val="69432064"/>
        <c:scaling>
          <c:orientation val="minMax"/>
        </c:scaling>
        <c:delete val="0"/>
        <c:axPos val="b"/>
        <c:numFmt formatCode="General" sourceLinked="1"/>
        <c:majorTickMark val="out"/>
        <c:minorTickMark val="none"/>
        <c:tickLblPos val="nextTo"/>
        <c:crossAx val="69433600"/>
        <c:crosses val="autoZero"/>
        <c:auto val="1"/>
        <c:lblAlgn val="ctr"/>
        <c:lblOffset val="100"/>
        <c:noMultiLvlLbl val="0"/>
      </c:catAx>
      <c:valAx>
        <c:axId val="69433600"/>
        <c:scaling>
          <c:orientation val="minMax"/>
        </c:scaling>
        <c:delete val="0"/>
        <c:axPos val="l"/>
        <c:majorGridlines/>
        <c:numFmt formatCode="General" sourceLinked="1"/>
        <c:majorTickMark val="out"/>
        <c:minorTickMark val="none"/>
        <c:tickLblPos val="nextTo"/>
        <c:crossAx val="6943206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    педагогов</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dLbls>
            <c:dLbl>
              <c:idx val="0"/>
              <c:tx>
                <c:rich>
                  <a:bodyPr/>
                  <a:lstStyle/>
                  <a:p>
                    <a:r>
                      <a:rPr lang="en-US"/>
                      <a:t>93,5%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1E-46BD-B549-276DF0DF39E5}"/>
                </c:ext>
              </c:extLst>
            </c:dLbl>
            <c:dLbl>
              <c:idx val="1"/>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1E-46BD-B549-276DF0DF39E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образование</c:v>
                </c:pt>
                <c:pt idx="1">
                  <c:v>средне-специальное</c:v>
                </c:pt>
              </c:strCache>
            </c:strRef>
          </c:cat>
          <c:val>
            <c:numRef>
              <c:f>Лист1!$B$2:$B$3</c:f>
              <c:numCache>
                <c:formatCode>0%</c:formatCode>
                <c:ptCount val="2"/>
                <c:pt idx="0">
                  <c:v>0.87000000000000022</c:v>
                </c:pt>
                <c:pt idx="1">
                  <c:v>0.13</c:v>
                </c:pt>
              </c:numCache>
            </c:numRef>
          </c:val>
          <c:extLst>
            <c:ext xmlns:c16="http://schemas.microsoft.com/office/drawing/2014/chart" uri="{C3380CC4-5D6E-409C-BE32-E72D297353CC}">
              <c16:uniqueId val="{00000000-808A-4402-A24B-5A10039AAB65}"/>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квалификационная   категория</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категория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c:v>
                </c:pt>
                <c:pt idx="1">
                  <c:v>первая</c:v>
                </c:pt>
                <c:pt idx="2">
                  <c:v>нет категории</c:v>
                </c:pt>
              </c:strCache>
            </c:strRef>
          </c:cat>
          <c:val>
            <c:numRef>
              <c:f>Лист1!$B$2:$B$4</c:f>
              <c:numCache>
                <c:formatCode>0%</c:formatCode>
                <c:ptCount val="3"/>
                <c:pt idx="0">
                  <c:v>0.13</c:v>
                </c:pt>
                <c:pt idx="1">
                  <c:v>0.74000000000000021</c:v>
                </c:pt>
                <c:pt idx="2">
                  <c:v>0.13</c:v>
                </c:pt>
              </c:numCache>
            </c:numRef>
          </c:val>
          <c:extLst>
            <c:ext xmlns:c16="http://schemas.microsoft.com/office/drawing/2014/chart" uri="{C3380CC4-5D6E-409C-BE32-E72D297353CC}">
              <c16:uniqueId val="{00000000-46C7-4000-8714-9DDC2D43EF95}"/>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социальные сети,месенджеры</c:v>
                </c:pt>
                <c:pt idx="1">
                  <c:v>АСУ "Виртуальная школа"</c:v>
                </c:pt>
                <c:pt idx="2">
                  <c:v>РЭШ</c:v>
                </c:pt>
                <c:pt idx="3">
                  <c:v>Zoom,Skype</c:v>
                </c:pt>
              </c:strCache>
            </c:strRef>
          </c:cat>
          <c:val>
            <c:numRef>
              <c:f>Лист1!$B$2:$B$5</c:f>
              <c:numCache>
                <c:formatCode>0%</c:formatCode>
                <c:ptCount val="4"/>
                <c:pt idx="0">
                  <c:v>0.65</c:v>
                </c:pt>
                <c:pt idx="1">
                  <c:v>0.05</c:v>
                </c:pt>
                <c:pt idx="2">
                  <c:v>0.1</c:v>
                </c:pt>
                <c:pt idx="3">
                  <c:v>0.2</c:v>
                </c:pt>
              </c:numCache>
            </c:numRef>
          </c:val>
          <c:extLst>
            <c:ext xmlns:c16="http://schemas.microsoft.com/office/drawing/2014/chart" uri="{C3380CC4-5D6E-409C-BE32-E72D297353CC}">
              <c16:uniqueId val="{00000000-B5D3-4565-A145-74515A44E237}"/>
            </c:ext>
          </c:extLst>
        </c:ser>
        <c:dLbls>
          <c:showLegendKey val="0"/>
          <c:showVal val="0"/>
          <c:showCatName val="0"/>
          <c:showSerName val="0"/>
          <c:showPercent val="0"/>
          <c:showBubbleSize val="0"/>
        </c:dLbls>
        <c:gapWidth val="150"/>
        <c:axId val="68108672"/>
        <c:axId val="68110208"/>
      </c:barChart>
      <c:catAx>
        <c:axId val="68108672"/>
        <c:scaling>
          <c:orientation val="minMax"/>
        </c:scaling>
        <c:delete val="0"/>
        <c:axPos val="b"/>
        <c:numFmt formatCode="General" sourceLinked="0"/>
        <c:majorTickMark val="out"/>
        <c:minorTickMark val="none"/>
        <c:tickLblPos val="nextTo"/>
        <c:crossAx val="68110208"/>
        <c:crosses val="autoZero"/>
        <c:auto val="1"/>
        <c:lblAlgn val="ctr"/>
        <c:lblOffset val="100"/>
        <c:noMultiLvlLbl val="0"/>
      </c:catAx>
      <c:valAx>
        <c:axId val="68110208"/>
        <c:scaling>
          <c:orientation val="minMax"/>
        </c:scaling>
        <c:delete val="0"/>
        <c:axPos val="l"/>
        <c:majorGridlines/>
        <c:numFmt formatCode="0%" sourceLinked="1"/>
        <c:majorTickMark val="out"/>
        <c:minorTickMark val="none"/>
        <c:tickLblPos val="nextTo"/>
        <c:crossAx val="681086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a:t>Мониторинг качества знаний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Лист1!$B$2:$B$6</c:f>
              <c:numCache>
                <c:formatCode>0%</c:formatCode>
                <c:ptCount val="5"/>
                <c:pt idx="0">
                  <c:v>0.56999999999999995</c:v>
                </c:pt>
                <c:pt idx="1">
                  <c:v>0.56999999999999995</c:v>
                </c:pt>
                <c:pt idx="2">
                  <c:v>0.56999999999999995</c:v>
                </c:pt>
                <c:pt idx="3">
                  <c:v>0.56999999999999995</c:v>
                </c:pt>
                <c:pt idx="4">
                  <c:v>0.56999999999999995</c:v>
                </c:pt>
              </c:numCache>
            </c:numRef>
          </c:val>
          <c:extLst>
            <c:ext xmlns:c16="http://schemas.microsoft.com/office/drawing/2014/chart" uri="{C3380CC4-5D6E-409C-BE32-E72D297353CC}">
              <c16:uniqueId val="{00000000-4209-4236-9B84-967529759634}"/>
            </c:ext>
          </c:extLst>
        </c:ser>
        <c:ser>
          <c:idx val="1"/>
          <c:order val="1"/>
          <c:tx>
            <c:strRef>
              <c:f>Лист1!$C$1</c:f>
              <c:strCache>
                <c:ptCount val="1"/>
                <c:pt idx="0">
                  <c:v>3кл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Лист1!$C$2:$C$6</c:f>
              <c:numCache>
                <c:formatCode>0%</c:formatCode>
                <c:ptCount val="5"/>
                <c:pt idx="0">
                  <c:v>0.25</c:v>
                </c:pt>
                <c:pt idx="1">
                  <c:v>0.5</c:v>
                </c:pt>
                <c:pt idx="2">
                  <c:v>0.5</c:v>
                </c:pt>
                <c:pt idx="3">
                  <c:v>0.56999999999999995</c:v>
                </c:pt>
                <c:pt idx="4">
                  <c:v>0.56999999999999995</c:v>
                </c:pt>
              </c:numCache>
            </c:numRef>
          </c:val>
          <c:extLst>
            <c:ext xmlns:c16="http://schemas.microsoft.com/office/drawing/2014/chart" uri="{C3380CC4-5D6E-409C-BE32-E72D297353CC}">
              <c16:uniqueId val="{00000001-4209-4236-9B84-967529759634}"/>
            </c:ext>
          </c:extLst>
        </c:ser>
        <c:ser>
          <c:idx val="2"/>
          <c:order val="2"/>
          <c:tx>
            <c:strRef>
              <c:f>Лист1!$D$1</c:f>
              <c:strCache>
                <c:ptCount val="1"/>
                <c:pt idx="0">
                  <c:v>4кл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Лист1!$D$2:$D$6</c:f>
              <c:numCache>
                <c:formatCode>0%</c:formatCode>
                <c:ptCount val="5"/>
                <c:pt idx="0">
                  <c:v>0.5</c:v>
                </c:pt>
                <c:pt idx="1">
                  <c:v>0.5</c:v>
                </c:pt>
                <c:pt idx="2">
                  <c:v>0.55000000000000004</c:v>
                </c:pt>
                <c:pt idx="3">
                  <c:v>0.55000000000000004</c:v>
                </c:pt>
                <c:pt idx="4">
                  <c:v>0.55000000000000004</c:v>
                </c:pt>
              </c:numCache>
            </c:numRef>
          </c:val>
          <c:extLst>
            <c:ext xmlns:c16="http://schemas.microsoft.com/office/drawing/2014/chart" uri="{C3380CC4-5D6E-409C-BE32-E72D297353CC}">
              <c16:uniqueId val="{00000002-4209-4236-9B84-967529759634}"/>
            </c:ext>
          </c:extLst>
        </c:ser>
        <c:ser>
          <c:idx val="3"/>
          <c:order val="3"/>
          <c:tx>
            <c:strRef>
              <c:f>Лист1!$E$1</c:f>
              <c:strCache>
                <c:ptCount val="1"/>
                <c:pt idx="0">
                  <c:v>5кл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Лист1!$E$2:$E$6</c:f>
              <c:numCache>
                <c:formatCode>0%</c:formatCode>
                <c:ptCount val="5"/>
                <c:pt idx="0">
                  <c:v>0.36000000000000032</c:v>
                </c:pt>
                <c:pt idx="1">
                  <c:v>0.38000000000000367</c:v>
                </c:pt>
                <c:pt idx="2">
                  <c:v>0.31000000000000238</c:v>
                </c:pt>
                <c:pt idx="3">
                  <c:v>0.31000000000000238</c:v>
                </c:pt>
                <c:pt idx="4">
                  <c:v>0.31000000000000238</c:v>
                </c:pt>
              </c:numCache>
            </c:numRef>
          </c:val>
          <c:extLst>
            <c:ext xmlns:c16="http://schemas.microsoft.com/office/drawing/2014/chart" uri="{C3380CC4-5D6E-409C-BE32-E72D297353CC}">
              <c16:uniqueId val="{00000003-4209-4236-9B84-967529759634}"/>
            </c:ext>
          </c:extLst>
        </c:ser>
        <c:ser>
          <c:idx val="4"/>
          <c:order val="4"/>
          <c:tx>
            <c:strRef>
              <c:f>Лист1!$F$1</c:f>
              <c:strCache>
                <c:ptCount val="1"/>
                <c:pt idx="0">
                  <c:v>6кл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Лист1!$F$2:$F$6</c:f>
              <c:numCache>
                <c:formatCode>0%</c:formatCode>
                <c:ptCount val="5"/>
                <c:pt idx="0">
                  <c:v>0.88</c:v>
                </c:pt>
                <c:pt idx="1">
                  <c:v>0.75000000000000699</c:v>
                </c:pt>
                <c:pt idx="2">
                  <c:v>0.75000000000000699</c:v>
                </c:pt>
                <c:pt idx="3">
                  <c:v>0.75000000000000699</c:v>
                </c:pt>
                <c:pt idx="4">
                  <c:v>0.75000000000000699</c:v>
                </c:pt>
              </c:numCache>
            </c:numRef>
          </c:val>
          <c:extLst>
            <c:ext xmlns:c16="http://schemas.microsoft.com/office/drawing/2014/chart" uri="{C3380CC4-5D6E-409C-BE32-E72D297353CC}">
              <c16:uniqueId val="{00000004-4209-4236-9B84-967529759634}"/>
            </c:ext>
          </c:extLst>
        </c:ser>
        <c:ser>
          <c:idx val="5"/>
          <c:order val="5"/>
          <c:tx>
            <c:strRef>
              <c:f>Лист1!$G$1</c:f>
              <c:strCache>
                <c:ptCount val="1"/>
                <c:pt idx="0">
                  <c:v>7кл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Лист1!$G$2:$G$6</c:f>
              <c:numCache>
                <c:formatCode>0%</c:formatCode>
                <c:ptCount val="5"/>
                <c:pt idx="0">
                  <c:v>0.22</c:v>
                </c:pt>
                <c:pt idx="1">
                  <c:v>0.22</c:v>
                </c:pt>
                <c:pt idx="2">
                  <c:v>0.22</c:v>
                </c:pt>
                <c:pt idx="3">
                  <c:v>0.22</c:v>
                </c:pt>
                <c:pt idx="4">
                  <c:v>0.22</c:v>
                </c:pt>
              </c:numCache>
            </c:numRef>
          </c:val>
          <c:extLst>
            <c:ext xmlns:c16="http://schemas.microsoft.com/office/drawing/2014/chart" uri="{C3380CC4-5D6E-409C-BE32-E72D297353CC}">
              <c16:uniqueId val="{00000005-4209-4236-9B84-967529759634}"/>
            </c:ext>
          </c:extLst>
        </c:ser>
        <c:ser>
          <c:idx val="6"/>
          <c:order val="6"/>
          <c:tx>
            <c:strRef>
              <c:f>Лист1!$H$1</c:f>
              <c:strCache>
                <c:ptCount val="1"/>
                <c:pt idx="0">
                  <c:v>8кл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Лист1!$H$2:$H$6</c:f>
              <c:numCache>
                <c:formatCode>0%</c:formatCode>
                <c:ptCount val="5"/>
                <c:pt idx="0">
                  <c:v>0.2</c:v>
                </c:pt>
                <c:pt idx="1">
                  <c:v>0.2</c:v>
                </c:pt>
                <c:pt idx="2">
                  <c:v>0.30000000000000032</c:v>
                </c:pt>
                <c:pt idx="3">
                  <c:v>0.30000000000000032</c:v>
                </c:pt>
                <c:pt idx="4">
                  <c:v>0.30000000000000032</c:v>
                </c:pt>
              </c:numCache>
            </c:numRef>
          </c:val>
          <c:extLst>
            <c:ext xmlns:c16="http://schemas.microsoft.com/office/drawing/2014/chart" uri="{C3380CC4-5D6E-409C-BE32-E72D297353CC}">
              <c16:uniqueId val="{00000006-4209-4236-9B84-967529759634}"/>
            </c:ext>
          </c:extLst>
        </c:ser>
        <c:ser>
          <c:idx val="7"/>
          <c:order val="7"/>
          <c:tx>
            <c:strRef>
              <c:f>Лист1!$I$1</c:f>
              <c:strCache>
                <c:ptCount val="1"/>
                <c:pt idx="0">
                  <c:v>9кл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Лист1!$I$2:$I$6</c:f>
              <c:numCache>
                <c:formatCode>0%</c:formatCode>
                <c:ptCount val="5"/>
                <c:pt idx="0">
                  <c:v>0.22</c:v>
                </c:pt>
                <c:pt idx="1">
                  <c:v>0.33000000000000412</c:v>
                </c:pt>
                <c:pt idx="2">
                  <c:v>0.33000000000000412</c:v>
                </c:pt>
                <c:pt idx="3">
                  <c:v>0.33000000000000412</c:v>
                </c:pt>
                <c:pt idx="4">
                  <c:v>0.33000000000000412</c:v>
                </c:pt>
              </c:numCache>
            </c:numRef>
          </c:val>
          <c:extLst>
            <c:ext xmlns:c16="http://schemas.microsoft.com/office/drawing/2014/chart" uri="{C3380CC4-5D6E-409C-BE32-E72D297353CC}">
              <c16:uniqueId val="{00000007-4209-4236-9B84-967529759634}"/>
            </c:ext>
          </c:extLst>
        </c:ser>
        <c:ser>
          <c:idx val="8"/>
          <c:order val="8"/>
          <c:tx>
            <c:strRef>
              <c:f>Лист1!$J$1</c:f>
              <c:strCache>
                <c:ptCount val="1"/>
                <c:pt idx="0">
                  <c:v>10кл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Лист1!$J$2:$J$6</c:f>
              <c:numCache>
                <c:formatCode>0%</c:formatCode>
                <c:ptCount val="5"/>
                <c:pt idx="1">
                  <c:v>0.67000000000000892</c:v>
                </c:pt>
                <c:pt idx="3">
                  <c:v>0.67000000000000892</c:v>
                </c:pt>
                <c:pt idx="4">
                  <c:v>0.67000000000000892</c:v>
                </c:pt>
              </c:numCache>
            </c:numRef>
          </c:val>
          <c:extLst>
            <c:ext xmlns:c16="http://schemas.microsoft.com/office/drawing/2014/chart" uri="{C3380CC4-5D6E-409C-BE32-E72D297353CC}">
              <c16:uniqueId val="{00000008-4209-4236-9B84-967529759634}"/>
            </c:ext>
          </c:extLst>
        </c:ser>
        <c:ser>
          <c:idx val="9"/>
          <c:order val="9"/>
          <c:tx>
            <c:strRef>
              <c:f>Лист1!$K$1</c:f>
              <c:strCache>
                <c:ptCount val="1"/>
                <c:pt idx="0">
                  <c:v>11 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Лист1!$K$2:$K$6</c:f>
              <c:numCache>
                <c:formatCode>0%</c:formatCode>
                <c:ptCount val="5"/>
                <c:pt idx="1">
                  <c:v>0.56999999999999995</c:v>
                </c:pt>
                <c:pt idx="3">
                  <c:v>0.56999999999999995</c:v>
                </c:pt>
                <c:pt idx="4">
                  <c:v>0.56999999999999995</c:v>
                </c:pt>
              </c:numCache>
            </c:numRef>
          </c:val>
          <c:extLst>
            <c:ext xmlns:c16="http://schemas.microsoft.com/office/drawing/2014/chart" uri="{C3380CC4-5D6E-409C-BE32-E72D297353CC}">
              <c16:uniqueId val="{00000009-4209-4236-9B84-967529759634}"/>
            </c:ext>
          </c:extLst>
        </c:ser>
        <c:dLbls>
          <c:showLegendKey val="0"/>
          <c:showVal val="0"/>
          <c:showCatName val="0"/>
          <c:showSerName val="0"/>
          <c:showPercent val="0"/>
          <c:showBubbleSize val="0"/>
        </c:dLbls>
        <c:gapWidth val="150"/>
        <c:shape val="box"/>
        <c:axId val="82263424"/>
        <c:axId val="83911808"/>
        <c:axId val="0"/>
      </c:bar3DChart>
      <c:catAx>
        <c:axId val="82263424"/>
        <c:scaling>
          <c:orientation val="minMax"/>
        </c:scaling>
        <c:delete val="0"/>
        <c:axPos val="b"/>
        <c:numFmt formatCode="General" sourceLinked="0"/>
        <c:majorTickMark val="none"/>
        <c:minorTickMark val="none"/>
        <c:tickLblPos val="nextTo"/>
        <c:crossAx val="83911808"/>
        <c:crosses val="autoZero"/>
        <c:auto val="1"/>
        <c:lblAlgn val="ctr"/>
        <c:lblOffset val="100"/>
        <c:noMultiLvlLbl val="0"/>
      </c:catAx>
      <c:valAx>
        <c:axId val="83911808"/>
        <c:scaling>
          <c:orientation val="minMax"/>
        </c:scaling>
        <c:delete val="0"/>
        <c:axPos val="l"/>
        <c:majorGridlines/>
        <c:title>
          <c:overlay val="0"/>
        </c:title>
        <c:numFmt formatCode="0%" sourceLinked="1"/>
        <c:majorTickMark val="none"/>
        <c:minorTickMark val="none"/>
        <c:tickLblPos val="nextTo"/>
        <c:crossAx val="82263424"/>
        <c:crosses val="autoZero"/>
        <c:crossBetween val="between"/>
      </c:valAx>
      <c:dTable>
        <c:showHorzBorder val="1"/>
        <c:showVertBorder val="1"/>
        <c:showOutline val="1"/>
        <c:showKeys val="1"/>
      </c:dTable>
    </c:plotArea>
    <c:plotVisOnly val="1"/>
    <c:dispBlanksAs val="gap"/>
    <c:showDLblsOverMax val="0"/>
  </c:chart>
  <c:spPr>
    <a:gradFill flip="none" rotWithShape="1">
      <a:gsLst>
        <a:gs pos="0">
          <a:srgbClr val="8488C4"/>
        </a:gs>
        <a:gs pos="53000">
          <a:srgbClr val="D4DEFF"/>
        </a:gs>
        <a:gs pos="83000">
          <a:srgbClr val="D4DEFF"/>
        </a:gs>
        <a:gs pos="100000">
          <a:srgbClr val="96AB94"/>
        </a:gs>
      </a:gsLst>
      <a:path path="shape">
        <a:fillToRect l="50000" t="50000" r="50000" b="50000"/>
      </a:path>
      <a:tileRect/>
    </a:gradFill>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119969378827725E-2"/>
          <c:y val="6.3898887639045124E-2"/>
          <c:w val="0.6893511354558941"/>
          <c:h val="0.82705005624296968"/>
        </c:manualLayout>
      </c:layout>
      <c:barChart>
        <c:barDir val="col"/>
        <c:grouping val="clustered"/>
        <c:varyColors val="0"/>
        <c:ser>
          <c:idx val="0"/>
          <c:order val="0"/>
          <c:tx>
            <c:strRef>
              <c:f>Лист1!$B$1</c:f>
              <c:strCache>
                <c:ptCount val="1"/>
                <c:pt idx="0">
                  <c:v>качество 1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2016/2017</c:v>
                </c:pt>
                <c:pt idx="1">
                  <c:v>2017/2018</c:v>
                </c:pt>
                <c:pt idx="2">
                  <c:v>2018/2019</c:v>
                </c:pt>
                <c:pt idx="3">
                  <c:v>2019/2020</c:v>
                </c:pt>
                <c:pt idx="4">
                  <c:v>2020/2021</c:v>
                </c:pt>
              </c:strCache>
            </c:strRef>
          </c:cat>
          <c:val>
            <c:numRef>
              <c:f>Лист1!$B$2:$B$6</c:f>
              <c:numCache>
                <c:formatCode>0%</c:formatCode>
                <c:ptCount val="5"/>
                <c:pt idx="0" formatCode="0.00%">
                  <c:v>0.59299999999999997</c:v>
                </c:pt>
                <c:pt idx="1">
                  <c:v>0.44</c:v>
                </c:pt>
                <c:pt idx="2">
                  <c:v>0.38</c:v>
                </c:pt>
                <c:pt idx="3">
                  <c:v>0.52</c:v>
                </c:pt>
                <c:pt idx="4">
                  <c:v>0.54</c:v>
                </c:pt>
              </c:numCache>
            </c:numRef>
          </c:val>
          <c:extLst>
            <c:ext xmlns:c16="http://schemas.microsoft.com/office/drawing/2014/chart" uri="{C3380CC4-5D6E-409C-BE32-E72D297353CC}">
              <c16:uniqueId val="{00000000-7CD0-4255-B8B1-953537E6D64F}"/>
            </c:ext>
          </c:extLst>
        </c:ser>
        <c:ser>
          <c:idx val="1"/>
          <c:order val="1"/>
          <c:tx>
            <c:strRef>
              <c:f>Лист1!$C$1</c:f>
              <c:strCache>
                <c:ptCount val="1"/>
                <c:pt idx="0">
                  <c:v>качество 2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2016/2017</c:v>
                </c:pt>
                <c:pt idx="1">
                  <c:v>2017/2018</c:v>
                </c:pt>
                <c:pt idx="2">
                  <c:v>2018/2019</c:v>
                </c:pt>
                <c:pt idx="3">
                  <c:v>2019/2020</c:v>
                </c:pt>
                <c:pt idx="4">
                  <c:v>2020/2021</c:v>
                </c:pt>
              </c:strCache>
            </c:strRef>
          </c:cat>
          <c:val>
            <c:numRef>
              <c:f>Лист1!$C$2:$C$6</c:f>
              <c:numCache>
                <c:formatCode>0%</c:formatCode>
                <c:ptCount val="5"/>
                <c:pt idx="0" formatCode="0.00%">
                  <c:v>0.57399999999999995</c:v>
                </c:pt>
                <c:pt idx="1">
                  <c:v>0.53</c:v>
                </c:pt>
                <c:pt idx="2">
                  <c:v>0.62</c:v>
                </c:pt>
                <c:pt idx="3">
                  <c:v>0.48</c:v>
                </c:pt>
                <c:pt idx="4">
                  <c:v>0.4</c:v>
                </c:pt>
              </c:numCache>
            </c:numRef>
          </c:val>
          <c:extLst>
            <c:ext xmlns:c16="http://schemas.microsoft.com/office/drawing/2014/chart" uri="{C3380CC4-5D6E-409C-BE32-E72D297353CC}">
              <c16:uniqueId val="{00000001-7CD0-4255-B8B1-953537E6D64F}"/>
            </c:ext>
          </c:extLst>
        </c:ser>
        <c:ser>
          <c:idx val="2"/>
          <c:order val="2"/>
          <c:tx>
            <c:strRef>
              <c:f>Лист1!$D$1</c:f>
              <c:strCache>
                <c:ptCount val="1"/>
                <c:pt idx="0">
                  <c:v>качество 3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2016/2017</c:v>
                </c:pt>
                <c:pt idx="1">
                  <c:v>2017/2018</c:v>
                </c:pt>
                <c:pt idx="2">
                  <c:v>2018/2019</c:v>
                </c:pt>
                <c:pt idx="3">
                  <c:v>2019/2020</c:v>
                </c:pt>
                <c:pt idx="4">
                  <c:v>2020/2021</c:v>
                </c:pt>
              </c:strCache>
            </c:strRef>
          </c:cat>
          <c:val>
            <c:numRef>
              <c:f>Лист1!$D$2:$D$6</c:f>
              <c:numCache>
                <c:formatCode>0%</c:formatCode>
                <c:ptCount val="5"/>
                <c:pt idx="0">
                  <c:v>1</c:v>
                </c:pt>
                <c:pt idx="1">
                  <c:v>0.86</c:v>
                </c:pt>
                <c:pt idx="2">
                  <c:v>0.96</c:v>
                </c:pt>
                <c:pt idx="3">
                  <c:v>0.7</c:v>
                </c:pt>
                <c:pt idx="4">
                  <c:v>0.7</c:v>
                </c:pt>
              </c:numCache>
            </c:numRef>
          </c:val>
          <c:extLst>
            <c:ext xmlns:c16="http://schemas.microsoft.com/office/drawing/2014/chart" uri="{C3380CC4-5D6E-409C-BE32-E72D297353CC}">
              <c16:uniqueId val="{00000002-7CD0-4255-B8B1-953537E6D64F}"/>
            </c:ext>
          </c:extLst>
        </c:ser>
        <c:dLbls>
          <c:showLegendKey val="0"/>
          <c:showVal val="0"/>
          <c:showCatName val="0"/>
          <c:showSerName val="0"/>
          <c:showPercent val="0"/>
          <c:showBubbleSize val="0"/>
        </c:dLbls>
        <c:gapWidth val="150"/>
        <c:axId val="83886080"/>
        <c:axId val="83887616"/>
      </c:barChart>
      <c:catAx>
        <c:axId val="83886080"/>
        <c:scaling>
          <c:orientation val="minMax"/>
        </c:scaling>
        <c:delete val="0"/>
        <c:axPos val="b"/>
        <c:numFmt formatCode="General" sourceLinked="0"/>
        <c:majorTickMark val="out"/>
        <c:minorTickMark val="none"/>
        <c:tickLblPos val="nextTo"/>
        <c:crossAx val="83887616"/>
        <c:crosses val="autoZero"/>
        <c:auto val="1"/>
        <c:lblAlgn val="ctr"/>
        <c:lblOffset val="100"/>
        <c:noMultiLvlLbl val="0"/>
      </c:catAx>
      <c:valAx>
        <c:axId val="83887616"/>
        <c:scaling>
          <c:orientation val="minMax"/>
        </c:scaling>
        <c:delete val="0"/>
        <c:axPos val="l"/>
        <c:majorGridlines/>
        <c:numFmt formatCode="0.00%" sourceLinked="1"/>
        <c:majorTickMark val="out"/>
        <c:minorTickMark val="none"/>
        <c:tickLblPos val="nextTo"/>
        <c:crossAx val="83886080"/>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jpeg" /><Relationship Id="rId2" Type="http://schemas.openxmlformats.org/officeDocument/2006/relationships/image" Target="../media/image3.jpeg" /><Relationship Id="rId1" Type="http://schemas.openxmlformats.org/officeDocument/2006/relationships/image" Target="../media/image2.jpeg" /></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 /><Relationship Id="rId2" Type="http://schemas.openxmlformats.org/officeDocument/2006/relationships/image" Target="../media/image3.jpeg" /><Relationship Id="rId1" Type="http://schemas.openxmlformats.org/officeDocument/2006/relationships/image" Target="../media/image2.jpeg"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EEC3E-A0F0-4DF9-9AB0-0CD3F004385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D0A7074-1415-49F4-8325-8315743F260A}">
      <dgm:prSet phldrT="[Текст]" custT="1"/>
      <dgm:spPr>
        <a:xfrm>
          <a:off x="5150" y="439875"/>
          <a:ext cx="1343657" cy="5263874"/>
        </a:xfrm>
        <a:prstGeom prst="roundRect">
          <a:avLst>
            <a:gd name="adj" fmla="val 10000"/>
          </a:avLst>
        </a:prstGeom>
        <a:gradFill flip="none" rotWithShape="1">
          <a:gsLst>
            <a:gs pos="0">
              <a:srgbClr val="8488C4"/>
            </a:gs>
            <a:gs pos="53000">
              <a:srgbClr val="D4DEFF"/>
            </a:gs>
            <a:gs pos="83000">
              <a:srgbClr val="D4DEFF"/>
            </a:gs>
            <a:gs pos="100000">
              <a:srgbClr val="96AB94"/>
            </a:gs>
          </a:gsLst>
          <a:lin ang="2700000" scaled="1"/>
          <a:tileRect/>
        </a:gra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b="1">
              <a:solidFill>
                <a:sysClr val="windowText" lastClr="000000">
                  <a:hueOff val="0"/>
                  <a:satOff val="0"/>
                  <a:lumOff val="0"/>
                  <a:alphaOff val="0"/>
                </a:sysClr>
              </a:solidFill>
              <a:latin typeface="Calibri"/>
              <a:ea typeface="+mn-ea"/>
              <a:cs typeface="+mn-cs"/>
            </a:rPr>
            <a:t>Управление качеством образования</a:t>
          </a:r>
        </a:p>
      </dgm:t>
    </dgm:pt>
    <dgm:pt modelId="{EACAA126-8CC3-4F26-9894-A3B7D668EF5B}" type="parTrans" cxnId="{8A700E0B-C679-4806-A1F8-9A7D3395F6AD}">
      <dgm:prSet/>
      <dgm:spPr/>
      <dgm:t>
        <a:bodyPr/>
        <a:lstStyle/>
        <a:p>
          <a:endParaRPr lang="ru-RU"/>
        </a:p>
      </dgm:t>
    </dgm:pt>
    <dgm:pt modelId="{2E7843DA-4046-4E2F-8995-D32C72A2BAF5}" type="sibTrans" cxnId="{8A700E0B-C679-4806-A1F8-9A7D3395F6AD}">
      <dgm:prSet/>
      <dgm:spPr/>
      <dgm:t>
        <a:bodyPr/>
        <a:lstStyle/>
        <a:p>
          <a:endParaRPr lang="ru-RU"/>
        </a:p>
      </dgm:t>
    </dgm:pt>
    <dgm:pt modelId="{814E2A45-9FD1-4C03-AD2B-CB66745D3542}" type="asst">
      <dgm:prSet phldrT="[Текст]" custT="1"/>
      <dgm:spPr>
        <a:xfrm>
          <a:off x="1649395" y="202470"/>
          <a:ext cx="1113136" cy="2494675"/>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Учебно-воспитательный процесс</a:t>
          </a:r>
        </a:p>
      </dgm:t>
    </dgm:pt>
    <dgm:pt modelId="{C2B30559-6311-47FC-8A83-73405587350A}" type="parTrans" cxnId="{EDEE2FB7-7A88-4D8E-8858-A9F950A4E5F8}">
      <dgm:prSet/>
      <dgm:spPr>
        <a:xfrm rot="16829933">
          <a:off x="674291" y="2255306"/>
          <a:ext cx="1649620" cy="11008"/>
        </a:xfrm>
        <a:custGeom>
          <a:avLst/>
          <a:gdLst/>
          <a:ahLst/>
          <a:cxnLst/>
          <a:rect l="0" t="0" r="0" b="0"/>
          <a:pathLst>
            <a:path>
              <a:moveTo>
                <a:pt x="0" y="5504"/>
              </a:moveTo>
              <a:lnTo>
                <a:pt x="1649620" y="550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A887BF-CDCD-4185-B4C5-EEAFA64648C4}" type="sibTrans" cxnId="{EDEE2FB7-7A88-4D8E-8858-A9F950A4E5F8}">
      <dgm:prSet/>
      <dgm:spPr/>
      <dgm:t>
        <a:bodyPr/>
        <a:lstStyle/>
        <a:p>
          <a:endParaRPr lang="ru-RU"/>
        </a:p>
      </dgm:t>
    </dgm:pt>
    <dgm:pt modelId="{30C94CC1-3E21-40EB-8FD9-738837D6FF75}">
      <dgm:prSet phldrT="[Текст]" custT="1"/>
      <dgm:spPr>
        <a:xfrm>
          <a:off x="1649395" y="2775068"/>
          <a:ext cx="1107868" cy="1194596"/>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Методичес</a:t>
          </a:r>
          <a:br>
            <a:rPr lang="ru-RU" sz="1400">
              <a:solidFill>
                <a:sysClr val="windowText" lastClr="000000">
                  <a:hueOff val="0"/>
                  <a:satOff val="0"/>
                  <a:lumOff val="0"/>
                  <a:alphaOff val="0"/>
                </a:sysClr>
              </a:solidFill>
              <a:latin typeface="Calibri"/>
              <a:ea typeface="+mn-ea"/>
              <a:cs typeface="+mn-cs"/>
            </a:rPr>
          </a:br>
          <a:r>
            <a:rPr lang="ru-RU" sz="1400">
              <a:solidFill>
                <a:sysClr val="windowText" lastClr="000000">
                  <a:hueOff val="0"/>
                  <a:satOff val="0"/>
                  <a:lumOff val="0"/>
                  <a:alphaOff val="0"/>
                </a:sysClr>
              </a:solidFill>
              <a:latin typeface="Calibri"/>
              <a:ea typeface="+mn-ea"/>
              <a:cs typeface="+mn-cs"/>
            </a:rPr>
            <a:t>кая работа</a:t>
          </a:r>
        </a:p>
      </dgm:t>
    </dgm:pt>
    <dgm:pt modelId="{24B2D407-EACC-4618-BCB1-F53925C65F29}" type="parTrans" cxnId="{885AF88F-384E-40C4-A195-EDCEB918B0B6}">
      <dgm:prSet/>
      <dgm:spPr>
        <a:xfrm rot="2699807">
          <a:off x="1286565" y="3216585"/>
          <a:ext cx="425071" cy="11008"/>
        </a:xfrm>
        <a:custGeom>
          <a:avLst/>
          <a:gdLst/>
          <a:ahLst/>
          <a:cxnLst/>
          <a:rect l="0" t="0" r="0" b="0"/>
          <a:pathLst>
            <a:path>
              <a:moveTo>
                <a:pt x="0" y="5504"/>
              </a:moveTo>
              <a:lnTo>
                <a:pt x="425071" y="550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E9D7EAA-C678-4980-997B-B3B6B7E7F4AA}" type="sibTrans" cxnId="{885AF88F-384E-40C4-A195-EDCEB918B0B6}">
      <dgm:prSet/>
      <dgm:spPr/>
      <dgm:t>
        <a:bodyPr/>
        <a:lstStyle/>
        <a:p>
          <a:endParaRPr lang="ru-RU"/>
        </a:p>
      </dgm:t>
    </dgm:pt>
    <dgm:pt modelId="{6E1C98B3-86D4-40E3-8ABC-A360A6B21B57}">
      <dgm:prSet phldrT="[Текст]" custT="1"/>
      <dgm:spPr>
        <a:xfrm>
          <a:off x="1649395" y="4265429"/>
          <a:ext cx="1010711" cy="167572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Совершен</a:t>
          </a:r>
          <a:br>
            <a:rPr lang="ru-RU" sz="1400">
              <a:solidFill>
                <a:sysClr val="windowText" lastClr="000000">
                  <a:hueOff val="0"/>
                  <a:satOff val="0"/>
                  <a:lumOff val="0"/>
                  <a:alphaOff val="0"/>
                </a:sysClr>
              </a:solidFill>
              <a:latin typeface="Calibri"/>
              <a:ea typeface="+mn-ea"/>
              <a:cs typeface="+mn-cs"/>
            </a:rPr>
          </a:br>
          <a:r>
            <a:rPr lang="ru-RU" sz="1400">
              <a:solidFill>
                <a:sysClr val="windowText" lastClr="000000">
                  <a:hueOff val="0"/>
                  <a:satOff val="0"/>
                  <a:lumOff val="0"/>
                  <a:alphaOff val="0"/>
                </a:sysClr>
              </a:solidFill>
              <a:latin typeface="Calibri"/>
              <a:ea typeface="+mn-ea"/>
              <a:cs typeface="+mn-cs"/>
            </a:rPr>
            <a:t>ствование учебно-материальной базы</a:t>
          </a:r>
        </a:p>
      </dgm:t>
    </dgm:pt>
    <dgm:pt modelId="{EE6B5993-ECF9-4834-B3A4-3E46A4EE9682}" type="parTrans" cxnId="{B2286FD6-935C-4CAE-9143-0983A2C702EA}">
      <dgm:prSet/>
      <dgm:spPr>
        <a:xfrm rot="4894998">
          <a:off x="472302" y="4082047"/>
          <a:ext cx="2053597" cy="11008"/>
        </a:xfrm>
        <a:custGeom>
          <a:avLst/>
          <a:gdLst/>
          <a:ahLst/>
          <a:cxnLst/>
          <a:rect l="0" t="0" r="0" b="0"/>
          <a:pathLst>
            <a:path>
              <a:moveTo>
                <a:pt x="0" y="5504"/>
              </a:moveTo>
              <a:lnTo>
                <a:pt x="2053597" y="550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37A2239-894D-4C35-915D-E1F38702D4F3}" type="sibTrans" cxnId="{B2286FD6-935C-4CAE-9143-0983A2C702EA}">
      <dgm:prSet/>
      <dgm:spPr/>
      <dgm:t>
        <a:bodyPr/>
        <a:lstStyle/>
        <a:p>
          <a:endParaRPr lang="ru-RU"/>
        </a:p>
      </dgm:t>
    </dgm:pt>
    <dgm:pt modelId="{D7ACBB4A-F781-4340-BDCB-F0A2B5BF8FAD}">
      <dgm:prSet custT="1"/>
      <dgm:spPr>
        <a:xfrm>
          <a:off x="3032152" y="3616594"/>
          <a:ext cx="2630969" cy="3757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Работа методического объединения</a:t>
          </a:r>
        </a:p>
      </dgm:t>
    </dgm:pt>
    <dgm:pt modelId="{86A85151-1E4B-4F0C-A404-5050F12D536F}" type="parTrans" cxnId="{67FD7FC2-30D4-463E-8770-ABC28E03000F}">
      <dgm:prSet/>
      <dgm:spPr>
        <a:xfrm rot="3452193">
          <a:off x="2638647" y="3582909"/>
          <a:ext cx="512122" cy="11008"/>
        </a:xfrm>
        <a:custGeom>
          <a:avLst/>
          <a:gdLst/>
          <a:ahLst/>
          <a:cxnLst/>
          <a:rect l="0" t="0" r="0" b="0"/>
          <a:pathLst>
            <a:path>
              <a:moveTo>
                <a:pt x="0" y="5504"/>
              </a:moveTo>
              <a:lnTo>
                <a:pt x="512122"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7F67A37-649C-4298-993A-3367C1CBE0DB}" type="sibTrans" cxnId="{67FD7FC2-30D4-463E-8770-ABC28E03000F}">
      <dgm:prSet/>
      <dgm:spPr/>
      <dgm:t>
        <a:bodyPr/>
        <a:lstStyle/>
        <a:p>
          <a:endParaRPr lang="ru-RU"/>
        </a:p>
      </dgm:t>
    </dgm:pt>
    <dgm:pt modelId="{0CF5592A-AEE6-4796-854E-60CC858CDE5B}">
      <dgm:prSet custT="1"/>
      <dgm:spPr>
        <a:xfrm>
          <a:off x="3042552" y="290080"/>
          <a:ext cx="2670797" cy="611643"/>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Качество преподавания учебных предметов. Использование часов школьного компонента</a:t>
          </a:r>
        </a:p>
      </dgm:t>
    </dgm:pt>
    <dgm:pt modelId="{77D05C69-A1D8-4AAE-8286-7EDB88D025A8}" type="parTrans" cxnId="{5E9C9AF8-782A-4B15-B8F6-C61B2DC305C9}">
      <dgm:prSet/>
      <dgm:spPr>
        <a:xfrm rot="17289347">
          <a:off x="2453218" y="1017351"/>
          <a:ext cx="898647" cy="11008"/>
        </a:xfrm>
        <a:custGeom>
          <a:avLst/>
          <a:gdLst/>
          <a:ahLst/>
          <a:cxnLst/>
          <a:rect l="0" t="0" r="0" b="0"/>
          <a:pathLst>
            <a:path>
              <a:moveTo>
                <a:pt x="0" y="5504"/>
              </a:moveTo>
              <a:lnTo>
                <a:pt x="898647"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4CDBE9D-89CC-48A2-A405-83F049AF1CFE}" type="sibTrans" cxnId="{5E9C9AF8-782A-4B15-B8F6-C61B2DC305C9}">
      <dgm:prSet/>
      <dgm:spPr/>
      <dgm:t>
        <a:bodyPr/>
        <a:lstStyle/>
        <a:p>
          <a:endParaRPr lang="ru-RU"/>
        </a:p>
      </dgm:t>
    </dgm:pt>
    <dgm:pt modelId="{297E7EA3-0CEB-4FEE-820E-FFA4C616AAA2}">
      <dgm:prSet custT="1"/>
      <dgm:spPr>
        <a:xfrm>
          <a:off x="3063120" y="947800"/>
          <a:ext cx="2673179" cy="3757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Качество знаний, умений и навыков обучающихся</a:t>
          </a:r>
        </a:p>
      </dgm:t>
    </dgm:pt>
    <dgm:pt modelId="{04C1E001-82F8-4135-B659-4BE05E41F58D}" type="parTrans" cxnId="{5847B9CF-015B-4901-A072-230345600978}">
      <dgm:prSet/>
      <dgm:spPr>
        <a:xfrm rot="18824221">
          <a:off x="2695434" y="1287234"/>
          <a:ext cx="434784" cy="11008"/>
        </a:xfrm>
        <a:custGeom>
          <a:avLst/>
          <a:gdLst/>
          <a:ahLst/>
          <a:cxnLst/>
          <a:rect l="0" t="0" r="0" b="0"/>
          <a:pathLst>
            <a:path>
              <a:moveTo>
                <a:pt x="0" y="5504"/>
              </a:moveTo>
              <a:lnTo>
                <a:pt x="434784"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ADC22A-4CB7-477D-B19A-BA1486845E88}" type="sibTrans" cxnId="{5847B9CF-015B-4901-A072-230345600978}">
      <dgm:prSet/>
      <dgm:spPr/>
      <dgm:t>
        <a:bodyPr/>
        <a:lstStyle/>
        <a:p>
          <a:endParaRPr lang="ru-RU"/>
        </a:p>
      </dgm:t>
    </dgm:pt>
    <dgm:pt modelId="{0F433C47-FB23-48D6-92B1-549AFEB3D5A2}">
      <dgm:prSet custT="1"/>
      <dgm:spPr>
        <a:xfrm>
          <a:off x="3063120" y="2244085"/>
          <a:ext cx="2670805" cy="3757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Ведение школьной документации</a:t>
          </a:r>
        </a:p>
      </dgm:t>
    </dgm:pt>
    <dgm:pt modelId="{401CE546-C05F-419F-BFA9-F4E032E258E7}" type="parTrans" cxnId="{1204A697-21FE-40E6-8544-37A0E441661B}">
      <dgm:prSet/>
      <dgm:spPr>
        <a:xfrm rot="4378988">
          <a:off x="2399269" y="1935376"/>
          <a:ext cx="1027112" cy="11008"/>
        </a:xfrm>
        <a:custGeom>
          <a:avLst/>
          <a:gdLst/>
          <a:ahLst/>
          <a:cxnLst/>
          <a:rect l="0" t="0" r="0" b="0"/>
          <a:pathLst>
            <a:path>
              <a:moveTo>
                <a:pt x="0" y="5504"/>
              </a:moveTo>
              <a:lnTo>
                <a:pt x="1027112"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41DB2F6-F54C-48FE-9B74-C5B58CE3F9E6}" type="sibTrans" cxnId="{1204A697-21FE-40E6-8544-37A0E441661B}">
      <dgm:prSet/>
      <dgm:spPr/>
      <dgm:t>
        <a:bodyPr/>
        <a:lstStyle/>
        <a:p>
          <a:endParaRPr lang="ru-RU"/>
        </a:p>
      </dgm:t>
    </dgm:pt>
    <dgm:pt modelId="{7DC8ACB8-208C-47E9-9F1E-D036D65E1DEC}">
      <dgm:prSet custT="1"/>
      <dgm:spPr>
        <a:xfrm>
          <a:off x="3063120" y="1811990"/>
          <a:ext cx="2642813" cy="3757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Воспитательная работа</a:t>
          </a:r>
        </a:p>
      </dgm:t>
    </dgm:pt>
    <dgm:pt modelId="{CE25B7F3-CC92-41CB-9EAF-B9D6CFC5E0DA}" type="parTrans" cxnId="{7964A86C-B665-4067-AC87-9F255E13250A}">
      <dgm:prSet/>
      <dgm:spPr>
        <a:xfrm rot="3680672">
          <a:off x="2599414" y="1719329"/>
          <a:ext cx="626823" cy="11008"/>
        </a:xfrm>
        <a:custGeom>
          <a:avLst/>
          <a:gdLst/>
          <a:ahLst/>
          <a:cxnLst/>
          <a:rect l="0" t="0" r="0" b="0"/>
          <a:pathLst>
            <a:path>
              <a:moveTo>
                <a:pt x="0" y="5504"/>
              </a:moveTo>
              <a:lnTo>
                <a:pt x="626823"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5ACC253-BCFC-4679-86BC-4EF08D82E3F3}" type="sibTrans" cxnId="{7964A86C-B665-4067-AC87-9F255E13250A}">
      <dgm:prSet/>
      <dgm:spPr/>
      <dgm:t>
        <a:bodyPr/>
        <a:lstStyle/>
        <a:p>
          <a:endParaRPr lang="ru-RU"/>
        </a:p>
      </dgm:t>
    </dgm:pt>
    <dgm:pt modelId="{C5B857CD-E859-43D7-870D-B597610445A0}">
      <dgm:prSet custT="1"/>
      <dgm:spPr>
        <a:xfrm>
          <a:off x="3065923" y="1379895"/>
          <a:ext cx="2667964" cy="3757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Выполнение всеобуча</a:t>
          </a:r>
        </a:p>
      </dgm:t>
    </dgm:pt>
    <dgm:pt modelId="{91364C52-AF4D-4FF6-A6E3-A32203B31132}" type="parTrans" cxnId="{38360E88-C12A-4F69-851C-202878EC2F42}">
      <dgm:prSet/>
      <dgm:spPr>
        <a:xfrm rot="1274726">
          <a:off x="2751470" y="1503281"/>
          <a:ext cx="325513" cy="11008"/>
        </a:xfrm>
        <a:custGeom>
          <a:avLst/>
          <a:gdLst/>
          <a:ahLst/>
          <a:cxnLst/>
          <a:rect l="0" t="0" r="0" b="0"/>
          <a:pathLst>
            <a:path>
              <a:moveTo>
                <a:pt x="0" y="5504"/>
              </a:moveTo>
              <a:lnTo>
                <a:pt x="325513"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A8772F8-0D32-4D5B-93A7-846B75402616}" type="sibTrans" cxnId="{38360E88-C12A-4F69-851C-202878EC2F42}">
      <dgm:prSet/>
      <dgm:spPr/>
      <dgm:t>
        <a:bodyPr/>
        <a:lstStyle/>
        <a:p>
          <a:endParaRPr lang="ru-RU"/>
        </a:p>
      </dgm:t>
    </dgm:pt>
    <dgm:pt modelId="{2A04AD7F-1E92-48D7-8B86-9A51510508F6}">
      <dgm:prSet custT="1"/>
      <dgm:spPr>
        <a:xfrm>
          <a:off x="3057852" y="2752404"/>
          <a:ext cx="2620892" cy="3757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Работа по реализации задач школы</a:t>
          </a:r>
        </a:p>
      </dgm:t>
    </dgm:pt>
    <dgm:pt modelId="{EF0C2932-951C-413C-8838-A63C668A4642}" type="parTrans" cxnId="{93BCCFDA-FBA1-4D6F-B3FB-8216884A61E2}">
      <dgm:prSet/>
      <dgm:spPr>
        <a:xfrm rot="18289469">
          <a:off x="2644376" y="3150814"/>
          <a:ext cx="526364" cy="11008"/>
        </a:xfrm>
        <a:custGeom>
          <a:avLst/>
          <a:gdLst/>
          <a:ahLst/>
          <a:cxnLst/>
          <a:rect l="0" t="0" r="0" b="0"/>
          <a:pathLst>
            <a:path>
              <a:moveTo>
                <a:pt x="0" y="5504"/>
              </a:moveTo>
              <a:lnTo>
                <a:pt x="526364"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7AAEC7D-810D-4FFD-8F44-1A9B25CD560E}" type="sibTrans" cxnId="{93BCCFDA-FBA1-4D6F-B3FB-8216884A61E2}">
      <dgm:prSet/>
      <dgm:spPr/>
      <dgm:t>
        <a:bodyPr/>
        <a:lstStyle/>
        <a:p>
          <a:endParaRPr lang="ru-RU"/>
        </a:p>
      </dgm:t>
    </dgm:pt>
    <dgm:pt modelId="{F6E8AE61-7412-464A-B43A-0EB746AEFFDA}">
      <dgm:prSet custT="1"/>
      <dgm:spPr>
        <a:xfrm>
          <a:off x="3057852" y="3184499"/>
          <a:ext cx="2610620" cy="3757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Повышение квалификации, работа по самообразованию</a:t>
          </a:r>
        </a:p>
      </dgm:t>
    </dgm:pt>
    <dgm:pt modelId="{D7599156-A0DB-451E-8DDD-DABF356E28CB}" type="parTrans" cxnId="{6BE5AC64-FFC7-4563-902A-ABD331697704}">
      <dgm:prSet/>
      <dgm:spPr>
        <a:xfrm>
          <a:off x="2757264" y="3366862"/>
          <a:ext cx="300587" cy="11008"/>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399B94D-53F9-48C6-8436-954A01F93827}" type="sibTrans" cxnId="{6BE5AC64-FFC7-4563-902A-ABD331697704}">
      <dgm:prSet/>
      <dgm:spPr/>
      <dgm:t>
        <a:bodyPr/>
        <a:lstStyle/>
        <a:p>
          <a:endParaRPr lang="ru-RU"/>
        </a:p>
      </dgm:t>
    </dgm:pt>
    <dgm:pt modelId="{F33C5CCE-429B-490F-909B-9CBDA48FA84B}">
      <dgm:prSet custT="1"/>
      <dgm:spPr>
        <a:xfrm>
          <a:off x="2947859" y="4248029"/>
          <a:ext cx="2653303" cy="3757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Пополнение учебно-материальной базы, офисной техники</a:t>
          </a:r>
        </a:p>
      </dgm:t>
    </dgm:pt>
    <dgm:pt modelId="{9E6CFE0D-14A8-4546-BFDC-F2D475DD2773}" type="parTrans" cxnId="{92938D87-CB1D-4D9F-8E1C-99FA2947D55C}">
      <dgm:prSet/>
      <dgm:spPr>
        <a:xfrm rot="17599420">
          <a:off x="2440590" y="4764090"/>
          <a:ext cx="726785" cy="11008"/>
        </a:xfrm>
        <a:custGeom>
          <a:avLst/>
          <a:gdLst/>
          <a:ahLst/>
          <a:cxnLst/>
          <a:rect l="0" t="0" r="0" b="0"/>
          <a:pathLst>
            <a:path>
              <a:moveTo>
                <a:pt x="0" y="5504"/>
              </a:moveTo>
              <a:lnTo>
                <a:pt x="726785"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DA2815E-CFA4-4813-A9C4-3665DF55C45B}" type="sibTrans" cxnId="{92938D87-CB1D-4D9F-8E1C-99FA2947D55C}">
      <dgm:prSet/>
      <dgm:spPr/>
      <dgm:t>
        <a:bodyPr/>
        <a:lstStyle/>
        <a:p>
          <a:endParaRPr lang="ru-RU"/>
        </a:p>
      </dgm:t>
    </dgm:pt>
    <dgm:pt modelId="{322BE49F-6237-42D1-A752-4026F327B16D}">
      <dgm:prSet custT="1"/>
      <dgm:spPr>
        <a:xfrm>
          <a:off x="2960694" y="4699377"/>
          <a:ext cx="2633367" cy="3757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Создание материальной базы для воспитательной работы</a:t>
          </a:r>
        </a:p>
      </dgm:t>
    </dgm:pt>
    <dgm:pt modelId="{E2FC343A-6619-4B18-8BD0-76552B5A54B2}" type="parTrans" cxnId="{F65D3069-3D09-41A8-A1A7-FCE8488157CA}">
      <dgm:prSet/>
      <dgm:spPr>
        <a:xfrm rot="19457599">
          <a:off x="2625313" y="4989763"/>
          <a:ext cx="370175" cy="11008"/>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CB4B3A0-9C4C-4810-B20A-AD4C8BF8D221}" type="sibTrans" cxnId="{F65D3069-3D09-41A8-A1A7-FCE8488157CA}">
      <dgm:prSet/>
      <dgm:spPr/>
      <dgm:t>
        <a:bodyPr/>
        <a:lstStyle/>
        <a:p>
          <a:endParaRPr lang="ru-RU"/>
        </a:p>
      </dgm:t>
    </dgm:pt>
    <dgm:pt modelId="{2B86D8B6-5548-45B3-BC65-F4105E179BDF}">
      <dgm:prSet custT="1"/>
      <dgm:spPr>
        <a:xfrm>
          <a:off x="2960694" y="5131472"/>
          <a:ext cx="2631518" cy="3757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Деятельность школьной библиотеки, пополнение фонда</a:t>
          </a:r>
        </a:p>
      </dgm:t>
    </dgm:pt>
    <dgm:pt modelId="{0E593018-6583-44F5-9357-981F50ECEE4B}" type="parTrans" cxnId="{132246F0-E146-4892-93EC-2C966DD17B84}">
      <dgm:prSet/>
      <dgm:spPr>
        <a:xfrm rot="2142401">
          <a:off x="2625313" y="5205811"/>
          <a:ext cx="370175" cy="11008"/>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3221080-DF0F-460B-AAB9-854CB1381173}" type="sibTrans" cxnId="{132246F0-E146-4892-93EC-2C966DD17B84}">
      <dgm:prSet/>
      <dgm:spPr/>
      <dgm:t>
        <a:bodyPr/>
        <a:lstStyle/>
        <a:p>
          <a:endParaRPr lang="ru-RU"/>
        </a:p>
      </dgm:t>
    </dgm:pt>
    <dgm:pt modelId="{847C6606-9E69-4155-B364-991FAC85FA42}">
      <dgm:prSet custT="1"/>
      <dgm:spPr>
        <a:xfrm>
          <a:off x="2960694" y="5563567"/>
          <a:ext cx="2656369" cy="3757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Использование базы учебного кабинета</a:t>
          </a:r>
        </a:p>
      </dgm:t>
    </dgm:pt>
    <dgm:pt modelId="{FE6B7BF0-6ABF-4F3E-BE38-3E90303E5116}" type="parTrans" cxnId="{5473734A-E6C8-4931-945E-1C8F8DA61CBC}">
      <dgm:prSet/>
      <dgm:spPr>
        <a:xfrm rot="3907178">
          <a:off x="2453174" y="5421858"/>
          <a:ext cx="714452" cy="11008"/>
        </a:xfrm>
        <a:custGeom>
          <a:avLst/>
          <a:gdLst/>
          <a:ahLst/>
          <a:cxnLst/>
          <a:rect l="0" t="0" r="0" b="0"/>
          <a:pathLst>
            <a:path>
              <a:moveTo>
                <a:pt x="0" y="5504"/>
              </a:moveTo>
              <a:lnTo>
                <a:pt x="714452"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2588361-974F-4BAB-BC57-C7B28C3A38D6}" type="sibTrans" cxnId="{5473734A-E6C8-4931-945E-1C8F8DA61CBC}">
      <dgm:prSet/>
      <dgm:spPr/>
      <dgm:t>
        <a:bodyPr/>
        <a:lstStyle/>
        <a:p>
          <a:endParaRPr lang="ru-RU"/>
        </a:p>
      </dgm:t>
    </dgm:pt>
    <dgm:pt modelId="{D0F9C6D7-F2EE-4CA3-9C79-7EDE29FD8DF1}">
      <dgm:prSet custT="1"/>
      <dgm:spPr>
        <a:xfrm>
          <a:off x="6036822" y="229766"/>
          <a:ext cx="1002152" cy="229562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выполнение нормативных документов, планов, программ</a:t>
          </a:r>
        </a:p>
      </dgm:t>
    </dgm:pt>
    <dgm:pt modelId="{6FE00D5F-74B3-4225-B9F9-1CD9EC557ED3}" type="parTrans" cxnId="{583996A5-DD58-4F9D-A4B2-73BE8E54D8C7}">
      <dgm:prSet/>
      <dgm:spPr>
        <a:xfrm rot="19672739">
          <a:off x="5706511" y="1467166"/>
          <a:ext cx="357687" cy="11008"/>
        </a:xfrm>
        <a:custGeom>
          <a:avLst/>
          <a:gdLst/>
          <a:ahLst/>
          <a:cxnLst/>
          <a:rect l="0" t="0" r="0" b="0"/>
          <a:pathLst>
            <a:path>
              <a:moveTo>
                <a:pt x="0" y="5504"/>
              </a:moveTo>
              <a:lnTo>
                <a:pt x="357687"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6D2DD59-CABF-41A2-B6F4-DF97FF842197}" type="sibTrans" cxnId="{583996A5-DD58-4F9D-A4B2-73BE8E54D8C7}">
      <dgm:prSet/>
      <dgm:spPr/>
      <dgm:t>
        <a:bodyPr/>
        <a:lstStyle/>
        <a:p>
          <a:endParaRPr lang="ru-RU"/>
        </a:p>
      </dgm:t>
    </dgm:pt>
    <dgm:pt modelId="{B5AAE048-759C-4291-9CE4-F7C0DA3605CA}">
      <dgm:prSet custT="1"/>
      <dgm:spPr>
        <a:xfrm>
          <a:off x="5969060" y="2771934"/>
          <a:ext cx="1031106" cy="120086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развитие профессиональных компетентностей педагогов</a:t>
          </a:r>
        </a:p>
      </dgm:t>
    </dgm:pt>
    <dgm:pt modelId="{071074FC-DA0E-4274-879D-D89F90D83970}" type="parTrans" cxnId="{234684B0-E83F-4951-A2CA-CB1B109A71FC}">
      <dgm:prSet/>
      <dgm:spPr>
        <a:xfrm>
          <a:off x="5668472" y="3366862"/>
          <a:ext cx="300587" cy="11008"/>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D731DD2-23E3-4A0D-A907-459CC5576FC1}" type="sibTrans" cxnId="{234684B0-E83F-4951-A2CA-CB1B109A71FC}">
      <dgm:prSet/>
      <dgm:spPr/>
      <dgm:t>
        <a:bodyPr/>
        <a:lstStyle/>
        <a:p>
          <a:endParaRPr lang="ru-RU"/>
        </a:p>
      </dgm:t>
    </dgm:pt>
    <dgm:pt modelId="{434AB59E-7743-41AB-B031-4FD184526793}">
      <dgm:prSet custT="1"/>
      <dgm:spPr>
        <a:xfrm>
          <a:off x="5901442" y="4212554"/>
          <a:ext cx="1050539" cy="171617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соблюдение санитарно-гигиенических норм, требований охраны труда и пожарной безопасности</a:t>
          </a:r>
        </a:p>
      </dgm:t>
    </dgm:pt>
    <dgm:pt modelId="{6B6B480D-A6C9-4C41-B8E6-C7B481EEED81}" type="parTrans" cxnId="{5834DD91-A283-462F-938C-58B8BCD4CD8C}">
      <dgm:prSet/>
      <dgm:spPr>
        <a:xfrm rot="1849322">
          <a:off x="5568785" y="4973438"/>
          <a:ext cx="357934" cy="11008"/>
        </a:xfrm>
        <a:custGeom>
          <a:avLst/>
          <a:gdLst/>
          <a:ahLst/>
          <a:cxnLst/>
          <a:rect l="0" t="0" r="0" b="0"/>
          <a:pathLst>
            <a:path>
              <a:moveTo>
                <a:pt x="0" y="5504"/>
              </a:moveTo>
              <a:lnTo>
                <a:pt x="357934" y="55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AB6F104-F399-4D37-B647-EA8A769D05C6}" type="sibTrans" cxnId="{5834DD91-A283-462F-938C-58B8BCD4CD8C}">
      <dgm:prSet/>
      <dgm:spPr/>
      <dgm:t>
        <a:bodyPr/>
        <a:lstStyle/>
        <a:p>
          <a:endParaRPr lang="ru-RU"/>
        </a:p>
      </dgm:t>
    </dgm:pt>
    <dgm:pt modelId="{DFF2F1E0-13DD-4C37-ABFF-D5683A18FBA8}" type="pres">
      <dgm:prSet presAssocID="{7DBEEC3E-A0F0-4DF9-9AB0-0CD3F004385C}" presName="diagram" presStyleCnt="0">
        <dgm:presLayoutVars>
          <dgm:chPref val="1"/>
          <dgm:dir/>
          <dgm:animOne val="branch"/>
          <dgm:animLvl val="lvl"/>
          <dgm:resizeHandles val="exact"/>
        </dgm:presLayoutVars>
      </dgm:prSet>
      <dgm:spPr/>
    </dgm:pt>
    <dgm:pt modelId="{8516F144-52DD-43C1-8C1C-3BE0D1DDBA16}" type="pres">
      <dgm:prSet presAssocID="{7D0A7074-1415-49F4-8325-8315743F260A}" presName="root1" presStyleCnt="0"/>
      <dgm:spPr/>
    </dgm:pt>
    <dgm:pt modelId="{119D8BC2-2335-4BC3-A821-40A3DA3E703D}" type="pres">
      <dgm:prSet presAssocID="{7D0A7074-1415-49F4-8325-8315743F260A}" presName="LevelOneTextNode" presStyleLbl="node0" presStyleIdx="0" presStyleCnt="1" custScaleX="178804" custScaleY="1400955">
        <dgm:presLayoutVars>
          <dgm:chPref val="3"/>
        </dgm:presLayoutVars>
      </dgm:prSet>
      <dgm:spPr/>
    </dgm:pt>
    <dgm:pt modelId="{999E20D7-099E-4929-BD9C-6CDF6EE7EE6A}" type="pres">
      <dgm:prSet presAssocID="{7D0A7074-1415-49F4-8325-8315743F260A}" presName="level2hierChild" presStyleCnt="0"/>
      <dgm:spPr/>
    </dgm:pt>
    <dgm:pt modelId="{61621B20-66FD-4A56-9153-0B865293A346}" type="pres">
      <dgm:prSet presAssocID="{C2B30559-6311-47FC-8A83-73405587350A}" presName="conn2-1" presStyleLbl="parChTrans1D2" presStyleIdx="0" presStyleCnt="3"/>
      <dgm:spPr/>
    </dgm:pt>
    <dgm:pt modelId="{E05B7C19-6BAA-460D-9BDC-D1E99F626222}" type="pres">
      <dgm:prSet presAssocID="{C2B30559-6311-47FC-8A83-73405587350A}" presName="connTx" presStyleLbl="parChTrans1D2" presStyleIdx="0" presStyleCnt="3"/>
      <dgm:spPr/>
    </dgm:pt>
    <dgm:pt modelId="{15E6E818-DE21-4FCD-BF4B-B3ECA354E925}" type="pres">
      <dgm:prSet presAssocID="{814E2A45-9FD1-4C03-AD2B-CB66745D3542}" presName="root2" presStyleCnt="0"/>
      <dgm:spPr/>
    </dgm:pt>
    <dgm:pt modelId="{B71AE043-3454-426E-8CF3-F8E5CDAE56C9}" type="pres">
      <dgm:prSet presAssocID="{814E2A45-9FD1-4C03-AD2B-CB66745D3542}" presName="LevelTwoTextNode" presStyleLbl="asst1" presStyleIdx="0" presStyleCnt="1" custScaleX="148128" custScaleY="663946">
        <dgm:presLayoutVars>
          <dgm:chPref val="3"/>
        </dgm:presLayoutVars>
      </dgm:prSet>
      <dgm:spPr/>
    </dgm:pt>
    <dgm:pt modelId="{C35BD4B6-A544-435F-B248-CCDE98699716}" type="pres">
      <dgm:prSet presAssocID="{814E2A45-9FD1-4C03-AD2B-CB66745D3542}" presName="level3hierChild" presStyleCnt="0"/>
      <dgm:spPr/>
    </dgm:pt>
    <dgm:pt modelId="{AAB6177D-7DA7-4C4D-81FF-915FD5DEB30C}" type="pres">
      <dgm:prSet presAssocID="{77D05C69-A1D8-4AAE-8286-7EDB88D025A8}" presName="conn2-1" presStyleLbl="parChTrans1D3" presStyleIdx="0" presStyleCnt="12"/>
      <dgm:spPr/>
    </dgm:pt>
    <dgm:pt modelId="{F58A05A1-AAE5-4431-AEBD-2BBF7B107253}" type="pres">
      <dgm:prSet presAssocID="{77D05C69-A1D8-4AAE-8286-7EDB88D025A8}" presName="connTx" presStyleLbl="parChTrans1D3" presStyleIdx="0" presStyleCnt="12"/>
      <dgm:spPr/>
    </dgm:pt>
    <dgm:pt modelId="{07EDEF8C-EFF6-48EB-9D25-5C844114DE23}" type="pres">
      <dgm:prSet presAssocID="{0CF5592A-AEE6-4796-854E-60CC858CDE5B}" presName="root2" presStyleCnt="0"/>
      <dgm:spPr/>
    </dgm:pt>
    <dgm:pt modelId="{2D92BF25-4980-42D1-8601-75B5BA7E3E44}" type="pres">
      <dgm:prSet presAssocID="{0CF5592A-AEE6-4796-854E-60CC858CDE5B}" presName="LevelTwoTextNode" presStyleLbl="node3" presStyleIdx="0" presStyleCnt="12" custScaleX="355410" custScaleY="162786" custLinFactNeighborX="-2737" custLinFactNeighborY="2737">
        <dgm:presLayoutVars>
          <dgm:chPref val="3"/>
        </dgm:presLayoutVars>
      </dgm:prSet>
      <dgm:spPr/>
    </dgm:pt>
    <dgm:pt modelId="{516A3FAE-548A-4926-A13F-6562283478DC}" type="pres">
      <dgm:prSet presAssocID="{0CF5592A-AEE6-4796-854E-60CC858CDE5B}" presName="level3hierChild" presStyleCnt="0"/>
      <dgm:spPr/>
    </dgm:pt>
    <dgm:pt modelId="{81A2AA20-8955-4CD5-BC3E-4BCD9A853DA2}" type="pres">
      <dgm:prSet presAssocID="{04C1E001-82F8-4135-B659-4BE05E41F58D}" presName="conn2-1" presStyleLbl="parChTrans1D3" presStyleIdx="1" presStyleCnt="12"/>
      <dgm:spPr/>
    </dgm:pt>
    <dgm:pt modelId="{DF6AEE7E-197C-445E-9321-ABEE0169118A}" type="pres">
      <dgm:prSet presAssocID="{04C1E001-82F8-4135-B659-4BE05E41F58D}" presName="connTx" presStyleLbl="parChTrans1D3" presStyleIdx="1" presStyleCnt="12"/>
      <dgm:spPr/>
    </dgm:pt>
    <dgm:pt modelId="{9CCAEFEF-4D38-4959-81FB-81CB48CCB56C}" type="pres">
      <dgm:prSet presAssocID="{297E7EA3-0CEB-4FEE-820E-FFA4C616AAA2}" presName="root2" presStyleCnt="0"/>
      <dgm:spPr/>
    </dgm:pt>
    <dgm:pt modelId="{2995CAD7-AF75-4E34-9B80-D3F9BAA65C88}" type="pres">
      <dgm:prSet presAssocID="{297E7EA3-0CEB-4FEE-820E-FFA4C616AAA2}" presName="LevelTwoTextNode" presStyleLbl="node3" presStyleIdx="1" presStyleCnt="12" custScaleX="355727">
        <dgm:presLayoutVars>
          <dgm:chPref val="3"/>
        </dgm:presLayoutVars>
      </dgm:prSet>
      <dgm:spPr/>
    </dgm:pt>
    <dgm:pt modelId="{0CF49A0E-E32C-4DFD-AE4F-3C40E8E24BBB}" type="pres">
      <dgm:prSet presAssocID="{297E7EA3-0CEB-4FEE-820E-FFA4C616AAA2}" presName="level3hierChild" presStyleCnt="0"/>
      <dgm:spPr/>
    </dgm:pt>
    <dgm:pt modelId="{825C9AB7-7264-4EB6-A0AC-25A373433512}" type="pres">
      <dgm:prSet presAssocID="{91364C52-AF4D-4FF6-A6E3-A32203B31132}" presName="conn2-1" presStyleLbl="parChTrans1D3" presStyleIdx="2" presStyleCnt="12"/>
      <dgm:spPr/>
    </dgm:pt>
    <dgm:pt modelId="{5803C9A7-743F-4874-86C4-BA462C80E3A5}" type="pres">
      <dgm:prSet presAssocID="{91364C52-AF4D-4FF6-A6E3-A32203B31132}" presName="connTx" presStyleLbl="parChTrans1D3" presStyleIdx="2" presStyleCnt="12"/>
      <dgm:spPr/>
    </dgm:pt>
    <dgm:pt modelId="{D5D5B4EF-0398-40DF-B373-CD9C705DF88F}" type="pres">
      <dgm:prSet presAssocID="{C5B857CD-E859-43D7-870D-B597610445A0}" presName="root2" presStyleCnt="0"/>
      <dgm:spPr/>
    </dgm:pt>
    <dgm:pt modelId="{0EA1B083-967A-470B-AAF4-BAD1BEDA7210}" type="pres">
      <dgm:prSet presAssocID="{C5B857CD-E859-43D7-870D-B597610445A0}" presName="LevelTwoTextNode" presStyleLbl="node3" presStyleIdx="2" presStyleCnt="12" custScaleX="355033" custLinFactNeighborX="373">
        <dgm:presLayoutVars>
          <dgm:chPref val="3"/>
        </dgm:presLayoutVars>
      </dgm:prSet>
      <dgm:spPr/>
    </dgm:pt>
    <dgm:pt modelId="{988FB122-46DB-49F4-915C-22091334DDE9}" type="pres">
      <dgm:prSet presAssocID="{C5B857CD-E859-43D7-870D-B597610445A0}" presName="level3hierChild" presStyleCnt="0"/>
      <dgm:spPr/>
    </dgm:pt>
    <dgm:pt modelId="{D5A6E652-5BD1-442C-A172-DA72D2EC0C9D}" type="pres">
      <dgm:prSet presAssocID="{6FE00D5F-74B3-4225-B9F9-1CD9EC557ED3}" presName="conn2-1" presStyleLbl="parChTrans1D4" presStyleIdx="0" presStyleCnt="3"/>
      <dgm:spPr/>
    </dgm:pt>
    <dgm:pt modelId="{64B18C8B-4CCA-4C66-BC4D-FA04F26EDEFD}" type="pres">
      <dgm:prSet presAssocID="{6FE00D5F-74B3-4225-B9F9-1CD9EC557ED3}" presName="connTx" presStyleLbl="parChTrans1D4" presStyleIdx="0" presStyleCnt="3"/>
      <dgm:spPr/>
    </dgm:pt>
    <dgm:pt modelId="{F0DD301C-EEF8-4038-94F5-F4EE7E1CDE8C}" type="pres">
      <dgm:prSet presAssocID="{D0F9C6D7-F2EE-4CA3-9C79-7EDE29FD8DF1}" presName="root2" presStyleCnt="0"/>
      <dgm:spPr/>
    </dgm:pt>
    <dgm:pt modelId="{77C67261-5CD8-4599-BC26-AFD5563D0760}" type="pres">
      <dgm:prSet presAssocID="{D0F9C6D7-F2EE-4CA3-9C79-7EDE29FD8DF1}" presName="LevelTwoTextNode" presStyleLbl="node4" presStyleIdx="0" presStyleCnt="3" custScaleX="133359" custScaleY="610969" custLinFactNeighborX="834" custLinFactNeighborY="-50617">
        <dgm:presLayoutVars>
          <dgm:chPref val="3"/>
        </dgm:presLayoutVars>
      </dgm:prSet>
      <dgm:spPr/>
    </dgm:pt>
    <dgm:pt modelId="{1C4B67C3-18DC-47AD-8CD8-44467B63544D}" type="pres">
      <dgm:prSet presAssocID="{D0F9C6D7-F2EE-4CA3-9C79-7EDE29FD8DF1}" presName="level3hierChild" presStyleCnt="0"/>
      <dgm:spPr/>
    </dgm:pt>
    <dgm:pt modelId="{F7F0FAB5-F79C-4134-8CA0-1F436E9E7843}" type="pres">
      <dgm:prSet presAssocID="{CE25B7F3-CC92-41CB-9EAF-B9D6CFC5E0DA}" presName="conn2-1" presStyleLbl="parChTrans1D3" presStyleIdx="3" presStyleCnt="12"/>
      <dgm:spPr/>
    </dgm:pt>
    <dgm:pt modelId="{D3928E6D-1716-4792-B7B5-9020DE50E774}" type="pres">
      <dgm:prSet presAssocID="{CE25B7F3-CC92-41CB-9EAF-B9D6CFC5E0DA}" presName="connTx" presStyleLbl="parChTrans1D3" presStyleIdx="3" presStyleCnt="12"/>
      <dgm:spPr/>
    </dgm:pt>
    <dgm:pt modelId="{F42A039A-4A92-4643-85E3-0FBDCAF3530C}" type="pres">
      <dgm:prSet presAssocID="{7DC8ACB8-208C-47E9-9F1E-D036D65E1DEC}" presName="root2" presStyleCnt="0"/>
      <dgm:spPr/>
    </dgm:pt>
    <dgm:pt modelId="{A805E8E1-89CC-419A-B351-8EFA15814A11}" type="pres">
      <dgm:prSet presAssocID="{7DC8ACB8-208C-47E9-9F1E-D036D65E1DEC}" presName="LevelTwoTextNode" presStyleLbl="node3" presStyleIdx="3" presStyleCnt="12" custScaleX="351686">
        <dgm:presLayoutVars>
          <dgm:chPref val="3"/>
        </dgm:presLayoutVars>
      </dgm:prSet>
      <dgm:spPr/>
    </dgm:pt>
    <dgm:pt modelId="{669C38D7-F108-499B-878A-F0B31556DC7E}" type="pres">
      <dgm:prSet presAssocID="{7DC8ACB8-208C-47E9-9F1E-D036D65E1DEC}" presName="level3hierChild" presStyleCnt="0"/>
      <dgm:spPr/>
    </dgm:pt>
    <dgm:pt modelId="{D0AC8C52-F58E-4872-A3EC-9D0B1DBAEEEC}" type="pres">
      <dgm:prSet presAssocID="{401CE546-C05F-419F-BFA9-F4E032E258E7}" presName="conn2-1" presStyleLbl="parChTrans1D3" presStyleIdx="4" presStyleCnt="12"/>
      <dgm:spPr/>
    </dgm:pt>
    <dgm:pt modelId="{0579969C-6086-42C2-A608-B8C92CE3974D}" type="pres">
      <dgm:prSet presAssocID="{401CE546-C05F-419F-BFA9-F4E032E258E7}" presName="connTx" presStyleLbl="parChTrans1D3" presStyleIdx="4" presStyleCnt="12"/>
      <dgm:spPr/>
    </dgm:pt>
    <dgm:pt modelId="{2C28090F-94E6-47DE-9F4E-672E8C807F77}" type="pres">
      <dgm:prSet presAssocID="{0F433C47-FB23-48D6-92B1-549AFEB3D5A2}" presName="root2" presStyleCnt="0"/>
      <dgm:spPr/>
    </dgm:pt>
    <dgm:pt modelId="{36EDC6CD-DCD8-4CED-A703-DC24DB622309}" type="pres">
      <dgm:prSet presAssocID="{0F433C47-FB23-48D6-92B1-549AFEB3D5A2}" presName="LevelTwoTextNode" presStyleLbl="node3" presStyleIdx="4" presStyleCnt="12" custScaleX="355411">
        <dgm:presLayoutVars>
          <dgm:chPref val="3"/>
        </dgm:presLayoutVars>
      </dgm:prSet>
      <dgm:spPr/>
    </dgm:pt>
    <dgm:pt modelId="{3379238A-692E-4C07-8A17-468F5A7B7835}" type="pres">
      <dgm:prSet presAssocID="{0F433C47-FB23-48D6-92B1-549AFEB3D5A2}" presName="level3hierChild" presStyleCnt="0"/>
      <dgm:spPr/>
    </dgm:pt>
    <dgm:pt modelId="{65EA139A-C3EB-4E1F-BFA0-DE9A8CAB4965}" type="pres">
      <dgm:prSet presAssocID="{24B2D407-EACC-4618-BCB1-F53925C65F29}" presName="conn2-1" presStyleLbl="parChTrans1D2" presStyleIdx="1" presStyleCnt="3"/>
      <dgm:spPr/>
    </dgm:pt>
    <dgm:pt modelId="{F151D3A2-6DA7-48E4-9F25-9C25A81BA078}" type="pres">
      <dgm:prSet presAssocID="{24B2D407-EACC-4618-BCB1-F53925C65F29}" presName="connTx" presStyleLbl="parChTrans1D2" presStyleIdx="1" presStyleCnt="3"/>
      <dgm:spPr/>
    </dgm:pt>
    <dgm:pt modelId="{2458714F-C903-464D-BA76-906960036179}" type="pres">
      <dgm:prSet presAssocID="{30C94CC1-3E21-40EB-8FD9-738837D6FF75}" presName="root2" presStyleCnt="0"/>
      <dgm:spPr/>
    </dgm:pt>
    <dgm:pt modelId="{E964A8D9-2D04-40D5-A9DE-E63DEFD5A57D}" type="pres">
      <dgm:prSet presAssocID="{30C94CC1-3E21-40EB-8FD9-738837D6FF75}" presName="LevelTwoTextNode" presStyleLbl="node2" presStyleIdx="0" presStyleCnt="2" custScaleX="147427" custScaleY="317936">
        <dgm:presLayoutVars>
          <dgm:chPref val="3"/>
        </dgm:presLayoutVars>
      </dgm:prSet>
      <dgm:spPr/>
    </dgm:pt>
    <dgm:pt modelId="{80950B6D-ED45-4DD3-B4B0-168956459B47}" type="pres">
      <dgm:prSet presAssocID="{30C94CC1-3E21-40EB-8FD9-738837D6FF75}" presName="level3hierChild" presStyleCnt="0"/>
      <dgm:spPr/>
    </dgm:pt>
    <dgm:pt modelId="{412C88CD-FF7C-4826-8010-D101F3DF454A}" type="pres">
      <dgm:prSet presAssocID="{EF0C2932-951C-413C-8838-A63C668A4642}" presName="conn2-1" presStyleLbl="parChTrans1D3" presStyleIdx="5" presStyleCnt="12"/>
      <dgm:spPr/>
    </dgm:pt>
    <dgm:pt modelId="{0119A2CD-9372-4340-924B-1FAB849B5344}" type="pres">
      <dgm:prSet presAssocID="{EF0C2932-951C-413C-8838-A63C668A4642}" presName="connTx" presStyleLbl="parChTrans1D3" presStyleIdx="5" presStyleCnt="12"/>
      <dgm:spPr/>
    </dgm:pt>
    <dgm:pt modelId="{ABB6F5E9-B3A8-409A-838F-2B4D7F8A4DA2}" type="pres">
      <dgm:prSet presAssocID="{2A04AD7F-1E92-48D7-8B86-9A51510508F6}" presName="root2" presStyleCnt="0"/>
      <dgm:spPr/>
    </dgm:pt>
    <dgm:pt modelId="{443BBFD8-A18E-4B35-8A26-9995D64009AB}" type="pres">
      <dgm:prSet presAssocID="{2A04AD7F-1E92-48D7-8B86-9A51510508F6}" presName="LevelTwoTextNode" presStyleLbl="node3" presStyleIdx="5" presStyleCnt="12" custScaleX="348769">
        <dgm:presLayoutVars>
          <dgm:chPref val="3"/>
        </dgm:presLayoutVars>
      </dgm:prSet>
      <dgm:spPr/>
    </dgm:pt>
    <dgm:pt modelId="{08D4315D-3523-4ABE-B34C-610BDC17FE5E}" type="pres">
      <dgm:prSet presAssocID="{2A04AD7F-1E92-48D7-8B86-9A51510508F6}" presName="level3hierChild" presStyleCnt="0"/>
      <dgm:spPr/>
    </dgm:pt>
    <dgm:pt modelId="{B0805D23-3F33-4AB6-9D40-2EDE5CF55269}" type="pres">
      <dgm:prSet presAssocID="{D7599156-A0DB-451E-8DDD-DABF356E28CB}" presName="conn2-1" presStyleLbl="parChTrans1D3" presStyleIdx="6" presStyleCnt="12"/>
      <dgm:spPr/>
    </dgm:pt>
    <dgm:pt modelId="{00BEF29B-03B2-4AB2-BDDC-3866F46A3CBF}" type="pres">
      <dgm:prSet presAssocID="{D7599156-A0DB-451E-8DDD-DABF356E28CB}" presName="connTx" presStyleLbl="parChTrans1D3" presStyleIdx="6" presStyleCnt="12"/>
      <dgm:spPr/>
    </dgm:pt>
    <dgm:pt modelId="{884150F1-EC8B-49AD-9AEC-5967890952CF}" type="pres">
      <dgm:prSet presAssocID="{F6E8AE61-7412-464A-B43A-0EB746AEFFDA}" presName="root2" presStyleCnt="0"/>
      <dgm:spPr/>
    </dgm:pt>
    <dgm:pt modelId="{B78B5AAF-B97D-4AE1-A2EB-90329EA4898C}" type="pres">
      <dgm:prSet presAssocID="{F6E8AE61-7412-464A-B43A-0EB746AEFFDA}" presName="LevelTwoTextNode" presStyleLbl="node3" presStyleIdx="6" presStyleCnt="12" custScaleX="347402">
        <dgm:presLayoutVars>
          <dgm:chPref val="3"/>
        </dgm:presLayoutVars>
      </dgm:prSet>
      <dgm:spPr/>
    </dgm:pt>
    <dgm:pt modelId="{97170924-DD5A-41B1-B062-9882B0D4AA5F}" type="pres">
      <dgm:prSet presAssocID="{F6E8AE61-7412-464A-B43A-0EB746AEFFDA}" presName="level3hierChild" presStyleCnt="0"/>
      <dgm:spPr/>
    </dgm:pt>
    <dgm:pt modelId="{1449BC2D-641D-4009-A046-0FBEC7AE8F52}" type="pres">
      <dgm:prSet presAssocID="{071074FC-DA0E-4274-879D-D89F90D83970}" presName="conn2-1" presStyleLbl="parChTrans1D4" presStyleIdx="1" presStyleCnt="3"/>
      <dgm:spPr/>
    </dgm:pt>
    <dgm:pt modelId="{2028A881-F846-46F1-B88A-30E3675FFF29}" type="pres">
      <dgm:prSet presAssocID="{071074FC-DA0E-4274-879D-D89F90D83970}" presName="connTx" presStyleLbl="parChTrans1D4" presStyleIdx="1" presStyleCnt="3"/>
      <dgm:spPr/>
    </dgm:pt>
    <dgm:pt modelId="{06156280-17C5-4F81-8371-430B770817C5}" type="pres">
      <dgm:prSet presAssocID="{B5AAE048-759C-4291-9CE4-F7C0DA3605CA}" presName="root2" presStyleCnt="0"/>
      <dgm:spPr/>
    </dgm:pt>
    <dgm:pt modelId="{8FDE841C-02A5-4822-8C05-4BACAC21F03C}" type="pres">
      <dgm:prSet presAssocID="{B5AAE048-759C-4291-9CE4-F7C0DA3605CA}" presName="LevelTwoTextNode" presStyleLbl="node4" presStyleIdx="1" presStyleCnt="3" custScaleX="137212" custScaleY="319604">
        <dgm:presLayoutVars>
          <dgm:chPref val="3"/>
        </dgm:presLayoutVars>
      </dgm:prSet>
      <dgm:spPr/>
    </dgm:pt>
    <dgm:pt modelId="{9F13A574-326D-412C-9B07-F036E22A317C}" type="pres">
      <dgm:prSet presAssocID="{B5AAE048-759C-4291-9CE4-F7C0DA3605CA}" presName="level3hierChild" presStyleCnt="0"/>
      <dgm:spPr/>
    </dgm:pt>
    <dgm:pt modelId="{49949E73-DFF1-4498-BCC0-F5590D715769}" type="pres">
      <dgm:prSet presAssocID="{86A85151-1E4B-4F0C-A404-5050F12D536F}" presName="conn2-1" presStyleLbl="parChTrans1D3" presStyleIdx="7" presStyleCnt="12"/>
      <dgm:spPr/>
    </dgm:pt>
    <dgm:pt modelId="{94833357-9B28-4331-86E2-E1C00167DAE4}" type="pres">
      <dgm:prSet presAssocID="{86A85151-1E4B-4F0C-A404-5050F12D536F}" presName="connTx" presStyleLbl="parChTrans1D3" presStyleIdx="7" presStyleCnt="12"/>
      <dgm:spPr/>
    </dgm:pt>
    <dgm:pt modelId="{1858CF99-F8D1-431C-B0F4-8BCCA56393BE}" type="pres">
      <dgm:prSet presAssocID="{D7ACBB4A-F781-4340-BDCB-F0A2B5BF8FAD}" presName="root2" presStyleCnt="0"/>
      <dgm:spPr/>
    </dgm:pt>
    <dgm:pt modelId="{1F2A5BC4-B4E9-4963-BCA6-2DC78102A0AA}" type="pres">
      <dgm:prSet presAssocID="{D7ACBB4A-F781-4340-BDCB-F0A2B5BF8FAD}" presName="LevelTwoTextNode" presStyleLbl="node3" presStyleIdx="7" presStyleCnt="12" custScaleX="350110" custLinFactNeighborX="-3420">
        <dgm:presLayoutVars>
          <dgm:chPref val="3"/>
        </dgm:presLayoutVars>
      </dgm:prSet>
      <dgm:spPr/>
    </dgm:pt>
    <dgm:pt modelId="{FDE1CCA8-C2ED-4613-8DFF-03B31C4C5938}" type="pres">
      <dgm:prSet presAssocID="{D7ACBB4A-F781-4340-BDCB-F0A2B5BF8FAD}" presName="level3hierChild" presStyleCnt="0"/>
      <dgm:spPr/>
    </dgm:pt>
    <dgm:pt modelId="{E3480D9F-D968-431D-A7E8-5C43D46E2695}" type="pres">
      <dgm:prSet presAssocID="{EE6B5993-ECF9-4834-B3A4-3E46A4EE9682}" presName="conn2-1" presStyleLbl="parChTrans1D2" presStyleIdx="2" presStyleCnt="3"/>
      <dgm:spPr/>
    </dgm:pt>
    <dgm:pt modelId="{7141A12C-BEFD-4273-8850-E1CD75F019E2}" type="pres">
      <dgm:prSet presAssocID="{EE6B5993-ECF9-4834-B3A4-3E46A4EE9682}" presName="connTx" presStyleLbl="parChTrans1D2" presStyleIdx="2" presStyleCnt="3"/>
      <dgm:spPr/>
    </dgm:pt>
    <dgm:pt modelId="{6ABE9E66-71B2-4508-9D0E-65AC8BA42D67}" type="pres">
      <dgm:prSet presAssocID="{6E1C98B3-86D4-40E3-8ABC-A360A6B21B57}" presName="root2" presStyleCnt="0"/>
      <dgm:spPr/>
    </dgm:pt>
    <dgm:pt modelId="{1B3574AE-BF42-4FEF-B6AE-65A464544118}" type="pres">
      <dgm:prSet presAssocID="{6E1C98B3-86D4-40E3-8ABC-A360A6B21B57}" presName="LevelTwoTextNode" presStyleLbl="node2" presStyleIdx="1" presStyleCnt="2" custScaleX="134498" custScaleY="445986">
        <dgm:presLayoutVars>
          <dgm:chPref val="3"/>
        </dgm:presLayoutVars>
      </dgm:prSet>
      <dgm:spPr/>
    </dgm:pt>
    <dgm:pt modelId="{F124727B-17E6-461E-A2C1-CC4EB919E378}" type="pres">
      <dgm:prSet presAssocID="{6E1C98B3-86D4-40E3-8ABC-A360A6B21B57}" presName="level3hierChild" presStyleCnt="0"/>
      <dgm:spPr/>
    </dgm:pt>
    <dgm:pt modelId="{F3029A1F-A48B-4EA4-9F41-70D9F6CDBB1C}" type="pres">
      <dgm:prSet presAssocID="{9E6CFE0D-14A8-4546-BFDC-F2D475DD2773}" presName="conn2-1" presStyleLbl="parChTrans1D3" presStyleIdx="8" presStyleCnt="12"/>
      <dgm:spPr/>
    </dgm:pt>
    <dgm:pt modelId="{33057595-292E-4E72-83C6-4DC584DBFC6F}" type="pres">
      <dgm:prSet presAssocID="{9E6CFE0D-14A8-4546-BFDC-F2D475DD2773}" presName="connTx" presStyleLbl="parChTrans1D3" presStyleIdx="8" presStyleCnt="12"/>
      <dgm:spPr/>
    </dgm:pt>
    <dgm:pt modelId="{C91E6976-3203-416E-B3C2-5E71FFEC50D3}" type="pres">
      <dgm:prSet presAssocID="{F33C5CCE-429B-490F-909B-9CBDA48FA84B}" presName="root2" presStyleCnt="0"/>
      <dgm:spPr/>
    </dgm:pt>
    <dgm:pt modelId="{0182C7D6-8551-4F89-93AF-A929B89C4600}" type="pres">
      <dgm:prSet presAssocID="{F33C5CCE-429B-490F-909B-9CBDA48FA84B}" presName="LevelTwoTextNode" presStyleLbl="node3" presStyleIdx="8" presStyleCnt="12" custScaleX="353082" custLinFactNeighborX="-1708" custLinFactNeighborY="-5124">
        <dgm:presLayoutVars>
          <dgm:chPref val="3"/>
        </dgm:presLayoutVars>
      </dgm:prSet>
      <dgm:spPr/>
    </dgm:pt>
    <dgm:pt modelId="{AFF3E76F-DCE4-4955-B3A3-FD502A817EDC}" type="pres">
      <dgm:prSet presAssocID="{F33C5CCE-429B-490F-909B-9CBDA48FA84B}" presName="level3hierChild" presStyleCnt="0"/>
      <dgm:spPr/>
    </dgm:pt>
    <dgm:pt modelId="{F37864E5-0A38-4A57-B822-37BDF730E08A}" type="pres">
      <dgm:prSet presAssocID="{E2FC343A-6619-4B18-8BD0-76552B5A54B2}" presName="conn2-1" presStyleLbl="parChTrans1D3" presStyleIdx="9" presStyleCnt="12"/>
      <dgm:spPr/>
    </dgm:pt>
    <dgm:pt modelId="{B651B18E-61BE-456F-85D6-0257391CC090}" type="pres">
      <dgm:prSet presAssocID="{E2FC343A-6619-4B18-8BD0-76552B5A54B2}" presName="connTx" presStyleLbl="parChTrans1D3" presStyleIdx="9" presStyleCnt="12"/>
      <dgm:spPr/>
    </dgm:pt>
    <dgm:pt modelId="{B25696A6-1F69-458D-8529-AE2A7CACBFD3}" type="pres">
      <dgm:prSet presAssocID="{322BE49F-6237-42D1-A752-4026F327B16D}" presName="root2" presStyleCnt="0"/>
      <dgm:spPr/>
    </dgm:pt>
    <dgm:pt modelId="{1B2230C3-F4D7-44C0-A011-274BA7323093}" type="pres">
      <dgm:prSet presAssocID="{322BE49F-6237-42D1-A752-4026F327B16D}" presName="LevelTwoTextNode" presStyleLbl="node3" presStyleIdx="9" presStyleCnt="12" custScaleX="350429">
        <dgm:presLayoutVars>
          <dgm:chPref val="3"/>
        </dgm:presLayoutVars>
      </dgm:prSet>
      <dgm:spPr/>
    </dgm:pt>
    <dgm:pt modelId="{508A231E-D18A-4F76-B15D-EF049BCE0A9C}" type="pres">
      <dgm:prSet presAssocID="{322BE49F-6237-42D1-A752-4026F327B16D}" presName="level3hierChild" presStyleCnt="0"/>
      <dgm:spPr/>
    </dgm:pt>
    <dgm:pt modelId="{FB046011-F53B-4527-A64E-7BBB65435764}" type="pres">
      <dgm:prSet presAssocID="{6B6B480D-A6C9-4C41-B8E6-C7B481EEED81}" presName="conn2-1" presStyleLbl="parChTrans1D4" presStyleIdx="2" presStyleCnt="3"/>
      <dgm:spPr/>
    </dgm:pt>
    <dgm:pt modelId="{17F0240F-E41B-4390-B64D-3AAD30A3EDF9}" type="pres">
      <dgm:prSet presAssocID="{6B6B480D-A6C9-4C41-B8E6-C7B481EEED81}" presName="connTx" presStyleLbl="parChTrans1D4" presStyleIdx="2" presStyleCnt="3"/>
      <dgm:spPr/>
    </dgm:pt>
    <dgm:pt modelId="{9B2D075A-2BF7-4BCF-92A5-4DFF21E1C0E1}" type="pres">
      <dgm:prSet presAssocID="{434AB59E-7743-41AB-B031-4FD184526793}" presName="root2" presStyleCnt="0"/>
      <dgm:spPr/>
    </dgm:pt>
    <dgm:pt modelId="{B4E34285-5D39-4715-BD6B-EB33FE142C8A}" type="pres">
      <dgm:prSet presAssocID="{434AB59E-7743-41AB-B031-4FD184526793}" presName="LevelTwoTextNode" presStyleLbl="node4" presStyleIdx="2" presStyleCnt="3" custScaleX="139798" custScaleY="456751" custLinFactNeighborX="904" custLinFactNeighborY="48810">
        <dgm:presLayoutVars>
          <dgm:chPref val="3"/>
        </dgm:presLayoutVars>
      </dgm:prSet>
      <dgm:spPr/>
    </dgm:pt>
    <dgm:pt modelId="{F3C1CF8D-D924-4C25-9550-1CC8B6496A66}" type="pres">
      <dgm:prSet presAssocID="{434AB59E-7743-41AB-B031-4FD184526793}" presName="level3hierChild" presStyleCnt="0"/>
      <dgm:spPr/>
    </dgm:pt>
    <dgm:pt modelId="{94AE7AF4-F4ED-4EEF-B7D5-479F367242EC}" type="pres">
      <dgm:prSet presAssocID="{0E593018-6583-44F5-9357-981F50ECEE4B}" presName="conn2-1" presStyleLbl="parChTrans1D3" presStyleIdx="10" presStyleCnt="12"/>
      <dgm:spPr/>
    </dgm:pt>
    <dgm:pt modelId="{C03F4D3D-F1E2-4D38-8ECC-4F59FB71DD5F}" type="pres">
      <dgm:prSet presAssocID="{0E593018-6583-44F5-9357-981F50ECEE4B}" presName="connTx" presStyleLbl="parChTrans1D3" presStyleIdx="10" presStyleCnt="12"/>
      <dgm:spPr/>
    </dgm:pt>
    <dgm:pt modelId="{D664DA6C-6EDB-4788-954F-86DBB35FDD43}" type="pres">
      <dgm:prSet presAssocID="{2B86D8B6-5548-45B3-BC65-F4105E179BDF}" presName="root2" presStyleCnt="0"/>
      <dgm:spPr/>
    </dgm:pt>
    <dgm:pt modelId="{8A42B01D-2196-45DD-BA74-72C077E9F1F3}" type="pres">
      <dgm:prSet presAssocID="{2B86D8B6-5548-45B3-BC65-F4105E179BDF}" presName="LevelTwoTextNode" presStyleLbl="node3" presStyleIdx="10" presStyleCnt="12" custScaleX="350183">
        <dgm:presLayoutVars>
          <dgm:chPref val="3"/>
        </dgm:presLayoutVars>
      </dgm:prSet>
      <dgm:spPr/>
    </dgm:pt>
    <dgm:pt modelId="{6DDFFF18-DAEE-4548-A6DD-F4BBA170A50A}" type="pres">
      <dgm:prSet presAssocID="{2B86D8B6-5548-45B3-BC65-F4105E179BDF}" presName="level3hierChild" presStyleCnt="0"/>
      <dgm:spPr/>
    </dgm:pt>
    <dgm:pt modelId="{399E022A-0A38-408C-B192-311622AEF954}" type="pres">
      <dgm:prSet presAssocID="{FE6B7BF0-6ABF-4F3E-BE38-3E90303E5116}" presName="conn2-1" presStyleLbl="parChTrans1D3" presStyleIdx="11" presStyleCnt="12"/>
      <dgm:spPr/>
    </dgm:pt>
    <dgm:pt modelId="{3B89DA9C-EB27-49D8-951C-78BA1DC0CE65}" type="pres">
      <dgm:prSet presAssocID="{FE6B7BF0-6ABF-4F3E-BE38-3E90303E5116}" presName="connTx" presStyleLbl="parChTrans1D3" presStyleIdx="11" presStyleCnt="12"/>
      <dgm:spPr/>
    </dgm:pt>
    <dgm:pt modelId="{921BA3DA-60D1-4C60-A926-C3D3FFB32477}" type="pres">
      <dgm:prSet presAssocID="{847C6606-9E69-4155-B364-991FAC85FA42}" presName="root2" presStyleCnt="0"/>
      <dgm:spPr/>
    </dgm:pt>
    <dgm:pt modelId="{D7CD0F3A-83B4-4301-9950-4AD44ADB9352}" type="pres">
      <dgm:prSet presAssocID="{847C6606-9E69-4155-B364-991FAC85FA42}" presName="LevelTwoTextNode" presStyleLbl="node3" presStyleIdx="11" presStyleCnt="12" custScaleX="353490">
        <dgm:presLayoutVars>
          <dgm:chPref val="3"/>
        </dgm:presLayoutVars>
      </dgm:prSet>
      <dgm:spPr/>
    </dgm:pt>
    <dgm:pt modelId="{EB216179-21E9-4E85-A3C4-6D8870371DF5}" type="pres">
      <dgm:prSet presAssocID="{847C6606-9E69-4155-B364-991FAC85FA42}" presName="level3hierChild" presStyleCnt="0"/>
      <dgm:spPr/>
    </dgm:pt>
  </dgm:ptLst>
  <dgm:cxnLst>
    <dgm:cxn modelId="{C6411002-D42D-4FBA-A8C4-5BFAC397D0DA}" type="presOf" srcId="{2A04AD7F-1E92-48D7-8B86-9A51510508F6}" destId="{443BBFD8-A18E-4B35-8A26-9995D64009AB}" srcOrd="0" destOrd="0" presId="urn:microsoft.com/office/officeart/2005/8/layout/hierarchy2"/>
    <dgm:cxn modelId="{9A81F804-8A10-472D-AA02-7DC0ED3C373D}" type="presOf" srcId="{C5B857CD-E859-43D7-870D-B597610445A0}" destId="{0EA1B083-967A-470B-AAF4-BAD1BEDA7210}" srcOrd="0" destOrd="0" presId="urn:microsoft.com/office/officeart/2005/8/layout/hierarchy2"/>
    <dgm:cxn modelId="{8A700E0B-C679-4806-A1F8-9A7D3395F6AD}" srcId="{7DBEEC3E-A0F0-4DF9-9AB0-0CD3F004385C}" destId="{7D0A7074-1415-49F4-8325-8315743F260A}" srcOrd="0" destOrd="0" parTransId="{EACAA126-8CC3-4F26-9894-A3B7D668EF5B}" sibTransId="{2E7843DA-4046-4E2F-8995-D32C72A2BAF5}"/>
    <dgm:cxn modelId="{6702820B-1942-4A79-A6FB-BC856145F529}" type="presOf" srcId="{D7599156-A0DB-451E-8DDD-DABF356E28CB}" destId="{B0805D23-3F33-4AB6-9D40-2EDE5CF55269}" srcOrd="0" destOrd="0" presId="urn:microsoft.com/office/officeart/2005/8/layout/hierarchy2"/>
    <dgm:cxn modelId="{8016AE0E-1AE6-43C5-9112-EB61E25EED56}" type="presOf" srcId="{D7ACBB4A-F781-4340-BDCB-F0A2B5BF8FAD}" destId="{1F2A5BC4-B4E9-4963-BCA6-2DC78102A0AA}" srcOrd="0" destOrd="0" presId="urn:microsoft.com/office/officeart/2005/8/layout/hierarchy2"/>
    <dgm:cxn modelId="{D7C5C110-1382-422D-A55E-A753268E43F8}" type="presOf" srcId="{24B2D407-EACC-4618-BCB1-F53925C65F29}" destId="{65EA139A-C3EB-4E1F-BFA0-DE9A8CAB4965}" srcOrd="0" destOrd="0" presId="urn:microsoft.com/office/officeart/2005/8/layout/hierarchy2"/>
    <dgm:cxn modelId="{6F596814-E415-4B50-B4D6-EF2F8A87DFC4}" type="presOf" srcId="{EF0C2932-951C-413C-8838-A63C668A4642}" destId="{412C88CD-FF7C-4826-8010-D101F3DF454A}" srcOrd="0" destOrd="0" presId="urn:microsoft.com/office/officeart/2005/8/layout/hierarchy2"/>
    <dgm:cxn modelId="{7FBBBA14-0696-4BB8-89DA-3A81CDCF5487}" type="presOf" srcId="{24B2D407-EACC-4618-BCB1-F53925C65F29}" destId="{F151D3A2-6DA7-48E4-9F25-9C25A81BA078}" srcOrd="1" destOrd="0" presId="urn:microsoft.com/office/officeart/2005/8/layout/hierarchy2"/>
    <dgm:cxn modelId="{3539AC17-F58C-4A1A-A786-C6E0EC83C08D}" type="presOf" srcId="{0CF5592A-AEE6-4796-854E-60CC858CDE5B}" destId="{2D92BF25-4980-42D1-8601-75B5BA7E3E44}" srcOrd="0" destOrd="0" presId="urn:microsoft.com/office/officeart/2005/8/layout/hierarchy2"/>
    <dgm:cxn modelId="{B40F181A-E615-4B80-A27A-C8F1444E1510}" type="presOf" srcId="{D0F9C6D7-F2EE-4CA3-9C79-7EDE29FD8DF1}" destId="{77C67261-5CD8-4599-BC26-AFD5563D0760}" srcOrd="0" destOrd="0" presId="urn:microsoft.com/office/officeart/2005/8/layout/hierarchy2"/>
    <dgm:cxn modelId="{9D621A1B-36AE-4A77-AC10-78866D9F10B5}" type="presOf" srcId="{EE6B5993-ECF9-4834-B3A4-3E46A4EE9682}" destId="{7141A12C-BEFD-4273-8850-E1CD75F019E2}" srcOrd="1" destOrd="0" presId="urn:microsoft.com/office/officeart/2005/8/layout/hierarchy2"/>
    <dgm:cxn modelId="{5579F720-300F-4CD7-9777-9F5A37F6A664}" type="presOf" srcId="{EE6B5993-ECF9-4834-B3A4-3E46A4EE9682}" destId="{E3480D9F-D968-431D-A7E8-5C43D46E2695}" srcOrd="0" destOrd="0" presId="urn:microsoft.com/office/officeart/2005/8/layout/hierarchy2"/>
    <dgm:cxn modelId="{3FE37128-76C1-4026-883F-889789F3D80F}" type="presOf" srcId="{77D05C69-A1D8-4AAE-8286-7EDB88D025A8}" destId="{F58A05A1-AAE5-4431-AEBD-2BBF7B107253}" srcOrd="1" destOrd="0" presId="urn:microsoft.com/office/officeart/2005/8/layout/hierarchy2"/>
    <dgm:cxn modelId="{DF463329-283B-40BB-BFAE-4C5E22067D84}" type="presOf" srcId="{EF0C2932-951C-413C-8838-A63C668A4642}" destId="{0119A2CD-9372-4340-924B-1FAB849B5344}" srcOrd="1" destOrd="0" presId="urn:microsoft.com/office/officeart/2005/8/layout/hierarchy2"/>
    <dgm:cxn modelId="{758ED12A-504D-484A-AEDC-87A86766C8CE}" type="presOf" srcId="{C2B30559-6311-47FC-8A83-73405587350A}" destId="{61621B20-66FD-4A56-9153-0B865293A346}" srcOrd="0" destOrd="0" presId="urn:microsoft.com/office/officeart/2005/8/layout/hierarchy2"/>
    <dgm:cxn modelId="{7A7CB831-7E32-4724-9AF1-AF6C23A3485E}" type="presOf" srcId="{CE25B7F3-CC92-41CB-9EAF-B9D6CFC5E0DA}" destId="{D3928E6D-1716-4792-B7B5-9020DE50E774}" srcOrd="1" destOrd="0" presId="urn:microsoft.com/office/officeart/2005/8/layout/hierarchy2"/>
    <dgm:cxn modelId="{6709B63B-D61F-4B91-B9C6-0BDAA9DA4AF4}" type="presOf" srcId="{E2FC343A-6619-4B18-8BD0-76552B5A54B2}" destId="{F37864E5-0A38-4A57-B822-37BDF730E08A}" srcOrd="0" destOrd="0" presId="urn:microsoft.com/office/officeart/2005/8/layout/hierarchy2"/>
    <dgm:cxn modelId="{C9BBAA3D-3A9F-46E9-81AC-C00D49B20515}" type="presOf" srcId="{B5AAE048-759C-4291-9CE4-F7C0DA3605CA}" destId="{8FDE841C-02A5-4822-8C05-4BACAC21F03C}" srcOrd="0" destOrd="0" presId="urn:microsoft.com/office/officeart/2005/8/layout/hierarchy2"/>
    <dgm:cxn modelId="{2F9D745C-9DFD-4733-8F63-A48FC5D08857}" type="presOf" srcId="{30C94CC1-3E21-40EB-8FD9-738837D6FF75}" destId="{E964A8D9-2D04-40D5-A9DE-E63DEFD5A57D}" srcOrd="0" destOrd="0" presId="urn:microsoft.com/office/officeart/2005/8/layout/hierarchy2"/>
    <dgm:cxn modelId="{5693B261-6A8C-4D99-BA08-24A93CC62BF2}" type="presOf" srcId="{071074FC-DA0E-4274-879D-D89F90D83970}" destId="{2028A881-F846-46F1-B88A-30E3675FFF29}" srcOrd="1" destOrd="0" presId="urn:microsoft.com/office/officeart/2005/8/layout/hierarchy2"/>
    <dgm:cxn modelId="{9F92FC41-3E4D-41C9-8909-B55A525B68A1}" type="presOf" srcId="{7DC8ACB8-208C-47E9-9F1E-D036D65E1DEC}" destId="{A805E8E1-89CC-419A-B351-8EFA15814A11}" srcOrd="0" destOrd="0" presId="urn:microsoft.com/office/officeart/2005/8/layout/hierarchy2"/>
    <dgm:cxn modelId="{873ABA42-F9F2-4A5C-B90A-565F4D92A8B5}" type="presOf" srcId="{401CE546-C05F-419F-BFA9-F4E032E258E7}" destId="{0579969C-6086-42C2-A608-B8C92CE3974D}" srcOrd="1" destOrd="0" presId="urn:microsoft.com/office/officeart/2005/8/layout/hierarchy2"/>
    <dgm:cxn modelId="{6D94C062-FDA0-4A00-A088-4A3295597648}" type="presOf" srcId="{F33C5CCE-429B-490F-909B-9CBDA48FA84B}" destId="{0182C7D6-8551-4F89-93AF-A929B89C4600}" srcOrd="0" destOrd="0" presId="urn:microsoft.com/office/officeart/2005/8/layout/hierarchy2"/>
    <dgm:cxn modelId="{6BE5AC64-FFC7-4563-902A-ABD331697704}" srcId="{30C94CC1-3E21-40EB-8FD9-738837D6FF75}" destId="{F6E8AE61-7412-464A-B43A-0EB746AEFFDA}" srcOrd="1" destOrd="0" parTransId="{D7599156-A0DB-451E-8DDD-DABF356E28CB}" sibTransId="{5399B94D-53F9-48C6-8436-954A01F93827}"/>
    <dgm:cxn modelId="{48D39D45-A1E5-4DD1-85EA-7797EC338660}" type="presOf" srcId="{847C6606-9E69-4155-B364-991FAC85FA42}" destId="{D7CD0F3A-83B4-4301-9950-4AD44ADB9352}" srcOrd="0" destOrd="0" presId="urn:microsoft.com/office/officeart/2005/8/layout/hierarchy2"/>
    <dgm:cxn modelId="{53D06046-16C0-4EDF-A640-23D68DFC3FFC}" type="presOf" srcId="{FE6B7BF0-6ABF-4F3E-BE38-3E90303E5116}" destId="{399E022A-0A38-408C-B192-311622AEF954}" srcOrd="0" destOrd="0" presId="urn:microsoft.com/office/officeart/2005/8/layout/hierarchy2"/>
    <dgm:cxn modelId="{F65D3069-3D09-41A8-A1A7-FCE8488157CA}" srcId="{6E1C98B3-86D4-40E3-8ABC-A360A6B21B57}" destId="{322BE49F-6237-42D1-A752-4026F327B16D}" srcOrd="1" destOrd="0" parTransId="{E2FC343A-6619-4B18-8BD0-76552B5A54B2}" sibTransId="{2CB4B3A0-9C4C-4810-B20A-AD4C8BF8D221}"/>
    <dgm:cxn modelId="{0A33EF49-8F77-49E3-A3A7-E8A4F4A2EE9A}" type="presOf" srcId="{6E1C98B3-86D4-40E3-8ABC-A360A6B21B57}" destId="{1B3574AE-BF42-4FEF-B6AE-65A464544118}" srcOrd="0" destOrd="0" presId="urn:microsoft.com/office/officeart/2005/8/layout/hierarchy2"/>
    <dgm:cxn modelId="{5473734A-E6C8-4931-945E-1C8F8DA61CBC}" srcId="{6E1C98B3-86D4-40E3-8ABC-A360A6B21B57}" destId="{847C6606-9E69-4155-B364-991FAC85FA42}" srcOrd="3" destOrd="0" parTransId="{FE6B7BF0-6ABF-4F3E-BE38-3E90303E5116}" sibTransId="{92588361-974F-4BAB-BC57-C7B28C3A38D6}"/>
    <dgm:cxn modelId="{23DC986B-B7E9-468C-B4A8-8F3C1472C92B}" type="presOf" srcId="{0F433C47-FB23-48D6-92B1-549AFEB3D5A2}" destId="{36EDC6CD-DCD8-4CED-A703-DC24DB622309}" srcOrd="0" destOrd="0" presId="urn:microsoft.com/office/officeart/2005/8/layout/hierarchy2"/>
    <dgm:cxn modelId="{7964A86C-B665-4067-AC87-9F255E13250A}" srcId="{814E2A45-9FD1-4C03-AD2B-CB66745D3542}" destId="{7DC8ACB8-208C-47E9-9F1E-D036D65E1DEC}" srcOrd="3" destOrd="0" parTransId="{CE25B7F3-CC92-41CB-9EAF-B9D6CFC5E0DA}" sibTransId="{B5ACC253-BCFC-4679-86BC-4EF08D82E3F3}"/>
    <dgm:cxn modelId="{C569C455-1598-43FB-8151-51EF2FCF2D88}" type="presOf" srcId="{2B86D8B6-5548-45B3-BC65-F4105E179BDF}" destId="{8A42B01D-2196-45DD-BA74-72C077E9F1F3}" srcOrd="0" destOrd="0" presId="urn:microsoft.com/office/officeart/2005/8/layout/hierarchy2"/>
    <dgm:cxn modelId="{8016E875-989F-4302-8F6B-7F63E3D3062B}" type="presOf" srcId="{814E2A45-9FD1-4C03-AD2B-CB66745D3542}" destId="{B71AE043-3454-426E-8CF3-F8E5CDAE56C9}" srcOrd="0" destOrd="0" presId="urn:microsoft.com/office/officeart/2005/8/layout/hierarchy2"/>
    <dgm:cxn modelId="{2E449F57-5589-4967-9CBD-92EB6E3CCB02}" type="presOf" srcId="{91364C52-AF4D-4FF6-A6E3-A32203B31132}" destId="{5803C9A7-743F-4874-86C4-BA462C80E3A5}" srcOrd="1" destOrd="0" presId="urn:microsoft.com/office/officeart/2005/8/layout/hierarchy2"/>
    <dgm:cxn modelId="{01E22658-3FF3-4E90-9C76-F3885BF6F477}" type="presOf" srcId="{04C1E001-82F8-4135-B659-4BE05E41F58D}" destId="{DF6AEE7E-197C-445E-9321-ABEE0169118A}" srcOrd="1" destOrd="0" presId="urn:microsoft.com/office/officeart/2005/8/layout/hierarchy2"/>
    <dgm:cxn modelId="{6FF7D55A-8635-4687-AEAC-8A2389684471}" type="presOf" srcId="{297E7EA3-0CEB-4FEE-820E-FFA4C616AAA2}" destId="{2995CAD7-AF75-4E34-9B80-D3F9BAA65C88}" srcOrd="0" destOrd="0" presId="urn:microsoft.com/office/officeart/2005/8/layout/hierarchy2"/>
    <dgm:cxn modelId="{8B44827B-9770-4FC9-9AC7-8CFD5491677B}" type="presOf" srcId="{E2FC343A-6619-4B18-8BD0-76552B5A54B2}" destId="{B651B18E-61BE-456F-85D6-0257391CC090}" srcOrd="1" destOrd="0" presId="urn:microsoft.com/office/officeart/2005/8/layout/hierarchy2"/>
    <dgm:cxn modelId="{537BAA84-8DC7-4266-872D-908854BA65F8}" type="presOf" srcId="{C2B30559-6311-47FC-8A83-73405587350A}" destId="{E05B7C19-6BAA-460D-9BDC-D1E99F626222}" srcOrd="1" destOrd="0" presId="urn:microsoft.com/office/officeart/2005/8/layout/hierarchy2"/>
    <dgm:cxn modelId="{92938D87-CB1D-4D9F-8E1C-99FA2947D55C}" srcId="{6E1C98B3-86D4-40E3-8ABC-A360A6B21B57}" destId="{F33C5CCE-429B-490F-909B-9CBDA48FA84B}" srcOrd="0" destOrd="0" parTransId="{9E6CFE0D-14A8-4546-BFDC-F2D475DD2773}" sibTransId="{9DA2815E-CFA4-4813-A9C4-3665DF55C45B}"/>
    <dgm:cxn modelId="{38360E88-C12A-4F69-851C-202878EC2F42}" srcId="{814E2A45-9FD1-4C03-AD2B-CB66745D3542}" destId="{C5B857CD-E859-43D7-870D-B597610445A0}" srcOrd="2" destOrd="0" parTransId="{91364C52-AF4D-4FF6-A6E3-A32203B31132}" sibTransId="{1A8772F8-0D32-4D5B-93A7-846B75402616}"/>
    <dgm:cxn modelId="{27D5348C-BB4E-48E0-A416-DDED96040ADD}" type="presOf" srcId="{7D0A7074-1415-49F4-8325-8315743F260A}" destId="{119D8BC2-2335-4BC3-A821-40A3DA3E703D}" srcOrd="0" destOrd="0" presId="urn:microsoft.com/office/officeart/2005/8/layout/hierarchy2"/>
    <dgm:cxn modelId="{2508C48D-5604-4E57-B09B-29FF5F1D8CD9}" type="presOf" srcId="{322BE49F-6237-42D1-A752-4026F327B16D}" destId="{1B2230C3-F4D7-44C0-A011-274BA7323093}" srcOrd="0" destOrd="0" presId="urn:microsoft.com/office/officeart/2005/8/layout/hierarchy2"/>
    <dgm:cxn modelId="{A41FE18E-547E-40A8-903E-E31C1F3D1814}" type="presOf" srcId="{04C1E001-82F8-4135-B659-4BE05E41F58D}" destId="{81A2AA20-8955-4CD5-BC3E-4BCD9A853DA2}" srcOrd="0" destOrd="0" presId="urn:microsoft.com/office/officeart/2005/8/layout/hierarchy2"/>
    <dgm:cxn modelId="{885AF88F-384E-40C4-A195-EDCEB918B0B6}" srcId="{7D0A7074-1415-49F4-8325-8315743F260A}" destId="{30C94CC1-3E21-40EB-8FD9-738837D6FF75}" srcOrd="1" destOrd="0" parTransId="{24B2D407-EACC-4618-BCB1-F53925C65F29}" sibTransId="{2E9D7EAA-C678-4980-997B-B3B6B7E7F4AA}"/>
    <dgm:cxn modelId="{5834DD91-A283-462F-938C-58B8BCD4CD8C}" srcId="{322BE49F-6237-42D1-A752-4026F327B16D}" destId="{434AB59E-7743-41AB-B031-4FD184526793}" srcOrd="0" destOrd="0" parTransId="{6B6B480D-A6C9-4C41-B8E6-C7B481EEED81}" sibTransId="{1AB6F104-F399-4D37-B647-EA8A769D05C6}"/>
    <dgm:cxn modelId="{B7982597-8352-45C8-AFBC-020618B8EF0B}" type="presOf" srcId="{9E6CFE0D-14A8-4546-BFDC-F2D475DD2773}" destId="{F3029A1F-A48B-4EA4-9F41-70D9F6CDBB1C}" srcOrd="0" destOrd="0" presId="urn:microsoft.com/office/officeart/2005/8/layout/hierarchy2"/>
    <dgm:cxn modelId="{1204A697-21FE-40E6-8544-37A0E441661B}" srcId="{814E2A45-9FD1-4C03-AD2B-CB66745D3542}" destId="{0F433C47-FB23-48D6-92B1-549AFEB3D5A2}" srcOrd="4" destOrd="0" parTransId="{401CE546-C05F-419F-BFA9-F4E032E258E7}" sibTransId="{E41DB2F6-F54C-48FE-9B74-C5B58CE3F9E6}"/>
    <dgm:cxn modelId="{03FBA598-6042-42AD-9713-46EF9B6F528F}" type="presOf" srcId="{6B6B480D-A6C9-4C41-B8E6-C7B481EEED81}" destId="{FB046011-F53B-4527-A64E-7BBB65435764}" srcOrd="0" destOrd="0" presId="urn:microsoft.com/office/officeart/2005/8/layout/hierarchy2"/>
    <dgm:cxn modelId="{AF3E629C-528A-452D-AA44-4DA7BCEEA07F}" type="presOf" srcId="{401CE546-C05F-419F-BFA9-F4E032E258E7}" destId="{D0AC8C52-F58E-4872-A3EC-9D0B1DBAEEEC}" srcOrd="0" destOrd="0" presId="urn:microsoft.com/office/officeart/2005/8/layout/hierarchy2"/>
    <dgm:cxn modelId="{583996A5-DD58-4F9D-A4B2-73BE8E54D8C7}" srcId="{C5B857CD-E859-43D7-870D-B597610445A0}" destId="{D0F9C6D7-F2EE-4CA3-9C79-7EDE29FD8DF1}" srcOrd="0" destOrd="0" parTransId="{6FE00D5F-74B3-4225-B9F9-1CD9EC557ED3}" sibTransId="{F6D2DD59-CABF-41A2-B6F4-DF97FF842197}"/>
    <dgm:cxn modelId="{F8ECCAA6-2792-4D0D-AD88-380FD694FE44}" type="presOf" srcId="{86A85151-1E4B-4F0C-A404-5050F12D536F}" destId="{94833357-9B28-4331-86E2-E1C00167DAE4}" srcOrd="1" destOrd="0" presId="urn:microsoft.com/office/officeart/2005/8/layout/hierarchy2"/>
    <dgm:cxn modelId="{0FECCCAA-BE67-4D13-BD9E-BAB842B42764}" type="presOf" srcId="{6B6B480D-A6C9-4C41-B8E6-C7B481EEED81}" destId="{17F0240F-E41B-4390-B64D-3AAD30A3EDF9}" srcOrd="1" destOrd="0" presId="urn:microsoft.com/office/officeart/2005/8/layout/hierarchy2"/>
    <dgm:cxn modelId="{2CEB85AE-11F3-4B0C-8602-C5570A2E9219}" type="presOf" srcId="{9E6CFE0D-14A8-4546-BFDC-F2D475DD2773}" destId="{33057595-292E-4E72-83C6-4DC584DBFC6F}" srcOrd="1" destOrd="0" presId="urn:microsoft.com/office/officeart/2005/8/layout/hierarchy2"/>
    <dgm:cxn modelId="{234684B0-E83F-4951-A2CA-CB1B109A71FC}" srcId="{F6E8AE61-7412-464A-B43A-0EB746AEFFDA}" destId="{B5AAE048-759C-4291-9CE4-F7C0DA3605CA}" srcOrd="0" destOrd="0" parTransId="{071074FC-DA0E-4274-879D-D89F90D83970}" sibTransId="{AD731DD2-23E3-4A0D-A907-459CC5576FC1}"/>
    <dgm:cxn modelId="{317376B6-CB65-418D-BD80-B8FB5B534A12}" type="presOf" srcId="{071074FC-DA0E-4274-879D-D89F90D83970}" destId="{1449BC2D-641D-4009-A046-0FBEC7AE8F52}" srcOrd="0" destOrd="0" presId="urn:microsoft.com/office/officeart/2005/8/layout/hierarchy2"/>
    <dgm:cxn modelId="{EDEE2FB7-7A88-4D8E-8858-A9F950A4E5F8}" srcId="{7D0A7074-1415-49F4-8325-8315743F260A}" destId="{814E2A45-9FD1-4C03-AD2B-CB66745D3542}" srcOrd="0" destOrd="0" parTransId="{C2B30559-6311-47FC-8A83-73405587350A}" sibTransId="{A7A887BF-CDCD-4185-B4C5-EEAFA64648C4}"/>
    <dgm:cxn modelId="{67FD7FC2-30D4-463E-8770-ABC28E03000F}" srcId="{30C94CC1-3E21-40EB-8FD9-738837D6FF75}" destId="{D7ACBB4A-F781-4340-BDCB-F0A2B5BF8FAD}" srcOrd="2" destOrd="0" parTransId="{86A85151-1E4B-4F0C-A404-5050F12D536F}" sibTransId="{87F67A37-649C-4298-993A-3367C1CBE0DB}"/>
    <dgm:cxn modelId="{47320AC5-EF44-46C8-950F-E7599E4A65DE}" type="presOf" srcId="{0E593018-6583-44F5-9357-981F50ECEE4B}" destId="{C03F4D3D-F1E2-4D38-8ECC-4F59FB71DD5F}" srcOrd="1" destOrd="0" presId="urn:microsoft.com/office/officeart/2005/8/layout/hierarchy2"/>
    <dgm:cxn modelId="{DC6362C6-A458-4E94-ABDE-1F554344F2D3}" type="presOf" srcId="{6FE00D5F-74B3-4225-B9F9-1CD9EC557ED3}" destId="{D5A6E652-5BD1-442C-A172-DA72D2EC0C9D}" srcOrd="0" destOrd="0" presId="urn:microsoft.com/office/officeart/2005/8/layout/hierarchy2"/>
    <dgm:cxn modelId="{5847B9CF-015B-4901-A072-230345600978}" srcId="{814E2A45-9FD1-4C03-AD2B-CB66745D3542}" destId="{297E7EA3-0CEB-4FEE-820E-FFA4C616AAA2}" srcOrd="1" destOrd="0" parTransId="{04C1E001-82F8-4135-B659-4BE05E41F58D}" sibTransId="{DEADC22A-4CB7-477D-B19A-BA1486845E88}"/>
    <dgm:cxn modelId="{C8C220D1-4CCA-4F99-963D-C26931958090}" type="presOf" srcId="{6FE00D5F-74B3-4225-B9F9-1CD9EC557ED3}" destId="{64B18C8B-4CCA-4C66-BC4D-FA04F26EDEFD}" srcOrd="1" destOrd="0" presId="urn:microsoft.com/office/officeart/2005/8/layout/hierarchy2"/>
    <dgm:cxn modelId="{B2286FD6-935C-4CAE-9143-0983A2C702EA}" srcId="{7D0A7074-1415-49F4-8325-8315743F260A}" destId="{6E1C98B3-86D4-40E3-8ABC-A360A6B21B57}" srcOrd="2" destOrd="0" parTransId="{EE6B5993-ECF9-4834-B3A4-3E46A4EE9682}" sibTransId="{137A2239-894D-4C35-915D-E1F38702D4F3}"/>
    <dgm:cxn modelId="{AD616FDA-985B-4442-8839-3AE5718FC5DA}" type="presOf" srcId="{0E593018-6583-44F5-9357-981F50ECEE4B}" destId="{94AE7AF4-F4ED-4EEF-B7D5-479F367242EC}" srcOrd="0" destOrd="0" presId="urn:microsoft.com/office/officeart/2005/8/layout/hierarchy2"/>
    <dgm:cxn modelId="{93BCCFDA-FBA1-4D6F-B3FB-8216884A61E2}" srcId="{30C94CC1-3E21-40EB-8FD9-738837D6FF75}" destId="{2A04AD7F-1E92-48D7-8B86-9A51510508F6}" srcOrd="0" destOrd="0" parTransId="{EF0C2932-951C-413C-8838-A63C668A4642}" sibTransId="{37AAEC7D-810D-4FFD-8F44-1A9B25CD560E}"/>
    <dgm:cxn modelId="{71000BDB-B411-4F27-B382-AE00404A1FCE}" type="presOf" srcId="{FE6B7BF0-6ABF-4F3E-BE38-3E90303E5116}" destId="{3B89DA9C-EB27-49D8-951C-78BA1DC0CE65}" srcOrd="1" destOrd="0" presId="urn:microsoft.com/office/officeart/2005/8/layout/hierarchy2"/>
    <dgm:cxn modelId="{75C9B4DB-AB33-4E04-9CA7-B11DCFDDC73F}" type="presOf" srcId="{D7599156-A0DB-451E-8DDD-DABF356E28CB}" destId="{00BEF29B-03B2-4AB2-BDDC-3866F46A3CBF}" srcOrd="1" destOrd="0" presId="urn:microsoft.com/office/officeart/2005/8/layout/hierarchy2"/>
    <dgm:cxn modelId="{013283E0-1EE2-4333-9194-D7C484A422E6}" type="presOf" srcId="{F6E8AE61-7412-464A-B43A-0EB746AEFFDA}" destId="{B78B5AAF-B97D-4AE1-A2EB-90329EA4898C}" srcOrd="0" destOrd="0" presId="urn:microsoft.com/office/officeart/2005/8/layout/hierarchy2"/>
    <dgm:cxn modelId="{9D1242E1-6DCA-4CC8-8661-B19DAF94BD57}" type="presOf" srcId="{7DBEEC3E-A0F0-4DF9-9AB0-0CD3F004385C}" destId="{DFF2F1E0-13DD-4C37-ABFF-D5683A18FBA8}" srcOrd="0" destOrd="0" presId="urn:microsoft.com/office/officeart/2005/8/layout/hierarchy2"/>
    <dgm:cxn modelId="{76C392E1-1859-422C-881D-8DBEEA9425AE}" type="presOf" srcId="{CE25B7F3-CC92-41CB-9EAF-B9D6CFC5E0DA}" destId="{F7F0FAB5-F79C-4134-8CA0-1F436E9E7843}" srcOrd="0" destOrd="0" presId="urn:microsoft.com/office/officeart/2005/8/layout/hierarchy2"/>
    <dgm:cxn modelId="{153918E3-2B2A-492E-867E-0B11EC5E4DA0}" type="presOf" srcId="{91364C52-AF4D-4FF6-A6E3-A32203B31132}" destId="{825C9AB7-7264-4EB6-A0AC-25A373433512}" srcOrd="0" destOrd="0" presId="urn:microsoft.com/office/officeart/2005/8/layout/hierarchy2"/>
    <dgm:cxn modelId="{A63042E4-20DD-40C4-9F2A-8F91428664BE}" type="presOf" srcId="{77D05C69-A1D8-4AAE-8286-7EDB88D025A8}" destId="{AAB6177D-7DA7-4C4D-81FF-915FD5DEB30C}" srcOrd="0" destOrd="0" presId="urn:microsoft.com/office/officeart/2005/8/layout/hierarchy2"/>
    <dgm:cxn modelId="{4ACED9EA-C168-4821-9FD7-8606A8169629}" type="presOf" srcId="{434AB59E-7743-41AB-B031-4FD184526793}" destId="{B4E34285-5D39-4715-BD6B-EB33FE142C8A}" srcOrd="0" destOrd="0" presId="urn:microsoft.com/office/officeart/2005/8/layout/hierarchy2"/>
    <dgm:cxn modelId="{132246F0-E146-4892-93EC-2C966DD17B84}" srcId="{6E1C98B3-86D4-40E3-8ABC-A360A6B21B57}" destId="{2B86D8B6-5548-45B3-BC65-F4105E179BDF}" srcOrd="2" destOrd="0" parTransId="{0E593018-6583-44F5-9357-981F50ECEE4B}" sibTransId="{23221080-DF0F-460B-AAB9-854CB1381173}"/>
    <dgm:cxn modelId="{5E9C9AF8-782A-4B15-B8F6-C61B2DC305C9}" srcId="{814E2A45-9FD1-4C03-AD2B-CB66745D3542}" destId="{0CF5592A-AEE6-4796-854E-60CC858CDE5B}" srcOrd="0" destOrd="0" parTransId="{77D05C69-A1D8-4AAE-8286-7EDB88D025A8}" sibTransId="{34CDBE9D-89CC-48A2-A405-83F049AF1CFE}"/>
    <dgm:cxn modelId="{738A3AFE-4BDC-4DA5-94CE-FA3A8F55CD07}" type="presOf" srcId="{86A85151-1E4B-4F0C-A404-5050F12D536F}" destId="{49949E73-DFF1-4498-BCC0-F5590D715769}" srcOrd="0" destOrd="0" presId="urn:microsoft.com/office/officeart/2005/8/layout/hierarchy2"/>
    <dgm:cxn modelId="{29119F4B-7D58-4DE4-9D2B-595C7C811344}" type="presParOf" srcId="{DFF2F1E0-13DD-4C37-ABFF-D5683A18FBA8}" destId="{8516F144-52DD-43C1-8C1C-3BE0D1DDBA16}" srcOrd="0" destOrd="0" presId="urn:microsoft.com/office/officeart/2005/8/layout/hierarchy2"/>
    <dgm:cxn modelId="{97093B83-AEDF-47E0-94EB-EBFA8CD1E181}" type="presParOf" srcId="{8516F144-52DD-43C1-8C1C-3BE0D1DDBA16}" destId="{119D8BC2-2335-4BC3-A821-40A3DA3E703D}" srcOrd="0" destOrd="0" presId="urn:microsoft.com/office/officeart/2005/8/layout/hierarchy2"/>
    <dgm:cxn modelId="{FF6F0CA1-D4E3-4E1E-B423-5182CEEE789C}" type="presParOf" srcId="{8516F144-52DD-43C1-8C1C-3BE0D1DDBA16}" destId="{999E20D7-099E-4929-BD9C-6CDF6EE7EE6A}" srcOrd="1" destOrd="0" presId="urn:microsoft.com/office/officeart/2005/8/layout/hierarchy2"/>
    <dgm:cxn modelId="{1F9C08A2-98CE-4FBB-A53E-FAB0D08577A3}" type="presParOf" srcId="{999E20D7-099E-4929-BD9C-6CDF6EE7EE6A}" destId="{61621B20-66FD-4A56-9153-0B865293A346}" srcOrd="0" destOrd="0" presId="urn:microsoft.com/office/officeart/2005/8/layout/hierarchy2"/>
    <dgm:cxn modelId="{F68E08D9-83C0-4552-B18D-341FB3011652}" type="presParOf" srcId="{61621B20-66FD-4A56-9153-0B865293A346}" destId="{E05B7C19-6BAA-460D-9BDC-D1E99F626222}" srcOrd="0" destOrd="0" presId="urn:microsoft.com/office/officeart/2005/8/layout/hierarchy2"/>
    <dgm:cxn modelId="{3CC49D79-883C-4B14-84FC-36E9A68A9C53}" type="presParOf" srcId="{999E20D7-099E-4929-BD9C-6CDF6EE7EE6A}" destId="{15E6E818-DE21-4FCD-BF4B-B3ECA354E925}" srcOrd="1" destOrd="0" presId="urn:microsoft.com/office/officeart/2005/8/layout/hierarchy2"/>
    <dgm:cxn modelId="{1E8FD5C3-8A18-481C-B1EA-E60976A2E635}" type="presParOf" srcId="{15E6E818-DE21-4FCD-BF4B-B3ECA354E925}" destId="{B71AE043-3454-426E-8CF3-F8E5CDAE56C9}" srcOrd="0" destOrd="0" presId="urn:microsoft.com/office/officeart/2005/8/layout/hierarchy2"/>
    <dgm:cxn modelId="{6A9A8F44-FF55-4035-8A82-00B4D484106D}" type="presParOf" srcId="{15E6E818-DE21-4FCD-BF4B-B3ECA354E925}" destId="{C35BD4B6-A544-435F-B248-CCDE98699716}" srcOrd="1" destOrd="0" presId="urn:microsoft.com/office/officeart/2005/8/layout/hierarchy2"/>
    <dgm:cxn modelId="{2F5840DF-AE41-4F3E-915A-A2A3D477BB8A}" type="presParOf" srcId="{C35BD4B6-A544-435F-B248-CCDE98699716}" destId="{AAB6177D-7DA7-4C4D-81FF-915FD5DEB30C}" srcOrd="0" destOrd="0" presId="urn:microsoft.com/office/officeart/2005/8/layout/hierarchy2"/>
    <dgm:cxn modelId="{01E89B4B-F77C-4D98-8FB9-ACA157F2EBE8}" type="presParOf" srcId="{AAB6177D-7DA7-4C4D-81FF-915FD5DEB30C}" destId="{F58A05A1-AAE5-4431-AEBD-2BBF7B107253}" srcOrd="0" destOrd="0" presId="urn:microsoft.com/office/officeart/2005/8/layout/hierarchy2"/>
    <dgm:cxn modelId="{FF97E700-C874-45FD-AF37-30404691BDB5}" type="presParOf" srcId="{C35BD4B6-A544-435F-B248-CCDE98699716}" destId="{07EDEF8C-EFF6-48EB-9D25-5C844114DE23}" srcOrd="1" destOrd="0" presId="urn:microsoft.com/office/officeart/2005/8/layout/hierarchy2"/>
    <dgm:cxn modelId="{11B823F6-2379-418F-8460-36E2733C451C}" type="presParOf" srcId="{07EDEF8C-EFF6-48EB-9D25-5C844114DE23}" destId="{2D92BF25-4980-42D1-8601-75B5BA7E3E44}" srcOrd="0" destOrd="0" presId="urn:microsoft.com/office/officeart/2005/8/layout/hierarchy2"/>
    <dgm:cxn modelId="{C589C34A-56D6-42ED-906F-6312382C6222}" type="presParOf" srcId="{07EDEF8C-EFF6-48EB-9D25-5C844114DE23}" destId="{516A3FAE-548A-4926-A13F-6562283478DC}" srcOrd="1" destOrd="0" presId="urn:microsoft.com/office/officeart/2005/8/layout/hierarchy2"/>
    <dgm:cxn modelId="{B04ABF21-0F8C-4813-8703-B22E247C8124}" type="presParOf" srcId="{C35BD4B6-A544-435F-B248-CCDE98699716}" destId="{81A2AA20-8955-4CD5-BC3E-4BCD9A853DA2}" srcOrd="2" destOrd="0" presId="urn:microsoft.com/office/officeart/2005/8/layout/hierarchy2"/>
    <dgm:cxn modelId="{C0526729-1414-4491-AA7C-99E680D06864}" type="presParOf" srcId="{81A2AA20-8955-4CD5-BC3E-4BCD9A853DA2}" destId="{DF6AEE7E-197C-445E-9321-ABEE0169118A}" srcOrd="0" destOrd="0" presId="urn:microsoft.com/office/officeart/2005/8/layout/hierarchy2"/>
    <dgm:cxn modelId="{50CE748A-1828-48B0-9DCF-B78297E6642F}" type="presParOf" srcId="{C35BD4B6-A544-435F-B248-CCDE98699716}" destId="{9CCAEFEF-4D38-4959-81FB-81CB48CCB56C}" srcOrd="3" destOrd="0" presId="urn:microsoft.com/office/officeart/2005/8/layout/hierarchy2"/>
    <dgm:cxn modelId="{9A4F081D-0392-40BF-BC63-46FD9C43886F}" type="presParOf" srcId="{9CCAEFEF-4D38-4959-81FB-81CB48CCB56C}" destId="{2995CAD7-AF75-4E34-9B80-D3F9BAA65C88}" srcOrd="0" destOrd="0" presId="urn:microsoft.com/office/officeart/2005/8/layout/hierarchy2"/>
    <dgm:cxn modelId="{E82A958F-269C-4FDF-A036-2D11166BA693}" type="presParOf" srcId="{9CCAEFEF-4D38-4959-81FB-81CB48CCB56C}" destId="{0CF49A0E-E32C-4DFD-AE4F-3C40E8E24BBB}" srcOrd="1" destOrd="0" presId="urn:microsoft.com/office/officeart/2005/8/layout/hierarchy2"/>
    <dgm:cxn modelId="{407EFF06-08EF-4214-8314-05DF34C1C779}" type="presParOf" srcId="{C35BD4B6-A544-435F-B248-CCDE98699716}" destId="{825C9AB7-7264-4EB6-A0AC-25A373433512}" srcOrd="4" destOrd="0" presId="urn:microsoft.com/office/officeart/2005/8/layout/hierarchy2"/>
    <dgm:cxn modelId="{F62432A6-B127-4060-86FA-1EFEAD61FE3C}" type="presParOf" srcId="{825C9AB7-7264-4EB6-A0AC-25A373433512}" destId="{5803C9A7-743F-4874-86C4-BA462C80E3A5}" srcOrd="0" destOrd="0" presId="urn:microsoft.com/office/officeart/2005/8/layout/hierarchy2"/>
    <dgm:cxn modelId="{935F46FB-7B12-4A1C-940E-34A8CD11F675}" type="presParOf" srcId="{C35BD4B6-A544-435F-B248-CCDE98699716}" destId="{D5D5B4EF-0398-40DF-B373-CD9C705DF88F}" srcOrd="5" destOrd="0" presId="urn:microsoft.com/office/officeart/2005/8/layout/hierarchy2"/>
    <dgm:cxn modelId="{0639982A-6905-4D83-A0A7-5AF0D1FFD656}" type="presParOf" srcId="{D5D5B4EF-0398-40DF-B373-CD9C705DF88F}" destId="{0EA1B083-967A-470B-AAF4-BAD1BEDA7210}" srcOrd="0" destOrd="0" presId="urn:microsoft.com/office/officeart/2005/8/layout/hierarchy2"/>
    <dgm:cxn modelId="{686C88D8-1966-4333-BAB1-02BB77E26CB0}" type="presParOf" srcId="{D5D5B4EF-0398-40DF-B373-CD9C705DF88F}" destId="{988FB122-46DB-49F4-915C-22091334DDE9}" srcOrd="1" destOrd="0" presId="urn:microsoft.com/office/officeart/2005/8/layout/hierarchy2"/>
    <dgm:cxn modelId="{12013D0C-F7C9-4747-8589-3762327491A7}" type="presParOf" srcId="{988FB122-46DB-49F4-915C-22091334DDE9}" destId="{D5A6E652-5BD1-442C-A172-DA72D2EC0C9D}" srcOrd="0" destOrd="0" presId="urn:microsoft.com/office/officeart/2005/8/layout/hierarchy2"/>
    <dgm:cxn modelId="{381FAD15-F408-48C2-AE1F-5DE37187FDC9}" type="presParOf" srcId="{D5A6E652-5BD1-442C-A172-DA72D2EC0C9D}" destId="{64B18C8B-4CCA-4C66-BC4D-FA04F26EDEFD}" srcOrd="0" destOrd="0" presId="urn:microsoft.com/office/officeart/2005/8/layout/hierarchy2"/>
    <dgm:cxn modelId="{3B6AECC5-2008-42DF-9998-EFCA5C67733A}" type="presParOf" srcId="{988FB122-46DB-49F4-915C-22091334DDE9}" destId="{F0DD301C-EEF8-4038-94F5-F4EE7E1CDE8C}" srcOrd="1" destOrd="0" presId="urn:microsoft.com/office/officeart/2005/8/layout/hierarchy2"/>
    <dgm:cxn modelId="{6C6CEDA5-8ADC-44E7-94A0-4C2EB3A76B3A}" type="presParOf" srcId="{F0DD301C-EEF8-4038-94F5-F4EE7E1CDE8C}" destId="{77C67261-5CD8-4599-BC26-AFD5563D0760}" srcOrd="0" destOrd="0" presId="urn:microsoft.com/office/officeart/2005/8/layout/hierarchy2"/>
    <dgm:cxn modelId="{B1E008CE-FEFE-411E-8D81-6A5ABE3B7044}" type="presParOf" srcId="{F0DD301C-EEF8-4038-94F5-F4EE7E1CDE8C}" destId="{1C4B67C3-18DC-47AD-8CD8-44467B63544D}" srcOrd="1" destOrd="0" presId="urn:microsoft.com/office/officeart/2005/8/layout/hierarchy2"/>
    <dgm:cxn modelId="{AA844AAC-A535-4C01-A47B-6D600474EC1A}" type="presParOf" srcId="{C35BD4B6-A544-435F-B248-CCDE98699716}" destId="{F7F0FAB5-F79C-4134-8CA0-1F436E9E7843}" srcOrd="6" destOrd="0" presId="urn:microsoft.com/office/officeart/2005/8/layout/hierarchy2"/>
    <dgm:cxn modelId="{4C72B9A5-CD3F-45F5-A13C-919D4C1AD9FE}" type="presParOf" srcId="{F7F0FAB5-F79C-4134-8CA0-1F436E9E7843}" destId="{D3928E6D-1716-4792-B7B5-9020DE50E774}" srcOrd="0" destOrd="0" presId="urn:microsoft.com/office/officeart/2005/8/layout/hierarchy2"/>
    <dgm:cxn modelId="{F7B24B58-3863-42FD-8217-359638499CBC}" type="presParOf" srcId="{C35BD4B6-A544-435F-B248-CCDE98699716}" destId="{F42A039A-4A92-4643-85E3-0FBDCAF3530C}" srcOrd="7" destOrd="0" presId="urn:microsoft.com/office/officeart/2005/8/layout/hierarchy2"/>
    <dgm:cxn modelId="{EFEF97AF-ED47-4F9B-A382-511959818469}" type="presParOf" srcId="{F42A039A-4A92-4643-85E3-0FBDCAF3530C}" destId="{A805E8E1-89CC-419A-B351-8EFA15814A11}" srcOrd="0" destOrd="0" presId="urn:microsoft.com/office/officeart/2005/8/layout/hierarchy2"/>
    <dgm:cxn modelId="{273AF4DD-0E0A-40C6-8BDF-F71BACDE6800}" type="presParOf" srcId="{F42A039A-4A92-4643-85E3-0FBDCAF3530C}" destId="{669C38D7-F108-499B-878A-F0B31556DC7E}" srcOrd="1" destOrd="0" presId="urn:microsoft.com/office/officeart/2005/8/layout/hierarchy2"/>
    <dgm:cxn modelId="{D733EEF1-6671-4346-ADDD-9C20BBA929AD}" type="presParOf" srcId="{C35BD4B6-A544-435F-B248-CCDE98699716}" destId="{D0AC8C52-F58E-4872-A3EC-9D0B1DBAEEEC}" srcOrd="8" destOrd="0" presId="urn:microsoft.com/office/officeart/2005/8/layout/hierarchy2"/>
    <dgm:cxn modelId="{FAECB6B2-7C93-4B59-814A-F6EB6E9DE44A}" type="presParOf" srcId="{D0AC8C52-F58E-4872-A3EC-9D0B1DBAEEEC}" destId="{0579969C-6086-42C2-A608-B8C92CE3974D}" srcOrd="0" destOrd="0" presId="urn:microsoft.com/office/officeart/2005/8/layout/hierarchy2"/>
    <dgm:cxn modelId="{9B8E3486-D96B-41A6-8E4C-52A8EE101CFA}" type="presParOf" srcId="{C35BD4B6-A544-435F-B248-CCDE98699716}" destId="{2C28090F-94E6-47DE-9F4E-672E8C807F77}" srcOrd="9" destOrd="0" presId="urn:microsoft.com/office/officeart/2005/8/layout/hierarchy2"/>
    <dgm:cxn modelId="{EA8980B1-F8D4-4DD4-9CCE-BB232AFFE3EC}" type="presParOf" srcId="{2C28090F-94E6-47DE-9F4E-672E8C807F77}" destId="{36EDC6CD-DCD8-4CED-A703-DC24DB622309}" srcOrd="0" destOrd="0" presId="urn:microsoft.com/office/officeart/2005/8/layout/hierarchy2"/>
    <dgm:cxn modelId="{2DD91B21-D945-48CA-8689-7A0886B919C5}" type="presParOf" srcId="{2C28090F-94E6-47DE-9F4E-672E8C807F77}" destId="{3379238A-692E-4C07-8A17-468F5A7B7835}" srcOrd="1" destOrd="0" presId="urn:microsoft.com/office/officeart/2005/8/layout/hierarchy2"/>
    <dgm:cxn modelId="{38A30A49-10B7-4CBB-B17B-0EB3C5EC1666}" type="presParOf" srcId="{999E20D7-099E-4929-BD9C-6CDF6EE7EE6A}" destId="{65EA139A-C3EB-4E1F-BFA0-DE9A8CAB4965}" srcOrd="2" destOrd="0" presId="urn:microsoft.com/office/officeart/2005/8/layout/hierarchy2"/>
    <dgm:cxn modelId="{35AE2DAF-D4B5-4382-92D1-DBC4BF362682}" type="presParOf" srcId="{65EA139A-C3EB-4E1F-BFA0-DE9A8CAB4965}" destId="{F151D3A2-6DA7-48E4-9F25-9C25A81BA078}" srcOrd="0" destOrd="0" presId="urn:microsoft.com/office/officeart/2005/8/layout/hierarchy2"/>
    <dgm:cxn modelId="{6653234B-0993-4141-9F1E-1EF974213C1C}" type="presParOf" srcId="{999E20D7-099E-4929-BD9C-6CDF6EE7EE6A}" destId="{2458714F-C903-464D-BA76-906960036179}" srcOrd="3" destOrd="0" presId="urn:microsoft.com/office/officeart/2005/8/layout/hierarchy2"/>
    <dgm:cxn modelId="{571C0080-2F7A-4B0C-80F6-D799B4247F95}" type="presParOf" srcId="{2458714F-C903-464D-BA76-906960036179}" destId="{E964A8D9-2D04-40D5-A9DE-E63DEFD5A57D}" srcOrd="0" destOrd="0" presId="urn:microsoft.com/office/officeart/2005/8/layout/hierarchy2"/>
    <dgm:cxn modelId="{AA1027C8-ACC2-4F7B-B266-0E87A6AAE236}" type="presParOf" srcId="{2458714F-C903-464D-BA76-906960036179}" destId="{80950B6D-ED45-4DD3-B4B0-168956459B47}" srcOrd="1" destOrd="0" presId="urn:microsoft.com/office/officeart/2005/8/layout/hierarchy2"/>
    <dgm:cxn modelId="{9B59B438-3BF6-4710-AC7B-06FE36368D36}" type="presParOf" srcId="{80950B6D-ED45-4DD3-B4B0-168956459B47}" destId="{412C88CD-FF7C-4826-8010-D101F3DF454A}" srcOrd="0" destOrd="0" presId="urn:microsoft.com/office/officeart/2005/8/layout/hierarchy2"/>
    <dgm:cxn modelId="{6BEE1A64-2A7E-429C-9D68-323B66183CF7}" type="presParOf" srcId="{412C88CD-FF7C-4826-8010-D101F3DF454A}" destId="{0119A2CD-9372-4340-924B-1FAB849B5344}" srcOrd="0" destOrd="0" presId="urn:microsoft.com/office/officeart/2005/8/layout/hierarchy2"/>
    <dgm:cxn modelId="{5B34F714-C0F5-4B8D-80CE-EE6EB440A643}" type="presParOf" srcId="{80950B6D-ED45-4DD3-B4B0-168956459B47}" destId="{ABB6F5E9-B3A8-409A-838F-2B4D7F8A4DA2}" srcOrd="1" destOrd="0" presId="urn:microsoft.com/office/officeart/2005/8/layout/hierarchy2"/>
    <dgm:cxn modelId="{9108C0D4-DEB7-4932-AEB8-61BA58D293F1}" type="presParOf" srcId="{ABB6F5E9-B3A8-409A-838F-2B4D7F8A4DA2}" destId="{443BBFD8-A18E-4B35-8A26-9995D64009AB}" srcOrd="0" destOrd="0" presId="urn:microsoft.com/office/officeart/2005/8/layout/hierarchy2"/>
    <dgm:cxn modelId="{C69C42D2-A8B0-465C-8AC2-B34FDE1D150B}" type="presParOf" srcId="{ABB6F5E9-B3A8-409A-838F-2B4D7F8A4DA2}" destId="{08D4315D-3523-4ABE-B34C-610BDC17FE5E}" srcOrd="1" destOrd="0" presId="urn:microsoft.com/office/officeart/2005/8/layout/hierarchy2"/>
    <dgm:cxn modelId="{279DC4CD-407A-4FEA-BCDE-6F1D3FE106EF}" type="presParOf" srcId="{80950B6D-ED45-4DD3-B4B0-168956459B47}" destId="{B0805D23-3F33-4AB6-9D40-2EDE5CF55269}" srcOrd="2" destOrd="0" presId="urn:microsoft.com/office/officeart/2005/8/layout/hierarchy2"/>
    <dgm:cxn modelId="{866EDBB5-4429-4667-8425-165E99182E03}" type="presParOf" srcId="{B0805D23-3F33-4AB6-9D40-2EDE5CF55269}" destId="{00BEF29B-03B2-4AB2-BDDC-3866F46A3CBF}" srcOrd="0" destOrd="0" presId="urn:microsoft.com/office/officeart/2005/8/layout/hierarchy2"/>
    <dgm:cxn modelId="{041CF493-C81B-4840-A7E1-B120E2D20206}" type="presParOf" srcId="{80950B6D-ED45-4DD3-B4B0-168956459B47}" destId="{884150F1-EC8B-49AD-9AEC-5967890952CF}" srcOrd="3" destOrd="0" presId="urn:microsoft.com/office/officeart/2005/8/layout/hierarchy2"/>
    <dgm:cxn modelId="{4F3204A6-CE52-4DFF-A197-41C0E685AA15}" type="presParOf" srcId="{884150F1-EC8B-49AD-9AEC-5967890952CF}" destId="{B78B5AAF-B97D-4AE1-A2EB-90329EA4898C}" srcOrd="0" destOrd="0" presId="urn:microsoft.com/office/officeart/2005/8/layout/hierarchy2"/>
    <dgm:cxn modelId="{CCF8A8C1-A1F1-4669-8B5C-D7726652075D}" type="presParOf" srcId="{884150F1-EC8B-49AD-9AEC-5967890952CF}" destId="{97170924-DD5A-41B1-B062-9882B0D4AA5F}" srcOrd="1" destOrd="0" presId="urn:microsoft.com/office/officeart/2005/8/layout/hierarchy2"/>
    <dgm:cxn modelId="{A244F120-E7A9-4CA9-8BDA-008C29B8438F}" type="presParOf" srcId="{97170924-DD5A-41B1-B062-9882B0D4AA5F}" destId="{1449BC2D-641D-4009-A046-0FBEC7AE8F52}" srcOrd="0" destOrd="0" presId="urn:microsoft.com/office/officeart/2005/8/layout/hierarchy2"/>
    <dgm:cxn modelId="{02748E8F-1FCE-42F5-BB66-2EFF4C68BAB5}" type="presParOf" srcId="{1449BC2D-641D-4009-A046-0FBEC7AE8F52}" destId="{2028A881-F846-46F1-B88A-30E3675FFF29}" srcOrd="0" destOrd="0" presId="urn:microsoft.com/office/officeart/2005/8/layout/hierarchy2"/>
    <dgm:cxn modelId="{B3585DD6-5E1A-4F04-9E44-16F962282101}" type="presParOf" srcId="{97170924-DD5A-41B1-B062-9882B0D4AA5F}" destId="{06156280-17C5-4F81-8371-430B770817C5}" srcOrd="1" destOrd="0" presId="urn:microsoft.com/office/officeart/2005/8/layout/hierarchy2"/>
    <dgm:cxn modelId="{9058FA9D-68D5-4AFC-B9A1-CE16D62C55F5}" type="presParOf" srcId="{06156280-17C5-4F81-8371-430B770817C5}" destId="{8FDE841C-02A5-4822-8C05-4BACAC21F03C}" srcOrd="0" destOrd="0" presId="urn:microsoft.com/office/officeart/2005/8/layout/hierarchy2"/>
    <dgm:cxn modelId="{CDA2F3DC-E34D-47C5-A456-483906942399}" type="presParOf" srcId="{06156280-17C5-4F81-8371-430B770817C5}" destId="{9F13A574-326D-412C-9B07-F036E22A317C}" srcOrd="1" destOrd="0" presId="urn:microsoft.com/office/officeart/2005/8/layout/hierarchy2"/>
    <dgm:cxn modelId="{CE608906-2CAE-496D-A33E-8AC928FA420B}" type="presParOf" srcId="{80950B6D-ED45-4DD3-B4B0-168956459B47}" destId="{49949E73-DFF1-4498-BCC0-F5590D715769}" srcOrd="4" destOrd="0" presId="urn:microsoft.com/office/officeart/2005/8/layout/hierarchy2"/>
    <dgm:cxn modelId="{20D49627-F59C-4043-BD61-861EDE418FD3}" type="presParOf" srcId="{49949E73-DFF1-4498-BCC0-F5590D715769}" destId="{94833357-9B28-4331-86E2-E1C00167DAE4}" srcOrd="0" destOrd="0" presId="urn:microsoft.com/office/officeart/2005/8/layout/hierarchy2"/>
    <dgm:cxn modelId="{A69D5AE1-9D1D-4CB0-A17E-6DFB05DFD16C}" type="presParOf" srcId="{80950B6D-ED45-4DD3-B4B0-168956459B47}" destId="{1858CF99-F8D1-431C-B0F4-8BCCA56393BE}" srcOrd="5" destOrd="0" presId="urn:microsoft.com/office/officeart/2005/8/layout/hierarchy2"/>
    <dgm:cxn modelId="{56D8C4D7-6124-4B76-82A0-5736F6460061}" type="presParOf" srcId="{1858CF99-F8D1-431C-B0F4-8BCCA56393BE}" destId="{1F2A5BC4-B4E9-4963-BCA6-2DC78102A0AA}" srcOrd="0" destOrd="0" presId="urn:microsoft.com/office/officeart/2005/8/layout/hierarchy2"/>
    <dgm:cxn modelId="{8B2DAB34-8CB5-4B9A-9C1D-54CA091AE3E9}" type="presParOf" srcId="{1858CF99-F8D1-431C-B0F4-8BCCA56393BE}" destId="{FDE1CCA8-C2ED-4613-8DFF-03B31C4C5938}" srcOrd="1" destOrd="0" presId="urn:microsoft.com/office/officeart/2005/8/layout/hierarchy2"/>
    <dgm:cxn modelId="{89BB5EB2-C277-4BFC-9E9A-D922FBC6C5DE}" type="presParOf" srcId="{999E20D7-099E-4929-BD9C-6CDF6EE7EE6A}" destId="{E3480D9F-D968-431D-A7E8-5C43D46E2695}" srcOrd="4" destOrd="0" presId="urn:microsoft.com/office/officeart/2005/8/layout/hierarchy2"/>
    <dgm:cxn modelId="{BDCD063C-C9B8-428F-904A-EF147606A687}" type="presParOf" srcId="{E3480D9F-D968-431D-A7E8-5C43D46E2695}" destId="{7141A12C-BEFD-4273-8850-E1CD75F019E2}" srcOrd="0" destOrd="0" presId="urn:microsoft.com/office/officeart/2005/8/layout/hierarchy2"/>
    <dgm:cxn modelId="{D022094C-34EA-4349-955B-28251641473B}" type="presParOf" srcId="{999E20D7-099E-4929-BD9C-6CDF6EE7EE6A}" destId="{6ABE9E66-71B2-4508-9D0E-65AC8BA42D67}" srcOrd="5" destOrd="0" presId="urn:microsoft.com/office/officeart/2005/8/layout/hierarchy2"/>
    <dgm:cxn modelId="{464CFA3E-A0F5-45D7-AEEC-44F70CB7F4BB}" type="presParOf" srcId="{6ABE9E66-71B2-4508-9D0E-65AC8BA42D67}" destId="{1B3574AE-BF42-4FEF-B6AE-65A464544118}" srcOrd="0" destOrd="0" presId="urn:microsoft.com/office/officeart/2005/8/layout/hierarchy2"/>
    <dgm:cxn modelId="{C270DCD3-0EF1-4E5B-B777-A06B65270B95}" type="presParOf" srcId="{6ABE9E66-71B2-4508-9D0E-65AC8BA42D67}" destId="{F124727B-17E6-461E-A2C1-CC4EB919E378}" srcOrd="1" destOrd="0" presId="urn:microsoft.com/office/officeart/2005/8/layout/hierarchy2"/>
    <dgm:cxn modelId="{558FA36F-8CA0-4C6C-A021-3F31489D0D09}" type="presParOf" srcId="{F124727B-17E6-461E-A2C1-CC4EB919E378}" destId="{F3029A1F-A48B-4EA4-9F41-70D9F6CDBB1C}" srcOrd="0" destOrd="0" presId="urn:microsoft.com/office/officeart/2005/8/layout/hierarchy2"/>
    <dgm:cxn modelId="{48374D14-EF8C-4BE4-9E83-FB3815C097FA}" type="presParOf" srcId="{F3029A1F-A48B-4EA4-9F41-70D9F6CDBB1C}" destId="{33057595-292E-4E72-83C6-4DC584DBFC6F}" srcOrd="0" destOrd="0" presId="urn:microsoft.com/office/officeart/2005/8/layout/hierarchy2"/>
    <dgm:cxn modelId="{46327D40-01D8-419C-8AFB-8FC5A0E7AAB9}" type="presParOf" srcId="{F124727B-17E6-461E-A2C1-CC4EB919E378}" destId="{C91E6976-3203-416E-B3C2-5E71FFEC50D3}" srcOrd="1" destOrd="0" presId="urn:microsoft.com/office/officeart/2005/8/layout/hierarchy2"/>
    <dgm:cxn modelId="{8F8E5477-90FC-414E-A527-6DC1ADC1CA34}" type="presParOf" srcId="{C91E6976-3203-416E-B3C2-5E71FFEC50D3}" destId="{0182C7D6-8551-4F89-93AF-A929B89C4600}" srcOrd="0" destOrd="0" presId="urn:microsoft.com/office/officeart/2005/8/layout/hierarchy2"/>
    <dgm:cxn modelId="{AC698852-82CB-4C4D-81BA-2802DECA1CF3}" type="presParOf" srcId="{C91E6976-3203-416E-B3C2-5E71FFEC50D3}" destId="{AFF3E76F-DCE4-4955-B3A3-FD502A817EDC}" srcOrd="1" destOrd="0" presId="urn:microsoft.com/office/officeart/2005/8/layout/hierarchy2"/>
    <dgm:cxn modelId="{347CD41A-5ABE-4583-9A2B-2C9BD20312CC}" type="presParOf" srcId="{F124727B-17E6-461E-A2C1-CC4EB919E378}" destId="{F37864E5-0A38-4A57-B822-37BDF730E08A}" srcOrd="2" destOrd="0" presId="urn:microsoft.com/office/officeart/2005/8/layout/hierarchy2"/>
    <dgm:cxn modelId="{3749A532-1391-41D0-81E5-DEDB34239E98}" type="presParOf" srcId="{F37864E5-0A38-4A57-B822-37BDF730E08A}" destId="{B651B18E-61BE-456F-85D6-0257391CC090}" srcOrd="0" destOrd="0" presId="urn:microsoft.com/office/officeart/2005/8/layout/hierarchy2"/>
    <dgm:cxn modelId="{73A7F63C-EB52-4821-BB83-7103CE0AF0BE}" type="presParOf" srcId="{F124727B-17E6-461E-A2C1-CC4EB919E378}" destId="{B25696A6-1F69-458D-8529-AE2A7CACBFD3}" srcOrd="3" destOrd="0" presId="urn:microsoft.com/office/officeart/2005/8/layout/hierarchy2"/>
    <dgm:cxn modelId="{A75F49A0-BB9E-4FD5-9401-72DCC0D895BA}" type="presParOf" srcId="{B25696A6-1F69-458D-8529-AE2A7CACBFD3}" destId="{1B2230C3-F4D7-44C0-A011-274BA7323093}" srcOrd="0" destOrd="0" presId="urn:microsoft.com/office/officeart/2005/8/layout/hierarchy2"/>
    <dgm:cxn modelId="{55B141CE-C768-46BA-9387-43CB3CBED08C}" type="presParOf" srcId="{B25696A6-1F69-458D-8529-AE2A7CACBFD3}" destId="{508A231E-D18A-4F76-B15D-EF049BCE0A9C}" srcOrd="1" destOrd="0" presId="urn:microsoft.com/office/officeart/2005/8/layout/hierarchy2"/>
    <dgm:cxn modelId="{A0CAAFA5-58C2-488C-A7AB-C200C4557E83}" type="presParOf" srcId="{508A231E-D18A-4F76-B15D-EF049BCE0A9C}" destId="{FB046011-F53B-4527-A64E-7BBB65435764}" srcOrd="0" destOrd="0" presId="urn:microsoft.com/office/officeart/2005/8/layout/hierarchy2"/>
    <dgm:cxn modelId="{42A9A010-821A-4824-BBE0-7F099CE8DB9E}" type="presParOf" srcId="{FB046011-F53B-4527-A64E-7BBB65435764}" destId="{17F0240F-E41B-4390-B64D-3AAD30A3EDF9}" srcOrd="0" destOrd="0" presId="urn:microsoft.com/office/officeart/2005/8/layout/hierarchy2"/>
    <dgm:cxn modelId="{E89F881F-B117-454F-B3B2-484E19B05EA9}" type="presParOf" srcId="{508A231E-D18A-4F76-B15D-EF049BCE0A9C}" destId="{9B2D075A-2BF7-4BCF-92A5-4DFF21E1C0E1}" srcOrd="1" destOrd="0" presId="urn:microsoft.com/office/officeart/2005/8/layout/hierarchy2"/>
    <dgm:cxn modelId="{7E819D5A-FD93-47BA-99C4-748365D8A4EE}" type="presParOf" srcId="{9B2D075A-2BF7-4BCF-92A5-4DFF21E1C0E1}" destId="{B4E34285-5D39-4715-BD6B-EB33FE142C8A}" srcOrd="0" destOrd="0" presId="urn:microsoft.com/office/officeart/2005/8/layout/hierarchy2"/>
    <dgm:cxn modelId="{162A2D28-5CC1-4911-864D-86AA7DC0A078}" type="presParOf" srcId="{9B2D075A-2BF7-4BCF-92A5-4DFF21E1C0E1}" destId="{F3C1CF8D-D924-4C25-9550-1CC8B6496A66}" srcOrd="1" destOrd="0" presId="urn:microsoft.com/office/officeart/2005/8/layout/hierarchy2"/>
    <dgm:cxn modelId="{60D147ED-ADA2-42FA-B97E-8511D16B3AFE}" type="presParOf" srcId="{F124727B-17E6-461E-A2C1-CC4EB919E378}" destId="{94AE7AF4-F4ED-4EEF-B7D5-479F367242EC}" srcOrd="4" destOrd="0" presId="urn:microsoft.com/office/officeart/2005/8/layout/hierarchy2"/>
    <dgm:cxn modelId="{D8F840B7-E88F-4FFF-83B0-54DCC9A68992}" type="presParOf" srcId="{94AE7AF4-F4ED-4EEF-B7D5-479F367242EC}" destId="{C03F4D3D-F1E2-4D38-8ECC-4F59FB71DD5F}" srcOrd="0" destOrd="0" presId="urn:microsoft.com/office/officeart/2005/8/layout/hierarchy2"/>
    <dgm:cxn modelId="{001E7310-2478-41C6-A699-88AB59484870}" type="presParOf" srcId="{F124727B-17E6-461E-A2C1-CC4EB919E378}" destId="{D664DA6C-6EDB-4788-954F-86DBB35FDD43}" srcOrd="5" destOrd="0" presId="urn:microsoft.com/office/officeart/2005/8/layout/hierarchy2"/>
    <dgm:cxn modelId="{AFFED500-86BA-4B3F-B71B-C8CEAA608FAC}" type="presParOf" srcId="{D664DA6C-6EDB-4788-954F-86DBB35FDD43}" destId="{8A42B01D-2196-45DD-BA74-72C077E9F1F3}" srcOrd="0" destOrd="0" presId="urn:microsoft.com/office/officeart/2005/8/layout/hierarchy2"/>
    <dgm:cxn modelId="{95219697-19BD-492B-9B4D-D5DD1EADA041}" type="presParOf" srcId="{D664DA6C-6EDB-4788-954F-86DBB35FDD43}" destId="{6DDFFF18-DAEE-4548-A6DD-F4BBA170A50A}" srcOrd="1" destOrd="0" presId="urn:microsoft.com/office/officeart/2005/8/layout/hierarchy2"/>
    <dgm:cxn modelId="{24F91607-D5DC-4023-B383-604B7B80D65A}" type="presParOf" srcId="{F124727B-17E6-461E-A2C1-CC4EB919E378}" destId="{399E022A-0A38-408C-B192-311622AEF954}" srcOrd="6" destOrd="0" presId="urn:microsoft.com/office/officeart/2005/8/layout/hierarchy2"/>
    <dgm:cxn modelId="{594B33C5-2FED-4F63-82B5-64DC2E36B3F1}" type="presParOf" srcId="{399E022A-0A38-408C-B192-311622AEF954}" destId="{3B89DA9C-EB27-49D8-951C-78BA1DC0CE65}" srcOrd="0" destOrd="0" presId="urn:microsoft.com/office/officeart/2005/8/layout/hierarchy2"/>
    <dgm:cxn modelId="{72939A0A-8962-41E5-92D6-ECA5C6FE1AAD}" type="presParOf" srcId="{F124727B-17E6-461E-A2C1-CC4EB919E378}" destId="{921BA3DA-60D1-4C60-A926-C3D3FFB32477}" srcOrd="7" destOrd="0" presId="urn:microsoft.com/office/officeart/2005/8/layout/hierarchy2"/>
    <dgm:cxn modelId="{83D44DA4-3F03-4285-9630-1F48113EFB72}" type="presParOf" srcId="{921BA3DA-60D1-4C60-A926-C3D3FFB32477}" destId="{D7CD0F3A-83B4-4301-9950-4AD44ADB9352}" srcOrd="0" destOrd="0" presId="urn:microsoft.com/office/officeart/2005/8/layout/hierarchy2"/>
    <dgm:cxn modelId="{9DE04A6C-98B5-4B28-ABAA-856E3B7508FE}" type="presParOf" srcId="{921BA3DA-60D1-4C60-A926-C3D3FFB32477}" destId="{EB216179-21E9-4E85-A3C4-6D8870371DF5}"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B12387-D7AF-4AE1-8D3C-9553591EA0A4}"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ru-RU"/>
        </a:p>
      </dgm:t>
    </dgm:pt>
    <dgm:pt modelId="{AEC4A4A1-CC0E-45E9-92EE-D6E7F5A30C32}">
      <dgm:prSet phldrT="[Текст]" custT="1"/>
      <dgm:spPr>
        <a:xfrm>
          <a:off x="2575184" y="822187"/>
          <a:ext cx="1314530" cy="1086537"/>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200" b="1">
              <a:solidFill>
                <a:sysClr val="windowText" lastClr="000000"/>
              </a:solidFill>
              <a:latin typeface="Calibri"/>
              <a:ea typeface="+mn-ea"/>
              <a:cs typeface="+mn-cs"/>
            </a:rPr>
            <a:t>оценка качества образования в МБОУ " СОШ с.Волотово"</a:t>
          </a:r>
        </a:p>
      </dgm:t>
    </dgm:pt>
    <dgm:pt modelId="{4B26F94B-9005-4FF9-8427-B4AADDD1D9EE}" type="parTrans" cxnId="{24E6F013-EC0E-46DF-9AD7-A53FB71AD01B}">
      <dgm:prSet/>
      <dgm:spPr/>
      <dgm:t>
        <a:bodyPr/>
        <a:lstStyle/>
        <a:p>
          <a:endParaRPr lang="ru-RU"/>
        </a:p>
      </dgm:t>
    </dgm:pt>
    <dgm:pt modelId="{8D55EFC3-F461-49C2-8B66-F3DB3D4B0DE7}" type="sibTrans" cxnId="{24E6F013-EC0E-46DF-9AD7-A53FB71AD01B}">
      <dgm:prSet/>
      <dgm:spPr/>
      <dgm:t>
        <a:bodyPr/>
        <a:lstStyle/>
        <a:p>
          <a:endParaRPr lang="ru-RU"/>
        </a:p>
      </dgm:t>
    </dgm:pt>
    <dgm:pt modelId="{EA34DD62-CB12-469D-93AD-640DBE967312}">
      <dgm:prSet phldrT="[Текст]" custT="1"/>
      <dgm:spPr>
        <a:xfrm>
          <a:off x="2369161" y="-41052"/>
          <a:ext cx="1598744" cy="752238"/>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независимая профессиональная оценка</a:t>
          </a:r>
          <a:br>
            <a:rPr lang="ru-RU" sz="1000" b="1">
              <a:solidFill>
                <a:sysClr val="windowText" lastClr="000000"/>
              </a:solidFill>
              <a:latin typeface="Calibri"/>
              <a:ea typeface="+mn-ea"/>
              <a:cs typeface="+mn-cs"/>
            </a:rPr>
          </a:br>
          <a:r>
            <a:rPr lang="ru-RU" sz="1000" b="1">
              <a:solidFill>
                <a:sysClr val="windowText" lastClr="000000"/>
              </a:solidFill>
              <a:latin typeface="Calibri"/>
              <a:ea typeface="+mn-ea"/>
              <a:cs typeface="+mn-cs"/>
            </a:rPr>
            <a:t>( РЦОКО,МЦОК</a:t>
          </a:r>
          <a:r>
            <a:rPr lang="ru-RU" sz="1000">
              <a:solidFill>
                <a:sysClr val="windowText" lastClr="000000"/>
              </a:solidFill>
              <a:latin typeface="Calibri"/>
              <a:ea typeface="+mn-ea"/>
              <a:cs typeface="+mn-cs"/>
            </a:rPr>
            <a:t>О)</a:t>
          </a:r>
        </a:p>
      </dgm:t>
    </dgm:pt>
    <dgm:pt modelId="{54F64FC5-F212-46FF-8D83-E7905F1CF95A}" type="parTrans" cxnId="{C6A217EC-382C-49B5-85E5-355E65C64F0C}">
      <dgm:prSet/>
      <dgm:spPr/>
      <dgm:t>
        <a:bodyPr/>
        <a:lstStyle/>
        <a:p>
          <a:endParaRPr lang="ru-RU"/>
        </a:p>
      </dgm:t>
    </dgm:pt>
    <dgm:pt modelId="{CE9A7B73-C15A-4C1E-9175-9DD695FBCFF2}" type="sibTrans" cxnId="{C6A217EC-382C-49B5-85E5-355E65C64F0C}">
      <dgm:prSet/>
      <dgm:spPr>
        <a:xfrm>
          <a:off x="3390691" y="-53992"/>
          <a:ext cx="1251999" cy="1733075"/>
        </a:xfrm>
        <a:prstGeom prst="blockArc">
          <a:avLst>
            <a:gd name="adj1" fmla="val 12562665"/>
            <a:gd name="adj2" fmla="val 1762665"/>
            <a:gd name="adj3" fmla="val 4225"/>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endParaRPr lang="ru-RU"/>
        </a:p>
      </dgm:t>
    </dgm:pt>
    <dgm:pt modelId="{3934E0F5-83ED-4A55-8FB5-8841EED85FAE}">
      <dgm:prSet phldrT="[Текст]" custT="1"/>
      <dgm:spPr>
        <a:xfrm>
          <a:off x="4125836" y="1029849"/>
          <a:ext cx="1478026" cy="520348"/>
        </a:xfrm>
        <a:prstGeom prst="ellipse">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200" b="1">
              <a:solidFill>
                <a:sysClr val="windowText" lastClr="000000"/>
              </a:solidFill>
              <a:latin typeface="Calibri"/>
              <a:ea typeface="+mn-ea"/>
              <a:cs typeface="+mn-cs"/>
            </a:rPr>
            <a:t>общественная</a:t>
          </a:r>
          <a:r>
            <a:rPr lang="ru-RU" sz="1200">
              <a:solidFill>
                <a:sysClr val="windowText" lastClr="000000"/>
              </a:solidFill>
              <a:latin typeface="Calibri"/>
              <a:ea typeface="+mn-ea"/>
              <a:cs typeface="+mn-cs"/>
            </a:rPr>
            <a:t> экспертиза</a:t>
          </a:r>
        </a:p>
      </dgm:t>
    </dgm:pt>
    <dgm:pt modelId="{23BEEE6B-142A-4866-AE69-F9489B59C64F}" type="parTrans" cxnId="{151282D7-473F-4617-BFEE-AAABAC824A6F}">
      <dgm:prSet/>
      <dgm:spPr/>
      <dgm:t>
        <a:bodyPr/>
        <a:lstStyle/>
        <a:p>
          <a:endParaRPr lang="ru-RU"/>
        </a:p>
      </dgm:t>
    </dgm:pt>
    <dgm:pt modelId="{7267B5C9-61E0-4A24-8F9E-F03A4B937F25}" type="sibTrans" cxnId="{151282D7-473F-4617-BFEE-AAABAC824A6F}">
      <dgm:prSet/>
      <dgm:spPr>
        <a:xfrm>
          <a:off x="1708238" y="769296"/>
          <a:ext cx="2870528" cy="1245527"/>
        </a:xfrm>
        <a:prstGeom prst="blockArc">
          <a:avLst>
            <a:gd name="adj1" fmla="val 21563717"/>
            <a:gd name="adj2" fmla="val 10763717"/>
            <a:gd name="adj3" fmla="val 2725"/>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gm:spPr>
      <dgm:t>
        <a:bodyPr/>
        <a:lstStyle/>
        <a:p>
          <a:endParaRPr lang="ru-RU"/>
        </a:p>
      </dgm:t>
    </dgm:pt>
    <dgm:pt modelId="{5B5A842B-17FD-4061-A37F-E418543928EC}">
      <dgm:prSet phldrT="[Текст]" custT="1"/>
      <dgm:spPr>
        <a:xfrm>
          <a:off x="1129559" y="1061945"/>
          <a:ext cx="1388659" cy="520348"/>
        </a:xfrm>
        <a:prstGeom prst="ellipse">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800" b="1">
              <a:solidFill>
                <a:sysClr val="windowText" lastClr="000000"/>
              </a:solidFill>
              <a:latin typeface="Calibri"/>
              <a:ea typeface="+mn-ea"/>
              <a:cs typeface="+mn-cs"/>
            </a:rPr>
            <a:t>ВШК</a:t>
          </a:r>
        </a:p>
      </dgm:t>
    </dgm:pt>
    <dgm:pt modelId="{7F383A57-F2E8-46EC-9EBF-9DF5AB5BE5F0}" type="parTrans" cxnId="{723EAC03-49A2-49BF-85B2-80B1E9FCC8B8}">
      <dgm:prSet/>
      <dgm:spPr/>
      <dgm:t>
        <a:bodyPr/>
        <a:lstStyle/>
        <a:p>
          <a:endParaRPr lang="ru-RU"/>
        </a:p>
      </dgm:t>
    </dgm:pt>
    <dgm:pt modelId="{D09492A7-FC94-43C6-B311-2C98E61902E5}" type="sibTrans" cxnId="{723EAC03-49A2-49BF-85B2-80B1E9FCC8B8}">
      <dgm:prSet/>
      <dgm:spPr>
        <a:xfrm>
          <a:off x="1611232" y="-53997"/>
          <a:ext cx="1423863" cy="2029758"/>
        </a:xfrm>
        <a:prstGeom prst="blockArc">
          <a:avLst>
            <a:gd name="adj1" fmla="val 9787869"/>
            <a:gd name="adj2" fmla="val 18258408"/>
            <a:gd name="adj3" fmla="val 4641"/>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t>
        <a:bodyPr/>
        <a:lstStyle/>
        <a:p>
          <a:endParaRPr lang="ru-RU"/>
        </a:p>
      </dgm:t>
    </dgm:pt>
    <dgm:pt modelId="{6A3C90A4-65C1-4C49-A041-D387277523B4}" type="pres">
      <dgm:prSet presAssocID="{05B12387-D7AF-4AE1-8D3C-9553591EA0A4}" presName="Name0" presStyleCnt="0">
        <dgm:presLayoutVars>
          <dgm:chMax val="1"/>
          <dgm:dir/>
          <dgm:animLvl val="ctr"/>
          <dgm:resizeHandles val="exact"/>
        </dgm:presLayoutVars>
      </dgm:prSet>
      <dgm:spPr/>
    </dgm:pt>
    <dgm:pt modelId="{CA814697-DCDF-4E16-9063-873636E11B58}" type="pres">
      <dgm:prSet presAssocID="{AEC4A4A1-CC0E-45E9-92EE-D6E7F5A30C32}" presName="centerShape" presStyleLbl="node0" presStyleIdx="0" presStyleCnt="1" custScaleX="157702" custScaleY="130350" custLinFactNeighborX="3614" custLinFactNeighborY="8261"/>
      <dgm:spPr/>
    </dgm:pt>
    <dgm:pt modelId="{6009AB93-91BA-4F4B-9EB0-9518E9C6CD76}" type="pres">
      <dgm:prSet presAssocID="{EA34DD62-CB12-469D-93AD-640DBE967312}" presName="node" presStyleLbl="node1" presStyleIdx="0" presStyleCnt="3" custScaleX="273998" custScaleY="128921">
        <dgm:presLayoutVars>
          <dgm:bulletEnabled val="1"/>
        </dgm:presLayoutVars>
      </dgm:prSet>
      <dgm:spPr/>
    </dgm:pt>
    <dgm:pt modelId="{388D79DD-4E2B-4B39-934E-D220D04381A5}" type="pres">
      <dgm:prSet presAssocID="{EA34DD62-CB12-469D-93AD-640DBE967312}" presName="dummy" presStyleCnt="0"/>
      <dgm:spPr/>
    </dgm:pt>
    <dgm:pt modelId="{A04CE109-027E-4EDF-B1F6-4DB890576EE3}" type="pres">
      <dgm:prSet presAssocID="{CE9A7B73-C15A-4C1E-9175-9DD695FBCFF2}" presName="sibTrans" presStyleLbl="sibTrans2D1" presStyleIdx="0" presStyleCnt="3" custScaleX="62957" custScaleY="87148"/>
      <dgm:spPr/>
    </dgm:pt>
    <dgm:pt modelId="{6D5036B2-B476-4E5F-838B-8D2016A4E666}" type="pres">
      <dgm:prSet presAssocID="{3934E0F5-83ED-4A55-8FB5-8841EED85FAE}" presName="node" presStyleLbl="node1" presStyleIdx="1" presStyleCnt="3" custScaleX="253309" custScaleY="89179" custRadScaleRad="191995" custRadScaleInc="-69036">
        <dgm:presLayoutVars>
          <dgm:bulletEnabled val="1"/>
        </dgm:presLayoutVars>
      </dgm:prSet>
      <dgm:spPr/>
    </dgm:pt>
    <dgm:pt modelId="{46DABBAB-CC3A-45F9-8493-A7AD8AC176C8}" type="pres">
      <dgm:prSet presAssocID="{3934E0F5-83ED-4A55-8FB5-8841EED85FAE}" presName="dummy" presStyleCnt="0"/>
      <dgm:spPr/>
    </dgm:pt>
    <dgm:pt modelId="{B8FB05AB-626C-4EF1-B4AA-A1382F4984E4}" type="pres">
      <dgm:prSet presAssocID="{7267B5C9-61E0-4A24-8F9E-F03A4B937F25}" presName="sibTrans" presStyleLbl="sibTrans2D1" presStyleIdx="1" presStyleCnt="3" custScaleX="93104" custScaleY="40398" custLinFactNeighborX="-6515" custLinFactNeighborY="2789"/>
      <dgm:spPr/>
    </dgm:pt>
    <dgm:pt modelId="{B9ADC603-F651-46DA-BE4F-7783A439EE2A}" type="pres">
      <dgm:prSet presAssocID="{5B5A842B-17FD-4061-A37F-E418543928EC}" presName="node" presStyleLbl="node1" presStyleIdx="2" presStyleCnt="3" custScaleX="237993" custScaleY="89179" custRadScaleRad="152503" custRadScaleInc="64074">
        <dgm:presLayoutVars>
          <dgm:bulletEnabled val="1"/>
        </dgm:presLayoutVars>
      </dgm:prSet>
      <dgm:spPr/>
    </dgm:pt>
    <dgm:pt modelId="{29270686-2118-4AE6-B4E3-96C42B3725F5}" type="pres">
      <dgm:prSet presAssocID="{5B5A842B-17FD-4061-A37F-E418543928EC}" presName="dummy" presStyleCnt="0"/>
      <dgm:spPr/>
    </dgm:pt>
    <dgm:pt modelId="{73EC8285-3EC1-4379-BF56-B3FB6F24ADB6}" type="pres">
      <dgm:prSet presAssocID="{D09492A7-FC94-43C6-B311-2C98E61902E5}" presName="sibTrans" presStyleLbl="sibTrans2D1" presStyleIdx="2" presStyleCnt="3" custScaleX="78641" custScaleY="112105" custLinFactNeighborX="-19163" custLinFactNeighborY="-5779"/>
      <dgm:spPr/>
    </dgm:pt>
  </dgm:ptLst>
  <dgm:cxnLst>
    <dgm:cxn modelId="{723EAC03-49A2-49BF-85B2-80B1E9FCC8B8}" srcId="{AEC4A4A1-CC0E-45E9-92EE-D6E7F5A30C32}" destId="{5B5A842B-17FD-4061-A37F-E418543928EC}" srcOrd="2" destOrd="0" parTransId="{7F383A57-F2E8-46EC-9EBF-9DF5AB5BE5F0}" sibTransId="{D09492A7-FC94-43C6-B311-2C98E61902E5}"/>
    <dgm:cxn modelId="{2D5E2710-7167-4BFB-99B3-1B860AE0FEA6}" type="presOf" srcId="{CE9A7B73-C15A-4C1E-9175-9DD695FBCFF2}" destId="{A04CE109-027E-4EDF-B1F6-4DB890576EE3}" srcOrd="0" destOrd="0" presId="urn:microsoft.com/office/officeart/2005/8/layout/radial6"/>
    <dgm:cxn modelId="{24E6F013-EC0E-46DF-9AD7-A53FB71AD01B}" srcId="{05B12387-D7AF-4AE1-8D3C-9553591EA0A4}" destId="{AEC4A4A1-CC0E-45E9-92EE-D6E7F5A30C32}" srcOrd="0" destOrd="0" parTransId="{4B26F94B-9005-4FF9-8427-B4AADDD1D9EE}" sibTransId="{8D55EFC3-F461-49C2-8B66-F3DB3D4B0DE7}"/>
    <dgm:cxn modelId="{8AC11A16-044E-425E-A6BA-8F1A2CF13D49}" type="presOf" srcId="{D09492A7-FC94-43C6-B311-2C98E61902E5}" destId="{73EC8285-3EC1-4379-BF56-B3FB6F24ADB6}" srcOrd="0" destOrd="0" presId="urn:microsoft.com/office/officeart/2005/8/layout/radial6"/>
    <dgm:cxn modelId="{846C584C-3CC0-444C-B40D-F4973A55BF46}" type="presOf" srcId="{AEC4A4A1-CC0E-45E9-92EE-D6E7F5A30C32}" destId="{CA814697-DCDF-4E16-9063-873636E11B58}" srcOrd="0" destOrd="0" presId="urn:microsoft.com/office/officeart/2005/8/layout/radial6"/>
    <dgm:cxn modelId="{F4C7EE6F-19F2-419C-99A4-C130E5D3852D}" type="presOf" srcId="{EA34DD62-CB12-469D-93AD-640DBE967312}" destId="{6009AB93-91BA-4F4B-9EB0-9518E9C6CD76}" srcOrd="0" destOrd="0" presId="urn:microsoft.com/office/officeart/2005/8/layout/radial6"/>
    <dgm:cxn modelId="{8DBECC7C-C6B6-45B3-B428-85F72F95565C}" type="presOf" srcId="{5B5A842B-17FD-4061-A37F-E418543928EC}" destId="{B9ADC603-F651-46DA-BE4F-7783A439EE2A}" srcOrd="0" destOrd="0" presId="urn:microsoft.com/office/officeart/2005/8/layout/radial6"/>
    <dgm:cxn modelId="{42BC0889-C85D-4975-BFC3-8D860D5E67D1}" type="presOf" srcId="{05B12387-D7AF-4AE1-8D3C-9553591EA0A4}" destId="{6A3C90A4-65C1-4C49-A041-D387277523B4}" srcOrd="0" destOrd="0" presId="urn:microsoft.com/office/officeart/2005/8/layout/radial6"/>
    <dgm:cxn modelId="{2B23F395-E490-47E0-8610-BE849C04FB2C}" type="presOf" srcId="{3934E0F5-83ED-4A55-8FB5-8841EED85FAE}" destId="{6D5036B2-B476-4E5F-838B-8D2016A4E666}" srcOrd="0" destOrd="0" presId="urn:microsoft.com/office/officeart/2005/8/layout/radial6"/>
    <dgm:cxn modelId="{A68D45B8-1EB7-495E-8723-2933CECE258F}" type="presOf" srcId="{7267B5C9-61E0-4A24-8F9E-F03A4B937F25}" destId="{B8FB05AB-626C-4EF1-B4AA-A1382F4984E4}" srcOrd="0" destOrd="0" presId="urn:microsoft.com/office/officeart/2005/8/layout/radial6"/>
    <dgm:cxn modelId="{151282D7-473F-4617-BFEE-AAABAC824A6F}" srcId="{AEC4A4A1-CC0E-45E9-92EE-D6E7F5A30C32}" destId="{3934E0F5-83ED-4A55-8FB5-8841EED85FAE}" srcOrd="1" destOrd="0" parTransId="{23BEEE6B-142A-4866-AE69-F9489B59C64F}" sibTransId="{7267B5C9-61E0-4A24-8F9E-F03A4B937F25}"/>
    <dgm:cxn modelId="{C6A217EC-382C-49B5-85E5-355E65C64F0C}" srcId="{AEC4A4A1-CC0E-45E9-92EE-D6E7F5A30C32}" destId="{EA34DD62-CB12-469D-93AD-640DBE967312}" srcOrd="0" destOrd="0" parTransId="{54F64FC5-F212-46FF-8D83-E7905F1CF95A}" sibTransId="{CE9A7B73-C15A-4C1E-9175-9DD695FBCFF2}"/>
    <dgm:cxn modelId="{1FEFCA20-79CE-4D2B-8B2A-AA66B1BB5C0B}" type="presParOf" srcId="{6A3C90A4-65C1-4C49-A041-D387277523B4}" destId="{CA814697-DCDF-4E16-9063-873636E11B58}" srcOrd="0" destOrd="0" presId="urn:microsoft.com/office/officeart/2005/8/layout/radial6"/>
    <dgm:cxn modelId="{791431C5-1140-4204-BF33-F9AF9B063236}" type="presParOf" srcId="{6A3C90A4-65C1-4C49-A041-D387277523B4}" destId="{6009AB93-91BA-4F4B-9EB0-9518E9C6CD76}" srcOrd="1" destOrd="0" presId="urn:microsoft.com/office/officeart/2005/8/layout/radial6"/>
    <dgm:cxn modelId="{D38A11D5-B7E0-479D-9D6C-3835AA2CC1FA}" type="presParOf" srcId="{6A3C90A4-65C1-4C49-A041-D387277523B4}" destId="{388D79DD-4E2B-4B39-934E-D220D04381A5}" srcOrd="2" destOrd="0" presId="urn:microsoft.com/office/officeart/2005/8/layout/radial6"/>
    <dgm:cxn modelId="{3D623722-E511-4410-9351-BF5637375E88}" type="presParOf" srcId="{6A3C90A4-65C1-4C49-A041-D387277523B4}" destId="{A04CE109-027E-4EDF-B1F6-4DB890576EE3}" srcOrd="3" destOrd="0" presId="urn:microsoft.com/office/officeart/2005/8/layout/radial6"/>
    <dgm:cxn modelId="{E5939633-9292-4F9B-A64F-94915EF84322}" type="presParOf" srcId="{6A3C90A4-65C1-4C49-A041-D387277523B4}" destId="{6D5036B2-B476-4E5F-838B-8D2016A4E666}" srcOrd="4" destOrd="0" presId="urn:microsoft.com/office/officeart/2005/8/layout/radial6"/>
    <dgm:cxn modelId="{5638106B-EE9B-41DE-A349-55221AB05915}" type="presParOf" srcId="{6A3C90A4-65C1-4C49-A041-D387277523B4}" destId="{46DABBAB-CC3A-45F9-8493-A7AD8AC176C8}" srcOrd="5" destOrd="0" presId="urn:microsoft.com/office/officeart/2005/8/layout/radial6"/>
    <dgm:cxn modelId="{DD396716-1511-4C8A-9F18-81E7ED6EE4FD}" type="presParOf" srcId="{6A3C90A4-65C1-4C49-A041-D387277523B4}" destId="{B8FB05AB-626C-4EF1-B4AA-A1382F4984E4}" srcOrd="6" destOrd="0" presId="urn:microsoft.com/office/officeart/2005/8/layout/radial6"/>
    <dgm:cxn modelId="{F3B37D17-9C00-4A61-8139-56B6AE47852F}" type="presParOf" srcId="{6A3C90A4-65C1-4C49-A041-D387277523B4}" destId="{B9ADC603-F651-46DA-BE4F-7783A439EE2A}" srcOrd="7" destOrd="0" presId="urn:microsoft.com/office/officeart/2005/8/layout/radial6"/>
    <dgm:cxn modelId="{EA5412EE-4214-41BF-9924-D94835C3C38A}" type="presParOf" srcId="{6A3C90A4-65C1-4C49-A041-D387277523B4}" destId="{29270686-2118-4AE6-B4E3-96C42B3725F5}" srcOrd="8" destOrd="0" presId="urn:microsoft.com/office/officeart/2005/8/layout/radial6"/>
    <dgm:cxn modelId="{EEA907E3-0B08-49B9-B79C-84A390E8C362}" type="presParOf" srcId="{6A3C90A4-65C1-4C49-A041-D387277523B4}" destId="{73EC8285-3EC1-4379-BF56-B3FB6F24ADB6}" srcOrd="9"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250621-2525-4DE4-AAE2-6C6662EF57C4}" type="doc">
      <dgm:prSet loTypeId="urn:microsoft.com/office/officeart/2008/layout/RadialCluster" loCatId="cycle" qsTypeId="urn:microsoft.com/office/officeart/2005/8/quickstyle/3d4" qsCatId="3D" csTypeId="urn:microsoft.com/office/officeart/2005/8/colors/accent0_2" csCatId="mainScheme" phldr="1"/>
      <dgm:spPr/>
      <dgm:t>
        <a:bodyPr/>
        <a:lstStyle/>
        <a:p>
          <a:endParaRPr lang="ru-RU"/>
        </a:p>
      </dgm:t>
    </dgm:pt>
    <dgm:pt modelId="{C0229632-F026-4916-AA17-BF3279FDE61E}">
      <dgm:prSet phldrT="[Текст]" custT="1"/>
      <dgm:spPr>
        <a:xfrm>
          <a:off x="2447422" y="1184723"/>
          <a:ext cx="1592471" cy="1310525"/>
        </a:xfrm>
        <a:prstGeom prst="roundRect">
          <a:avLst/>
        </a:prstGeom>
        <a:solidFill>
          <a:srgbClr val="FFC000">
            <a:lumMod val="20000"/>
            <a:lumOff val="80000"/>
          </a:srgbClr>
        </a:solidFill>
        <a:ln>
          <a:noFill/>
        </a:ln>
        <a:effectLst/>
        <a:scene3d>
          <a:camera prst="orthographicFront"/>
          <a:lightRig rig="chilly" dir="t"/>
        </a:scene3d>
        <a:sp3d prstMaterial="translucentPowder">
          <a:bevelT w="127000" h="25400" prst="softRound"/>
        </a:sp3d>
      </dgm:spPr>
      <dgm:t>
        <a:bodyPr/>
        <a:lstStyle/>
        <a:p>
          <a:r>
            <a:rPr lang="ru-RU" sz="1400" b="1">
              <a:solidFill>
                <a:srgbClr val="44546A">
                  <a:hueOff val="0"/>
                  <a:satOff val="0"/>
                  <a:lumOff val="0"/>
                  <a:alphaOff val="0"/>
                </a:srgbClr>
              </a:solidFill>
              <a:latin typeface="Calibri" panose="020F0502020204030204"/>
              <a:ea typeface="+mn-ea"/>
              <a:cs typeface="+mn-cs"/>
            </a:rPr>
            <a:t>ДОБРО-</a:t>
          </a:r>
          <a:br>
            <a:rPr lang="ru-RU" sz="1400" b="1">
              <a:solidFill>
                <a:srgbClr val="44546A">
                  <a:hueOff val="0"/>
                  <a:satOff val="0"/>
                  <a:lumOff val="0"/>
                  <a:alphaOff val="0"/>
                </a:srgbClr>
              </a:solidFill>
              <a:latin typeface="Calibri" panose="020F0502020204030204"/>
              <a:ea typeface="+mn-ea"/>
              <a:cs typeface="+mn-cs"/>
            </a:rPr>
          </a:br>
          <a:r>
            <a:rPr lang="ru-RU" sz="1400" b="1">
              <a:solidFill>
                <a:srgbClr val="44546A">
                  <a:hueOff val="0"/>
                  <a:satOff val="0"/>
                  <a:lumOff val="0"/>
                  <a:alphaOff val="0"/>
                </a:srgbClr>
              </a:solidFill>
              <a:latin typeface="Calibri" panose="020F0502020204030204"/>
              <a:ea typeface="+mn-ea"/>
              <a:cs typeface="+mn-cs"/>
            </a:rPr>
            <a:t>ЖЕЛАТЕЛЬНАЯ ШКОЛА</a:t>
          </a:r>
        </a:p>
      </dgm:t>
    </dgm:pt>
    <dgm:pt modelId="{A505C5CD-7D99-45B5-8C37-F9817A720F1A}" type="parTrans" cxnId="{69752D79-C628-45FB-8B04-1234EAB84CFC}">
      <dgm:prSet/>
      <dgm:spPr/>
      <dgm:t>
        <a:bodyPr/>
        <a:lstStyle/>
        <a:p>
          <a:endParaRPr lang="ru-RU"/>
        </a:p>
      </dgm:t>
    </dgm:pt>
    <dgm:pt modelId="{E099717D-2DD7-4042-B826-2B1D1B0696D6}" type="sibTrans" cxnId="{69752D79-C628-45FB-8B04-1234EAB84CFC}">
      <dgm:prSet/>
      <dgm:spPr/>
      <dgm:t>
        <a:bodyPr/>
        <a:lstStyle/>
        <a:p>
          <a:endParaRPr lang="ru-RU"/>
        </a:p>
      </dgm:t>
    </dgm:pt>
    <dgm:pt modelId="{40776669-B34E-4C06-B855-F4C5FAAA1D28}">
      <dgm:prSet phldrT="[Текст]" custT="1"/>
      <dgm:spPr>
        <a:xfrm>
          <a:off x="2320135" y="-6"/>
          <a:ext cx="1659053"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sz="1200" b="1">
              <a:solidFill>
                <a:srgbClr val="44546A">
                  <a:hueOff val="0"/>
                  <a:satOff val="0"/>
                  <a:lumOff val="0"/>
                  <a:alphaOff val="0"/>
                </a:srgbClr>
              </a:solidFill>
              <a:latin typeface="Calibri" panose="020F0502020204030204"/>
              <a:ea typeface="+mn-ea"/>
              <a:cs typeface="+mn-cs"/>
            </a:rPr>
            <a:t>взаимодействие взрослых как эталон общения</a:t>
          </a:r>
        </a:p>
      </dgm:t>
    </dgm:pt>
    <dgm:pt modelId="{078CA453-A8B2-488D-8CE2-615B78ADD636}" type="parTrans" cxnId="{F57207F6-8113-4B4C-9768-42F245323822}">
      <dgm:prSet/>
      <dgm:spPr>
        <a:xfrm rot="15980837">
          <a:off x="2962243" y="959946"/>
          <a:ext cx="450467" cy="0"/>
        </a:xfrm>
        <a:custGeom>
          <a:avLst/>
          <a:gdLst/>
          <a:ahLst/>
          <a:cxnLst/>
          <a:rect l="0" t="0" r="0" b="0"/>
          <a:pathLst>
            <a:path>
              <a:moveTo>
                <a:pt x="0" y="0"/>
              </a:moveTo>
              <a:lnTo>
                <a:pt x="533757"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933F4A4D-AAA4-49AA-9E8B-FCCD9CACD8DD}" type="sibTrans" cxnId="{F57207F6-8113-4B4C-9768-42F245323822}">
      <dgm:prSet/>
      <dgm:spPr/>
      <dgm:t>
        <a:bodyPr/>
        <a:lstStyle/>
        <a:p>
          <a:endParaRPr lang="ru-RU"/>
        </a:p>
      </dgm:t>
    </dgm:pt>
    <dgm:pt modelId="{892E66E8-7C5A-4B46-B8B5-2CDE9A59843F}">
      <dgm:prSet phldrT="[Текст]"/>
      <dgm:spPr>
        <a:xfrm>
          <a:off x="2620970" y="2686464"/>
          <a:ext cx="3294624" cy="987211"/>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учет неуправляемых факторов (демографические процессы, уровень жизни населения села, социально-экономическая ситуация в районе, социально-демографические характеристики семьи, индивидуально-психологические особенности субъектов взаимодействия и др</a:t>
          </a:r>
        </a:p>
      </dgm:t>
    </dgm:pt>
    <dgm:pt modelId="{C9FDBF10-7539-4991-943E-6D30A2CBDFF4}" type="parTrans" cxnId="{22012D0F-A71A-4DF5-8FD4-FB029F4FD4D1}">
      <dgm:prSet/>
      <dgm:spPr>
        <a:xfrm rot="3155914">
          <a:off x="3697418" y="2590856"/>
          <a:ext cx="240705" cy="0"/>
        </a:xfrm>
        <a:custGeom>
          <a:avLst/>
          <a:gdLst/>
          <a:ahLst/>
          <a:cxnLst/>
          <a:rect l="0" t="0" r="0" b="0"/>
          <a:pathLst>
            <a:path>
              <a:moveTo>
                <a:pt x="0" y="0"/>
              </a:moveTo>
              <a:lnTo>
                <a:pt x="285211"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AA927909-F545-490C-883F-1A64089350DC}" type="sibTrans" cxnId="{22012D0F-A71A-4DF5-8FD4-FB029F4FD4D1}">
      <dgm:prSet/>
      <dgm:spPr/>
      <dgm:t>
        <a:bodyPr/>
        <a:lstStyle/>
        <a:p>
          <a:endParaRPr lang="ru-RU"/>
        </a:p>
      </dgm:t>
    </dgm:pt>
    <dgm:pt modelId="{9909E138-929D-47A2-85C4-AFF04D9274B3}">
      <dgm:prSet phldrT="[Текст]" custT="1"/>
      <dgm:spPr>
        <a:xfrm>
          <a:off x="639103" y="346236"/>
          <a:ext cx="1446954"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sz="1200" b="1">
              <a:solidFill>
                <a:srgbClr val="44546A">
                  <a:hueOff val="0"/>
                  <a:satOff val="0"/>
                  <a:lumOff val="0"/>
                  <a:alphaOff val="0"/>
                </a:srgbClr>
              </a:solidFill>
              <a:latin typeface="Calibri" panose="020F0502020204030204"/>
              <a:ea typeface="+mn-ea"/>
              <a:cs typeface="+mn-cs"/>
            </a:rPr>
            <a:t>формирование семейных ценностей</a:t>
          </a:r>
        </a:p>
      </dgm:t>
    </dgm:pt>
    <dgm:pt modelId="{3692DC7E-7D51-434F-85FB-E78B4DEFF8CF}" type="parTrans" cxnId="{875673A8-0DB6-4C0A-909C-2C10238BBAFB}">
      <dgm:prSet/>
      <dgm:spPr>
        <a:xfrm rot="12654483">
          <a:off x="1937616" y="1222355"/>
          <a:ext cx="548770" cy="0"/>
        </a:xfrm>
        <a:custGeom>
          <a:avLst/>
          <a:gdLst/>
          <a:ahLst/>
          <a:cxnLst/>
          <a:rect l="0" t="0" r="0" b="0"/>
          <a:pathLst>
            <a:path>
              <a:moveTo>
                <a:pt x="0" y="0"/>
              </a:moveTo>
              <a:lnTo>
                <a:pt x="650235"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D01DD282-CEEC-4F7F-90A2-C215D34B917F}" type="sibTrans" cxnId="{875673A8-0DB6-4C0A-909C-2C10238BBAFB}">
      <dgm:prSet/>
      <dgm:spPr/>
      <dgm:t>
        <a:bodyPr/>
        <a:lstStyle/>
        <a:p>
          <a:endParaRPr lang="ru-RU"/>
        </a:p>
      </dgm:t>
    </dgm:pt>
    <dgm:pt modelId="{F5F76BCA-1E02-467B-9210-F32C0CF9086C}">
      <dgm:prSet/>
      <dgm:spPr>
        <a:xfrm>
          <a:off x="4333247" y="1395851"/>
          <a:ext cx="166272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формирование нормативно-правовой документации образовательного учреждения</a:t>
          </a:r>
        </a:p>
      </dgm:t>
    </dgm:pt>
    <dgm:pt modelId="{8DDCD0B3-F16B-4F92-A462-1D9C4C2E2AA9}" type="parTrans" cxnId="{E787D76B-98DD-4F70-A700-FCD0D000AD19}">
      <dgm:prSet/>
      <dgm:spPr>
        <a:xfrm rot="21463087">
          <a:off x="4039777" y="1802413"/>
          <a:ext cx="293587" cy="0"/>
        </a:xfrm>
        <a:custGeom>
          <a:avLst/>
          <a:gdLst/>
          <a:ahLst/>
          <a:cxnLst/>
          <a:rect l="0" t="0" r="0" b="0"/>
          <a:pathLst>
            <a:path>
              <a:moveTo>
                <a:pt x="0" y="0"/>
              </a:moveTo>
              <a:lnTo>
                <a:pt x="331924"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4B2F924B-CD8E-4DB8-B9B3-C7F140A74273}" type="sibTrans" cxnId="{E787D76B-98DD-4F70-A700-FCD0D000AD19}">
      <dgm:prSet/>
      <dgm:spPr/>
      <dgm:t>
        <a:bodyPr/>
        <a:lstStyle/>
        <a:p>
          <a:endParaRPr lang="ru-RU"/>
        </a:p>
      </dgm:t>
    </dgm:pt>
    <dgm:pt modelId="{2688B34E-B714-43B2-9E7B-3FE372E6BBB4}">
      <dgm:prSet/>
      <dgm:spPr>
        <a:xfrm>
          <a:off x="473405" y="1398736"/>
          <a:ext cx="1827203" cy="800424"/>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создание единого воспитательного пространства в школе и микрорайоне школы</a:t>
          </a:r>
        </a:p>
      </dgm:t>
    </dgm:pt>
    <dgm:pt modelId="{D8B22320-2118-4EDF-916A-88D22501F1BB}" type="parTrans" cxnId="{25F1C703-0F5F-4E2C-AB53-2BF3E627014D}">
      <dgm:prSet/>
      <dgm:spPr>
        <a:xfrm rot="10875970">
          <a:off x="2300590" y="1820764"/>
          <a:ext cx="146849" cy="0"/>
        </a:xfrm>
        <a:custGeom>
          <a:avLst/>
          <a:gdLst/>
          <a:ahLst/>
          <a:cxnLst/>
          <a:rect l="0" t="0" r="0" b="0"/>
          <a:pathLst>
            <a:path>
              <a:moveTo>
                <a:pt x="0" y="0"/>
              </a:moveTo>
              <a:lnTo>
                <a:pt x="17400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4B85755D-F6E2-4688-8CC2-547C32691B24}" type="sibTrans" cxnId="{25F1C703-0F5F-4E2C-AB53-2BF3E627014D}">
      <dgm:prSet/>
      <dgm:spPr/>
      <dgm:t>
        <a:bodyPr/>
        <a:lstStyle/>
        <a:p>
          <a:endParaRPr lang="ru-RU"/>
        </a:p>
      </dgm:t>
    </dgm:pt>
    <dgm:pt modelId="{5E8E2CEE-0EFE-425A-823C-0D884882F3A5}">
      <dgm:prSet/>
      <dgm:spPr>
        <a:xfrm>
          <a:off x="444784" y="2375720"/>
          <a:ext cx="1708707" cy="839749"/>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подготовка родителей к взаимодействию с детьми</a:t>
          </a:r>
        </a:p>
      </dgm:t>
    </dgm:pt>
    <dgm:pt modelId="{CDACE481-DBEB-48A1-907F-50207C049F02}" type="parTrans" cxnId="{A0703396-EC4E-4464-B572-1C9F8A2DA2BB}">
      <dgm:prSet/>
      <dgm:spPr>
        <a:xfrm rot="9229726">
          <a:off x="2136704" y="2303509"/>
          <a:ext cx="327505" cy="0"/>
        </a:xfrm>
        <a:custGeom>
          <a:avLst/>
          <a:gdLst/>
          <a:ahLst/>
          <a:cxnLst/>
          <a:rect l="0" t="0" r="0" b="0"/>
          <a:pathLst>
            <a:path>
              <a:moveTo>
                <a:pt x="0" y="0"/>
              </a:moveTo>
              <a:lnTo>
                <a:pt x="38806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57F467B5-383D-47F2-B34B-E584FE7981D0}" type="sibTrans" cxnId="{A0703396-EC4E-4464-B572-1C9F8A2DA2BB}">
      <dgm:prSet/>
      <dgm:spPr/>
      <dgm:t>
        <a:bodyPr/>
        <a:lstStyle/>
        <a:p>
          <a:endParaRPr lang="ru-RU"/>
        </a:p>
      </dgm:t>
    </dgm:pt>
    <dgm:pt modelId="{EAC98190-B025-4193-94EC-3C4134B56BCE}">
      <dgm:prSet/>
      <dgm:spPr>
        <a:xfrm>
          <a:off x="4106441" y="333014"/>
          <a:ext cx="176091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организация совместной проектной деятельности педагогов, родителей и детей</a:t>
          </a:r>
        </a:p>
      </dgm:t>
    </dgm:pt>
    <dgm:pt modelId="{0576FF27-9817-470B-9052-47035C3AE7D7}" type="parTrans" cxnId="{19BEA617-6180-49B3-83B0-EF8061ADFD03}">
      <dgm:prSet/>
      <dgm:spPr>
        <a:xfrm rot="19609884">
          <a:off x="4002461" y="1193879"/>
          <a:ext cx="459463" cy="0"/>
        </a:xfrm>
        <a:custGeom>
          <a:avLst/>
          <a:gdLst/>
          <a:ahLst/>
          <a:cxnLst/>
          <a:rect l="0" t="0" r="0" b="0"/>
          <a:pathLst>
            <a:path>
              <a:moveTo>
                <a:pt x="0" y="0"/>
              </a:moveTo>
              <a:lnTo>
                <a:pt x="544416"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D426F636-EDEA-4699-9388-E79D31F7DF17}" type="sibTrans" cxnId="{19BEA617-6180-49B3-83B0-EF8061ADFD03}">
      <dgm:prSet/>
      <dgm:spPr/>
      <dgm:t>
        <a:bodyPr/>
        <a:lstStyle/>
        <a:p>
          <a:endParaRPr lang="ru-RU"/>
        </a:p>
      </dgm:t>
    </dgm:pt>
    <dgm:pt modelId="{6C8E02EF-968A-43FE-9F6D-7D242501AE29}">
      <dgm:prSet phldrT="[Текст]"/>
      <dgm:spPr/>
      <dgm:t>
        <a:bodyPr/>
        <a:lstStyle/>
        <a:p>
          <a:endParaRPr lang="ru-RU"/>
        </a:p>
      </dgm:t>
    </dgm:pt>
    <dgm:pt modelId="{AFF09EE9-D815-4A36-9180-31EB0AD029FD}" type="parTrans" cxnId="{156A6538-45D7-4488-9CE6-C5128071F160}">
      <dgm:prSet/>
      <dgm:spPr/>
      <dgm:t>
        <a:bodyPr/>
        <a:lstStyle/>
        <a:p>
          <a:endParaRPr lang="ru-RU"/>
        </a:p>
      </dgm:t>
    </dgm:pt>
    <dgm:pt modelId="{CAD4E63C-EAE5-4023-91AE-4FE79CCDAD9A}" type="sibTrans" cxnId="{156A6538-45D7-4488-9CE6-C5128071F160}">
      <dgm:prSet/>
      <dgm:spPr/>
      <dgm:t>
        <a:bodyPr/>
        <a:lstStyle/>
        <a:p>
          <a:endParaRPr lang="ru-RU"/>
        </a:p>
      </dgm:t>
    </dgm:pt>
    <dgm:pt modelId="{8664E9BF-8E0F-49A2-93C5-357839E15F31}" type="pres">
      <dgm:prSet presAssocID="{46250621-2525-4DE4-AAE2-6C6662EF57C4}" presName="Name0" presStyleCnt="0">
        <dgm:presLayoutVars>
          <dgm:chMax val="1"/>
          <dgm:chPref val="1"/>
          <dgm:dir/>
          <dgm:animOne val="branch"/>
          <dgm:animLvl val="lvl"/>
        </dgm:presLayoutVars>
      </dgm:prSet>
      <dgm:spPr/>
    </dgm:pt>
    <dgm:pt modelId="{EBC51A5E-7C88-4185-9131-D2070D981339}" type="pres">
      <dgm:prSet presAssocID="{C0229632-F026-4916-AA17-BF3279FDE61E}" presName="singleCycle" presStyleCnt="0"/>
      <dgm:spPr/>
    </dgm:pt>
    <dgm:pt modelId="{436143F2-9591-4010-B2BC-26BC0E0A8370}" type="pres">
      <dgm:prSet presAssocID="{C0229632-F026-4916-AA17-BF3279FDE61E}" presName="singleCenter" presStyleLbl="node1" presStyleIdx="0" presStyleCnt="8" custScaleX="145129" custScaleY="119434">
        <dgm:presLayoutVars>
          <dgm:chMax val="7"/>
          <dgm:chPref val="7"/>
        </dgm:presLayoutVars>
      </dgm:prSet>
      <dgm:spPr/>
    </dgm:pt>
    <dgm:pt modelId="{C4FA9D97-E117-497C-A21A-C374CA9163DC}" type="pres">
      <dgm:prSet presAssocID="{078CA453-A8B2-488D-8CE2-615B78ADD636}" presName="Name56" presStyleLbl="parChTrans1D2" presStyleIdx="0" presStyleCnt="7"/>
      <dgm:spPr/>
    </dgm:pt>
    <dgm:pt modelId="{B9318937-CF6B-4C1F-AB8E-06CBE442321F}" type="pres">
      <dgm:prSet presAssocID="{40776669-B34E-4C06-B855-F4C5FAAA1D28}" presName="text0" presStyleLbl="node1" presStyleIdx="1" presStyleCnt="8" custScaleX="225667" custRadScaleRad="98465" custRadScaleInc="-14205">
        <dgm:presLayoutVars>
          <dgm:bulletEnabled val="1"/>
        </dgm:presLayoutVars>
      </dgm:prSet>
      <dgm:spPr/>
    </dgm:pt>
    <dgm:pt modelId="{2BC6034E-C7B2-4C0E-8DDA-0AD020937215}" type="pres">
      <dgm:prSet presAssocID="{0576FF27-9817-470B-9052-47035C3AE7D7}" presName="Name56" presStyleLbl="parChTrans1D2" presStyleIdx="1" presStyleCnt="7"/>
      <dgm:spPr/>
    </dgm:pt>
    <dgm:pt modelId="{19DA169C-E33B-450E-A6AD-F99458246F17}" type="pres">
      <dgm:prSet presAssocID="{EAC98190-B025-4193-94EC-3C4134B56BCE}" presName="text0" presStyleLbl="node1" presStyleIdx="2" presStyleCnt="8" custScaleX="239523" custRadScaleRad="138986" custRadScaleInc="21011">
        <dgm:presLayoutVars>
          <dgm:bulletEnabled val="1"/>
        </dgm:presLayoutVars>
      </dgm:prSet>
      <dgm:spPr/>
    </dgm:pt>
    <dgm:pt modelId="{C5EAFD03-6A2F-4082-B762-737E6FB267E0}" type="pres">
      <dgm:prSet presAssocID="{8DDCD0B3-F16B-4F92-A462-1D9C4C2E2AA9}" presName="Name56" presStyleLbl="parChTrans1D2" presStyleIdx="2" presStyleCnt="7"/>
      <dgm:spPr/>
    </dgm:pt>
    <dgm:pt modelId="{76D9A957-0DDA-4C7A-886A-EECCD04A7468}" type="pres">
      <dgm:prSet presAssocID="{F5F76BCA-1E02-467B-9210-F32C0CF9086C}" presName="text0" presStyleLbl="node1" presStyleIdx="3" presStyleCnt="8" custScaleX="226167" custRadScaleRad="128302" custRadScaleInc="-58874">
        <dgm:presLayoutVars>
          <dgm:bulletEnabled val="1"/>
        </dgm:presLayoutVars>
      </dgm:prSet>
      <dgm:spPr/>
    </dgm:pt>
    <dgm:pt modelId="{30E9C5F6-E448-410B-8297-49DC560441BB}" type="pres">
      <dgm:prSet presAssocID="{C9FDBF10-7539-4991-943E-6D30A2CBDFF4}" presName="Name56" presStyleLbl="parChTrans1D2" presStyleIdx="3" presStyleCnt="7"/>
      <dgm:spPr/>
    </dgm:pt>
    <dgm:pt modelId="{BA6ADB95-076F-4F7C-A776-044F874D7F53}" type="pres">
      <dgm:prSet presAssocID="{892E66E8-7C5A-4B46-B8B5-2CDE9A59843F}" presName="text0" presStyleLbl="node1" presStyleIdx="4" presStyleCnt="8" custScaleX="448140" custScaleY="134282" custRadScaleRad="112581" custRadScaleInc="-45450">
        <dgm:presLayoutVars>
          <dgm:bulletEnabled val="1"/>
        </dgm:presLayoutVars>
      </dgm:prSet>
      <dgm:spPr/>
    </dgm:pt>
    <dgm:pt modelId="{1FB3AB2B-350B-49B8-B9DD-79947F570570}" type="pres">
      <dgm:prSet presAssocID="{CDACE481-DBEB-48A1-907F-50207C049F02}" presName="Name56" presStyleLbl="parChTrans1D2" presStyleIdx="4" presStyleCnt="7"/>
      <dgm:spPr/>
    </dgm:pt>
    <dgm:pt modelId="{B4D4E834-0EBF-44CB-8A45-BB903C767364}" type="pres">
      <dgm:prSet presAssocID="{5E8E2CEE-0EFE-425A-823C-0D884882F3A5}" presName="text0" presStyleLbl="node1" presStyleIdx="5" presStyleCnt="8" custScaleX="232421" custScaleY="114224" custRadScaleRad="144597" custRadScaleInc="148223">
        <dgm:presLayoutVars>
          <dgm:bulletEnabled val="1"/>
        </dgm:presLayoutVars>
      </dgm:prSet>
      <dgm:spPr/>
    </dgm:pt>
    <dgm:pt modelId="{5FF3E7B8-A1B2-4E4A-95BD-CAFE50966ED4}" type="pres">
      <dgm:prSet presAssocID="{D8B22320-2118-4EDF-916A-88D22501F1BB}" presName="Name56" presStyleLbl="parChTrans1D2" presStyleIdx="5" presStyleCnt="7"/>
      <dgm:spPr/>
    </dgm:pt>
    <dgm:pt modelId="{CDC04BEA-09AC-40A1-84F9-1B0287605724}" type="pres">
      <dgm:prSet presAssocID="{2688B34E-B714-43B2-9E7B-3FE372E6BBB4}" presName="text0" presStyleLbl="node1" presStyleIdx="6" presStyleCnt="8" custScaleX="248539" custScaleY="108875" custRadScaleRad="123939" custRadScaleInc="54924">
        <dgm:presLayoutVars>
          <dgm:bulletEnabled val="1"/>
        </dgm:presLayoutVars>
      </dgm:prSet>
      <dgm:spPr/>
    </dgm:pt>
    <dgm:pt modelId="{E6C3E4E1-7F72-4E58-AAE9-CB97851E6096}" type="pres">
      <dgm:prSet presAssocID="{3692DC7E-7D51-434F-85FB-E78B4DEFF8CF}" presName="Name56" presStyleLbl="parChTrans1D2" presStyleIdx="6" presStyleCnt="7"/>
      <dgm:spPr/>
    </dgm:pt>
    <dgm:pt modelId="{CEDCA5E6-4115-41D8-B03F-6EEFCD60B036}" type="pres">
      <dgm:prSet presAssocID="{9909E138-929D-47A2-85C4-AFF04D9274B3}" presName="text0" presStyleLbl="node1" presStyleIdx="7" presStyleCnt="8" custScaleX="196817" custRadScaleRad="146317" custRadScaleInc="-29802">
        <dgm:presLayoutVars>
          <dgm:bulletEnabled val="1"/>
        </dgm:presLayoutVars>
      </dgm:prSet>
      <dgm:spPr/>
    </dgm:pt>
  </dgm:ptLst>
  <dgm:cxnLst>
    <dgm:cxn modelId="{25F1C703-0F5F-4E2C-AB53-2BF3E627014D}" srcId="{C0229632-F026-4916-AA17-BF3279FDE61E}" destId="{2688B34E-B714-43B2-9E7B-3FE372E6BBB4}" srcOrd="5" destOrd="0" parTransId="{D8B22320-2118-4EDF-916A-88D22501F1BB}" sibTransId="{4B85755D-F6E2-4688-8CC2-547C32691B24}"/>
    <dgm:cxn modelId="{22012D0F-A71A-4DF5-8FD4-FB029F4FD4D1}" srcId="{C0229632-F026-4916-AA17-BF3279FDE61E}" destId="{892E66E8-7C5A-4B46-B8B5-2CDE9A59843F}" srcOrd="3" destOrd="0" parTransId="{C9FDBF10-7539-4991-943E-6D30A2CBDFF4}" sibTransId="{AA927909-F545-490C-883F-1A64089350DC}"/>
    <dgm:cxn modelId="{19BEA617-6180-49B3-83B0-EF8061ADFD03}" srcId="{C0229632-F026-4916-AA17-BF3279FDE61E}" destId="{EAC98190-B025-4193-94EC-3C4134B56BCE}" srcOrd="1" destOrd="0" parTransId="{0576FF27-9817-470B-9052-47035C3AE7D7}" sibTransId="{D426F636-EDEA-4699-9388-E79D31F7DF17}"/>
    <dgm:cxn modelId="{156A6538-45D7-4488-9CE6-C5128071F160}" srcId="{46250621-2525-4DE4-AAE2-6C6662EF57C4}" destId="{6C8E02EF-968A-43FE-9F6D-7D242501AE29}" srcOrd="1" destOrd="0" parTransId="{AFF09EE9-D815-4A36-9180-31EB0AD029FD}" sibTransId="{CAD4E63C-EAE5-4023-91AE-4FE79CCDAD9A}"/>
    <dgm:cxn modelId="{191FE43C-66A0-4EB5-BE40-696A623BB2B4}" type="presOf" srcId="{F5F76BCA-1E02-467B-9210-F32C0CF9086C}" destId="{76D9A957-0DDA-4C7A-886A-EECCD04A7468}" srcOrd="0" destOrd="0" presId="urn:microsoft.com/office/officeart/2008/layout/RadialCluster"/>
    <dgm:cxn modelId="{C7689E64-CFA0-466B-A27C-C90CD4276280}" type="presOf" srcId="{9909E138-929D-47A2-85C4-AFF04D9274B3}" destId="{CEDCA5E6-4115-41D8-B03F-6EEFCD60B036}" srcOrd="0" destOrd="0" presId="urn:microsoft.com/office/officeart/2008/layout/RadialCluster"/>
    <dgm:cxn modelId="{7BB8AC6B-D980-47A5-9B04-B1D9B50B9687}" type="presOf" srcId="{078CA453-A8B2-488D-8CE2-615B78ADD636}" destId="{C4FA9D97-E117-497C-A21A-C374CA9163DC}" srcOrd="0" destOrd="0" presId="urn:microsoft.com/office/officeart/2008/layout/RadialCluster"/>
    <dgm:cxn modelId="{E787D76B-98DD-4F70-A700-FCD0D000AD19}" srcId="{C0229632-F026-4916-AA17-BF3279FDE61E}" destId="{F5F76BCA-1E02-467B-9210-F32C0CF9086C}" srcOrd="2" destOrd="0" parTransId="{8DDCD0B3-F16B-4F92-A462-1D9C4C2E2AA9}" sibTransId="{4B2F924B-CD8E-4DB8-B9B3-C7F140A74273}"/>
    <dgm:cxn modelId="{3F686073-CA68-418D-9A23-30EBBA1D61AF}" type="presOf" srcId="{2688B34E-B714-43B2-9E7B-3FE372E6BBB4}" destId="{CDC04BEA-09AC-40A1-84F9-1B0287605724}" srcOrd="0" destOrd="0" presId="urn:microsoft.com/office/officeart/2008/layout/RadialCluster"/>
    <dgm:cxn modelId="{69752D79-C628-45FB-8B04-1234EAB84CFC}" srcId="{46250621-2525-4DE4-AAE2-6C6662EF57C4}" destId="{C0229632-F026-4916-AA17-BF3279FDE61E}" srcOrd="0" destOrd="0" parTransId="{A505C5CD-7D99-45B5-8C37-F9817A720F1A}" sibTransId="{E099717D-2DD7-4042-B826-2B1D1B0696D6}"/>
    <dgm:cxn modelId="{5ED8577E-91D2-4D65-BD24-A073704EBE04}" type="presOf" srcId="{46250621-2525-4DE4-AAE2-6C6662EF57C4}" destId="{8664E9BF-8E0F-49A2-93C5-357839E15F31}" srcOrd="0" destOrd="0" presId="urn:microsoft.com/office/officeart/2008/layout/RadialCluster"/>
    <dgm:cxn modelId="{AEE07D7F-2484-438B-95FE-AD03A7D482ED}" type="presOf" srcId="{892E66E8-7C5A-4B46-B8B5-2CDE9A59843F}" destId="{BA6ADB95-076F-4F7C-A776-044F874D7F53}" srcOrd="0" destOrd="0" presId="urn:microsoft.com/office/officeart/2008/layout/RadialCluster"/>
    <dgm:cxn modelId="{150E848E-6CD2-44AA-8969-CA9661F4AB38}" type="presOf" srcId="{0576FF27-9817-470B-9052-47035C3AE7D7}" destId="{2BC6034E-C7B2-4C0E-8DDA-0AD020937215}" srcOrd="0" destOrd="0" presId="urn:microsoft.com/office/officeart/2008/layout/RadialCluster"/>
    <dgm:cxn modelId="{880C1D96-7BF3-401D-97D5-59A9A4CA7B30}" type="presOf" srcId="{EAC98190-B025-4193-94EC-3C4134B56BCE}" destId="{19DA169C-E33B-450E-A6AD-F99458246F17}" srcOrd="0" destOrd="0" presId="urn:microsoft.com/office/officeart/2008/layout/RadialCluster"/>
    <dgm:cxn modelId="{A0703396-EC4E-4464-B572-1C9F8A2DA2BB}" srcId="{C0229632-F026-4916-AA17-BF3279FDE61E}" destId="{5E8E2CEE-0EFE-425A-823C-0D884882F3A5}" srcOrd="4" destOrd="0" parTransId="{CDACE481-DBEB-48A1-907F-50207C049F02}" sibTransId="{57F467B5-383D-47F2-B34B-E584FE7981D0}"/>
    <dgm:cxn modelId="{875673A8-0DB6-4C0A-909C-2C10238BBAFB}" srcId="{C0229632-F026-4916-AA17-BF3279FDE61E}" destId="{9909E138-929D-47A2-85C4-AFF04D9274B3}" srcOrd="6" destOrd="0" parTransId="{3692DC7E-7D51-434F-85FB-E78B4DEFF8CF}" sibTransId="{D01DD282-CEEC-4F7F-90A2-C215D34B917F}"/>
    <dgm:cxn modelId="{147D0FC3-5966-4A63-AFE1-9A14198496D5}" type="presOf" srcId="{8DDCD0B3-F16B-4F92-A462-1D9C4C2E2AA9}" destId="{C5EAFD03-6A2F-4082-B762-737E6FB267E0}" srcOrd="0" destOrd="0" presId="urn:microsoft.com/office/officeart/2008/layout/RadialCluster"/>
    <dgm:cxn modelId="{86EF61C7-5D47-4A36-97AC-F62365E35F07}" type="presOf" srcId="{3692DC7E-7D51-434F-85FB-E78B4DEFF8CF}" destId="{E6C3E4E1-7F72-4E58-AAE9-CB97851E6096}" srcOrd="0" destOrd="0" presId="urn:microsoft.com/office/officeart/2008/layout/RadialCluster"/>
    <dgm:cxn modelId="{5A3926D7-44F8-4CB6-9005-A4B13E8DF19C}" type="presOf" srcId="{D8B22320-2118-4EDF-916A-88D22501F1BB}" destId="{5FF3E7B8-A1B2-4E4A-95BD-CAFE50966ED4}" srcOrd="0" destOrd="0" presId="urn:microsoft.com/office/officeart/2008/layout/RadialCluster"/>
    <dgm:cxn modelId="{A3E2DFE5-0901-46C9-B7EC-1C580DB22C5E}" type="presOf" srcId="{40776669-B34E-4C06-B855-F4C5FAAA1D28}" destId="{B9318937-CF6B-4C1F-AB8E-06CBE442321F}" srcOrd="0" destOrd="0" presId="urn:microsoft.com/office/officeart/2008/layout/RadialCluster"/>
    <dgm:cxn modelId="{C65639E9-0E5E-45CD-A92B-FCA9C4B28118}" type="presOf" srcId="{5E8E2CEE-0EFE-425A-823C-0D884882F3A5}" destId="{B4D4E834-0EBF-44CB-8A45-BB903C767364}" srcOrd="0" destOrd="0" presId="urn:microsoft.com/office/officeart/2008/layout/RadialCluster"/>
    <dgm:cxn modelId="{B47EDAEA-0347-4FE2-AC92-8CDBFC7B5454}" type="presOf" srcId="{CDACE481-DBEB-48A1-907F-50207C049F02}" destId="{1FB3AB2B-350B-49B8-B9DD-79947F570570}" srcOrd="0" destOrd="0" presId="urn:microsoft.com/office/officeart/2008/layout/RadialCluster"/>
    <dgm:cxn modelId="{D02C02F2-315C-4BFA-8951-23785DADD39B}" type="presOf" srcId="{C0229632-F026-4916-AA17-BF3279FDE61E}" destId="{436143F2-9591-4010-B2BC-26BC0E0A8370}" srcOrd="0" destOrd="0" presId="urn:microsoft.com/office/officeart/2008/layout/RadialCluster"/>
    <dgm:cxn modelId="{CF6DDBF2-C785-4B16-BF46-5B842662FFFA}" type="presOf" srcId="{C9FDBF10-7539-4991-943E-6D30A2CBDFF4}" destId="{30E9C5F6-E448-410B-8297-49DC560441BB}" srcOrd="0" destOrd="0" presId="urn:microsoft.com/office/officeart/2008/layout/RadialCluster"/>
    <dgm:cxn modelId="{F57207F6-8113-4B4C-9768-42F245323822}" srcId="{C0229632-F026-4916-AA17-BF3279FDE61E}" destId="{40776669-B34E-4C06-B855-F4C5FAAA1D28}" srcOrd="0" destOrd="0" parTransId="{078CA453-A8B2-488D-8CE2-615B78ADD636}" sibTransId="{933F4A4D-AAA4-49AA-9E8B-FCCD9CACD8DD}"/>
    <dgm:cxn modelId="{7ACE0EF7-705C-4ADA-B213-6FC091C2FAA4}" type="presParOf" srcId="{8664E9BF-8E0F-49A2-93C5-357839E15F31}" destId="{EBC51A5E-7C88-4185-9131-D2070D981339}" srcOrd="0" destOrd="0" presId="urn:microsoft.com/office/officeart/2008/layout/RadialCluster"/>
    <dgm:cxn modelId="{C976B0EB-E7CF-42B3-92E9-E86C24C8CBB2}" type="presParOf" srcId="{EBC51A5E-7C88-4185-9131-D2070D981339}" destId="{436143F2-9591-4010-B2BC-26BC0E0A8370}" srcOrd="0" destOrd="0" presId="urn:microsoft.com/office/officeart/2008/layout/RadialCluster"/>
    <dgm:cxn modelId="{A12A6925-36CE-4E6B-AA7A-1C2065BC0A23}" type="presParOf" srcId="{EBC51A5E-7C88-4185-9131-D2070D981339}" destId="{C4FA9D97-E117-497C-A21A-C374CA9163DC}" srcOrd="1" destOrd="0" presId="urn:microsoft.com/office/officeart/2008/layout/RadialCluster"/>
    <dgm:cxn modelId="{76E4E003-177F-4C78-8F7D-35EB66888D1E}" type="presParOf" srcId="{EBC51A5E-7C88-4185-9131-D2070D981339}" destId="{B9318937-CF6B-4C1F-AB8E-06CBE442321F}" srcOrd="2" destOrd="0" presId="urn:microsoft.com/office/officeart/2008/layout/RadialCluster"/>
    <dgm:cxn modelId="{271D6D0D-301B-4985-96E5-27D2D03EDEBD}" type="presParOf" srcId="{EBC51A5E-7C88-4185-9131-D2070D981339}" destId="{2BC6034E-C7B2-4C0E-8DDA-0AD020937215}" srcOrd="3" destOrd="0" presId="urn:microsoft.com/office/officeart/2008/layout/RadialCluster"/>
    <dgm:cxn modelId="{A5429561-CBBC-437E-B8A2-8323F4F4C3D5}" type="presParOf" srcId="{EBC51A5E-7C88-4185-9131-D2070D981339}" destId="{19DA169C-E33B-450E-A6AD-F99458246F17}" srcOrd="4" destOrd="0" presId="urn:microsoft.com/office/officeart/2008/layout/RadialCluster"/>
    <dgm:cxn modelId="{9B0A3E9E-7FB4-45C5-85D7-8E090557C1BD}" type="presParOf" srcId="{EBC51A5E-7C88-4185-9131-D2070D981339}" destId="{C5EAFD03-6A2F-4082-B762-737E6FB267E0}" srcOrd="5" destOrd="0" presId="urn:microsoft.com/office/officeart/2008/layout/RadialCluster"/>
    <dgm:cxn modelId="{7DA49106-9A3F-41A4-A163-F6ADF7471137}" type="presParOf" srcId="{EBC51A5E-7C88-4185-9131-D2070D981339}" destId="{76D9A957-0DDA-4C7A-886A-EECCD04A7468}" srcOrd="6" destOrd="0" presId="urn:microsoft.com/office/officeart/2008/layout/RadialCluster"/>
    <dgm:cxn modelId="{47A82688-A44B-4B77-AB4A-A11DA5A41BB8}" type="presParOf" srcId="{EBC51A5E-7C88-4185-9131-D2070D981339}" destId="{30E9C5F6-E448-410B-8297-49DC560441BB}" srcOrd="7" destOrd="0" presId="urn:microsoft.com/office/officeart/2008/layout/RadialCluster"/>
    <dgm:cxn modelId="{692D6F55-91A0-46BD-9DEA-1E9FC4BACDEC}" type="presParOf" srcId="{EBC51A5E-7C88-4185-9131-D2070D981339}" destId="{BA6ADB95-076F-4F7C-A776-044F874D7F53}" srcOrd="8" destOrd="0" presId="urn:microsoft.com/office/officeart/2008/layout/RadialCluster"/>
    <dgm:cxn modelId="{C7B25D63-FB94-471A-B7A8-B1E9559D75C5}" type="presParOf" srcId="{EBC51A5E-7C88-4185-9131-D2070D981339}" destId="{1FB3AB2B-350B-49B8-B9DD-79947F570570}" srcOrd="9" destOrd="0" presId="urn:microsoft.com/office/officeart/2008/layout/RadialCluster"/>
    <dgm:cxn modelId="{7FD9AF69-8552-4691-A1E4-CA0CF9F9576D}" type="presParOf" srcId="{EBC51A5E-7C88-4185-9131-D2070D981339}" destId="{B4D4E834-0EBF-44CB-8A45-BB903C767364}" srcOrd="10" destOrd="0" presId="urn:microsoft.com/office/officeart/2008/layout/RadialCluster"/>
    <dgm:cxn modelId="{01EBE834-7AE1-452C-BC19-66F9B7DEC6A0}" type="presParOf" srcId="{EBC51A5E-7C88-4185-9131-D2070D981339}" destId="{5FF3E7B8-A1B2-4E4A-95BD-CAFE50966ED4}" srcOrd="11" destOrd="0" presId="urn:microsoft.com/office/officeart/2008/layout/RadialCluster"/>
    <dgm:cxn modelId="{E1C3B354-FE8D-4C55-A8C7-F9AB31EBC193}" type="presParOf" srcId="{EBC51A5E-7C88-4185-9131-D2070D981339}" destId="{CDC04BEA-09AC-40A1-84F9-1B0287605724}" srcOrd="12" destOrd="0" presId="urn:microsoft.com/office/officeart/2008/layout/RadialCluster"/>
    <dgm:cxn modelId="{E9F7BC42-5EA7-45EA-88E9-5FF5E30BCC5E}" type="presParOf" srcId="{EBC51A5E-7C88-4185-9131-D2070D981339}" destId="{E6C3E4E1-7F72-4E58-AAE9-CB97851E6096}" srcOrd="13" destOrd="0" presId="urn:microsoft.com/office/officeart/2008/layout/RadialCluster"/>
    <dgm:cxn modelId="{52D25351-82D6-4581-8C36-84E3F3CF3F94}" type="presParOf" srcId="{EBC51A5E-7C88-4185-9131-D2070D981339}" destId="{CEDCA5E6-4115-41D8-B03F-6EEFCD60B036}" srcOrd="14" destOrd="0" presId="urn:microsoft.com/office/officeart/2008/layout/RadialCluster"/>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121250-C429-4CE8-AD72-1AF330B7311D}"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ru-RU"/>
        </a:p>
      </dgm:t>
    </dgm:pt>
    <dgm:pt modelId="{1F75BA6A-036E-4E81-BFD0-8A0894351B8E}">
      <dgm:prSet phldrT="[Текст]"/>
      <dgm:spPr>
        <a:xfrm>
          <a:off x="2398726" y="820749"/>
          <a:ext cx="2044675" cy="2044675"/>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b="1">
              <a:solidFill>
                <a:sysClr val="windowText" lastClr="000000"/>
              </a:solidFill>
              <a:latin typeface="Times New Roman" pitchFamily="18" charset="0"/>
              <a:ea typeface="+mn-ea"/>
              <a:cs typeface="Times New Roman" pitchFamily="18" charset="0"/>
            </a:rPr>
            <a:t>Модель "Доброжелательной</a:t>
          </a:r>
          <a:br>
            <a:rPr lang="ru-RU" b="1">
              <a:solidFill>
                <a:sysClr val="windowText" lastClr="000000"/>
              </a:solidFill>
              <a:latin typeface="Times New Roman" pitchFamily="18" charset="0"/>
              <a:ea typeface="+mn-ea"/>
              <a:cs typeface="Times New Roman" pitchFamily="18" charset="0"/>
            </a:rPr>
          </a:br>
          <a:r>
            <a:rPr lang="ru-RU" b="1">
              <a:solidFill>
                <a:sysClr val="windowText" lastClr="000000"/>
              </a:solidFill>
              <a:latin typeface="Times New Roman" pitchFamily="18" charset="0"/>
              <a:ea typeface="+mn-ea"/>
              <a:cs typeface="Times New Roman" pitchFamily="18" charset="0"/>
            </a:rPr>
            <a:t>школы" </a:t>
          </a:r>
        </a:p>
      </dgm:t>
    </dgm:pt>
    <dgm:pt modelId="{ACD443EE-E4F1-46D7-949F-81DBC160D345}" type="parTrans" cxnId="{5D86C861-4004-452D-A2F0-9AA71138FDD0}">
      <dgm:prSet/>
      <dgm:spPr/>
      <dgm:t>
        <a:bodyPr/>
        <a:lstStyle/>
        <a:p>
          <a:endParaRPr lang="ru-RU"/>
        </a:p>
      </dgm:t>
    </dgm:pt>
    <dgm:pt modelId="{90F41F64-7DE8-4208-85A7-4D1C608D3EDB}" type="sibTrans" cxnId="{5D86C861-4004-452D-A2F0-9AA71138FDD0}">
      <dgm:prSet/>
      <dgm:spPr/>
      <dgm:t>
        <a:bodyPr/>
        <a:lstStyle/>
        <a:p>
          <a:endParaRPr lang="ru-RU"/>
        </a:p>
      </dgm:t>
    </dgm:pt>
    <dgm:pt modelId="{E9B9BF03-002B-4999-943E-E3F7B70C96EF}">
      <dgm:prSet phldrT="[Текст]" custT="1"/>
      <dgm:spPr>
        <a:xfrm>
          <a:off x="3982266" y="24"/>
          <a:ext cx="1159320" cy="1124642"/>
        </a:xfrm>
        <a:prstGeom prst="ellipse">
          <a:avLst/>
        </a:prstGeom>
        <a:solidFill>
          <a:srgbClr val="4BACC6">
            <a:alpha val="50000"/>
            <a:hueOff val="-2838251"/>
            <a:satOff val="11375"/>
            <a:lumOff val="24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сохранение и укрепление здоровья</a:t>
          </a:r>
        </a:p>
      </dgm:t>
    </dgm:pt>
    <dgm:pt modelId="{0BFFF6A2-2F30-4E25-ABF5-749C64554F03}" type="parTrans" cxnId="{F9810970-A7B2-40A1-99F1-7E2373982E4C}">
      <dgm:prSet/>
      <dgm:spPr/>
      <dgm:t>
        <a:bodyPr/>
        <a:lstStyle/>
        <a:p>
          <a:endParaRPr lang="ru-RU"/>
        </a:p>
      </dgm:t>
    </dgm:pt>
    <dgm:pt modelId="{E0F3668C-DB2D-4F48-9A1D-92D664D2A152}" type="sibTrans" cxnId="{F9810970-A7B2-40A1-99F1-7E2373982E4C}">
      <dgm:prSet/>
      <dgm:spPr/>
      <dgm:t>
        <a:bodyPr/>
        <a:lstStyle/>
        <a:p>
          <a:endParaRPr lang="ru-RU"/>
        </a:p>
      </dgm:t>
    </dgm:pt>
    <dgm:pt modelId="{209CE27F-8951-4106-B54A-451A7A53C995}">
      <dgm:prSet phldrT="[Текст]" custT="1"/>
      <dgm:spPr>
        <a:xfrm>
          <a:off x="998821" y="1703347"/>
          <a:ext cx="1403720" cy="1022337"/>
        </a:xfrm>
        <a:prstGeom prst="ellipse">
          <a:avLst/>
        </a:prstGeom>
        <a:solidFill>
          <a:srgbClr val="4BACC6">
            <a:alpha val="50000"/>
            <a:hueOff val="-7095626"/>
            <a:satOff val="28436"/>
            <a:lumOff val="616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созидательное общение    детей и взрослых</a:t>
          </a:r>
        </a:p>
      </dgm:t>
    </dgm:pt>
    <dgm:pt modelId="{4C49051F-E0CB-44AA-BF43-0572666DA9AB}" type="parTrans" cxnId="{39A3F16E-F5DA-4423-80F7-2542416BDEA8}">
      <dgm:prSet/>
      <dgm:spPr/>
      <dgm:t>
        <a:bodyPr/>
        <a:lstStyle/>
        <a:p>
          <a:endParaRPr lang="ru-RU"/>
        </a:p>
      </dgm:t>
    </dgm:pt>
    <dgm:pt modelId="{C088DCF3-8DC5-4096-8614-38FF2EBA17AE}" type="sibTrans" cxnId="{39A3F16E-F5DA-4423-80F7-2542416BDEA8}">
      <dgm:prSet/>
      <dgm:spPr/>
      <dgm:t>
        <a:bodyPr/>
        <a:lstStyle/>
        <a:p>
          <a:endParaRPr lang="ru-RU"/>
        </a:p>
      </dgm:t>
    </dgm:pt>
    <dgm:pt modelId="{E5031920-BD98-49F9-A7AF-18BB02DC0734}">
      <dgm:prSet phldrT="[Текст]" custT="1"/>
      <dgm:spPr>
        <a:xfrm>
          <a:off x="975393" y="750859"/>
          <a:ext cx="1340489" cy="1043847"/>
        </a:xfrm>
        <a:prstGeom prst="ellipse">
          <a:avLst/>
        </a:prstGeom>
        <a:solidFill>
          <a:srgbClr val="4BACC6">
            <a:alpha val="50000"/>
            <a:hueOff val="-8514751"/>
            <a:satOff val="34124"/>
            <a:lumOff val="739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культура и сохранение школьных традиций</a:t>
          </a:r>
        </a:p>
      </dgm:t>
    </dgm:pt>
    <dgm:pt modelId="{2B8AA3F9-5B24-4F6F-B9B4-847763F6BD0C}" type="parTrans" cxnId="{823E6118-B201-4B7F-876D-6ADED3399B9E}">
      <dgm:prSet/>
      <dgm:spPr/>
      <dgm:t>
        <a:bodyPr/>
        <a:lstStyle/>
        <a:p>
          <a:endParaRPr lang="ru-RU"/>
        </a:p>
      </dgm:t>
    </dgm:pt>
    <dgm:pt modelId="{B51101C8-0AD6-4095-87C8-1111C2E3E79D}" type="sibTrans" cxnId="{823E6118-B201-4B7F-876D-6ADED3399B9E}">
      <dgm:prSet/>
      <dgm:spPr/>
      <dgm:t>
        <a:bodyPr/>
        <a:lstStyle/>
        <a:p>
          <a:endParaRPr lang="ru-RU"/>
        </a:p>
      </dgm:t>
    </dgm:pt>
    <dgm:pt modelId="{933E4E36-1A0B-4B78-970C-529C0DDA4666}">
      <dgm:prSet phldrT="[Текст]" custT="1"/>
      <dgm:spPr>
        <a:xfrm>
          <a:off x="1712769" y="10439"/>
          <a:ext cx="1127444" cy="1049153"/>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качество образования</a:t>
          </a:r>
        </a:p>
      </dgm:t>
    </dgm:pt>
    <dgm:pt modelId="{4C177456-189D-4540-99D3-06B216F512A7}" type="parTrans" cxnId="{628267FD-AD85-48B4-8E43-67C23C09F554}">
      <dgm:prSet/>
      <dgm:spPr/>
      <dgm:t>
        <a:bodyPr/>
        <a:lstStyle/>
        <a:p>
          <a:endParaRPr lang="ru-RU"/>
        </a:p>
      </dgm:t>
    </dgm:pt>
    <dgm:pt modelId="{E719C707-E769-4C91-B3D6-6C053C04F109}" type="sibTrans" cxnId="{628267FD-AD85-48B4-8E43-67C23C09F554}">
      <dgm:prSet/>
      <dgm:spPr/>
      <dgm:t>
        <a:bodyPr/>
        <a:lstStyle/>
        <a:p>
          <a:endParaRPr lang="ru-RU"/>
        </a:p>
      </dgm:t>
    </dgm:pt>
    <dgm:pt modelId="{18D1092E-D5FC-4C9D-BDDC-EA3CC884A4BC}">
      <dgm:prSet/>
      <dgm:spPr/>
      <dgm:t>
        <a:bodyPr/>
        <a:lstStyle/>
        <a:p>
          <a:endParaRPr lang="ru-RU"/>
        </a:p>
      </dgm:t>
    </dgm:pt>
    <dgm:pt modelId="{AACA169B-CD54-4D95-AF83-6C8F1DF0611A}" type="parTrans" cxnId="{01A7B3C1-D7FF-4C09-BA63-8D691EA13FE0}">
      <dgm:prSet/>
      <dgm:spPr/>
      <dgm:t>
        <a:bodyPr/>
        <a:lstStyle/>
        <a:p>
          <a:endParaRPr lang="ru-RU"/>
        </a:p>
      </dgm:t>
    </dgm:pt>
    <dgm:pt modelId="{7DB62A25-B738-4BC4-96B9-D8F222AD0CF3}" type="sibTrans" cxnId="{01A7B3C1-D7FF-4C09-BA63-8D691EA13FE0}">
      <dgm:prSet/>
      <dgm:spPr/>
      <dgm:t>
        <a:bodyPr/>
        <a:lstStyle/>
        <a:p>
          <a:endParaRPr lang="ru-RU"/>
        </a:p>
      </dgm:t>
    </dgm:pt>
    <dgm:pt modelId="{91907919-165C-4AAD-B0D2-19EC48F1F31B}">
      <dgm:prSet custT="1"/>
      <dgm:spPr>
        <a:xfrm>
          <a:off x="4680839" y="772445"/>
          <a:ext cx="1378315" cy="1106210"/>
        </a:xfrm>
        <a:prstGeom prst="ellipse">
          <a:avLst/>
        </a:prstGeom>
        <a:solidFill>
          <a:srgbClr val="4BACC6">
            <a:alpha val="50000"/>
            <a:hueOff val="-4257376"/>
            <a:satOff val="17062"/>
            <a:lumOff val="369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развитие  и творчество детей  и взрослых</a:t>
          </a:r>
        </a:p>
      </dgm:t>
    </dgm:pt>
    <dgm:pt modelId="{3ADD958A-EAF4-4B89-9580-3F22277CEEB0}" type="parTrans" cxnId="{DC300311-0205-4CF9-9F3A-8ABF5033FDC0}">
      <dgm:prSet/>
      <dgm:spPr/>
      <dgm:t>
        <a:bodyPr/>
        <a:lstStyle/>
        <a:p>
          <a:endParaRPr lang="ru-RU"/>
        </a:p>
      </dgm:t>
    </dgm:pt>
    <dgm:pt modelId="{2ADE3A22-B213-4C81-8BED-B84B6F928D5E}" type="sibTrans" cxnId="{DC300311-0205-4CF9-9F3A-8ABF5033FDC0}">
      <dgm:prSet/>
      <dgm:spPr/>
      <dgm:t>
        <a:bodyPr/>
        <a:lstStyle/>
        <a:p>
          <a:endParaRPr lang="ru-RU"/>
        </a:p>
      </dgm:t>
    </dgm:pt>
    <dgm:pt modelId="{E5CA4E18-87A2-4E10-B70B-55499A1548DD}">
      <dgm:prSet custT="1"/>
      <dgm:spPr>
        <a:xfrm>
          <a:off x="2706587" y="0"/>
          <a:ext cx="1389459" cy="1022337"/>
        </a:xfrm>
        <a:prstGeom prst="ellipse">
          <a:avLst/>
        </a:prstGeom>
        <a:solidFill>
          <a:srgbClr val="4BACC6">
            <a:alpha val="50000"/>
            <a:hueOff val="-1419125"/>
            <a:satOff val="5687"/>
            <a:lumOff val="123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050" b="1">
              <a:solidFill>
                <a:sysClr val="windowText" lastClr="000000"/>
              </a:solidFill>
              <a:latin typeface="Calibri"/>
              <a:ea typeface="+mn-ea"/>
              <a:cs typeface="+mn-cs"/>
            </a:rPr>
            <a:t> активность и самореализация каждого школьника</a:t>
          </a:r>
        </a:p>
      </dgm:t>
    </dgm:pt>
    <dgm:pt modelId="{9A7669A9-9B71-4CD1-A24E-96BC0FBC9A32}" type="parTrans" cxnId="{321E9FBB-9F8D-4D14-81EF-08D826A154BC}">
      <dgm:prSet/>
      <dgm:spPr/>
      <dgm:t>
        <a:bodyPr/>
        <a:lstStyle/>
        <a:p>
          <a:endParaRPr lang="ru-RU"/>
        </a:p>
      </dgm:t>
    </dgm:pt>
    <dgm:pt modelId="{0D1E8661-89E5-43FD-A8A3-1887212CEF3E}" type="sibTrans" cxnId="{321E9FBB-9F8D-4D14-81EF-08D826A154BC}">
      <dgm:prSet/>
      <dgm:spPr/>
      <dgm:t>
        <a:bodyPr/>
        <a:lstStyle/>
        <a:p>
          <a:endParaRPr lang="ru-RU"/>
        </a:p>
      </dgm:t>
    </dgm:pt>
    <dgm:pt modelId="{7091BA07-5D74-4853-BC64-BCE5A267355A}">
      <dgm:prSet custT="1"/>
      <dgm:spPr>
        <a:xfrm>
          <a:off x="4695621" y="1780291"/>
          <a:ext cx="1331236" cy="1022337"/>
        </a:xfrm>
        <a:prstGeom prst="ellipse">
          <a:avLst/>
        </a:prstGeom>
        <a:solidFill>
          <a:srgbClr val="4BACC6">
            <a:alpha val="50000"/>
            <a:hueOff val="-5676501"/>
            <a:satOff val="22749"/>
            <a:lumOff val="493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система отношений в школе, среди социальных и педагогических партнеров</a:t>
          </a:r>
        </a:p>
      </dgm:t>
    </dgm:pt>
    <dgm:pt modelId="{44F6BC3F-2187-4200-AB38-510E8537FC6F}" type="parTrans" cxnId="{E539967A-C2BA-4DFC-A2E5-DCC1A2482ED4}">
      <dgm:prSet/>
      <dgm:spPr/>
      <dgm:t>
        <a:bodyPr/>
        <a:lstStyle/>
        <a:p>
          <a:endParaRPr lang="ru-RU"/>
        </a:p>
      </dgm:t>
    </dgm:pt>
    <dgm:pt modelId="{78FAA623-17B4-449E-B7E3-BC8E959A2569}" type="sibTrans" cxnId="{E539967A-C2BA-4DFC-A2E5-DCC1A2482ED4}">
      <dgm:prSet/>
      <dgm:spPr/>
      <dgm:t>
        <a:bodyPr/>
        <a:lstStyle/>
        <a:p>
          <a:endParaRPr lang="ru-RU"/>
        </a:p>
      </dgm:t>
    </dgm:pt>
    <dgm:pt modelId="{B43252C5-E984-4413-9CA8-C6AC5D12F9A0}">
      <dgm:prSet custT="1"/>
      <dgm:spPr>
        <a:xfrm>
          <a:off x="3975351" y="2570825"/>
          <a:ext cx="1336910" cy="1022337"/>
        </a:xfrm>
        <a:prstGeom prst="ellipse">
          <a:avLst/>
        </a:prstGeom>
        <a:solidFill>
          <a:srgbClr val="4472C4">
            <a:alpha val="50000"/>
            <a:hueOff val="-3676672"/>
            <a:satOff val="-5114"/>
            <a:lumOff val="-1961"/>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современные  педагогические технологии( в т.ч цифровые)</a:t>
          </a:r>
        </a:p>
      </dgm:t>
    </dgm:pt>
    <dgm:pt modelId="{EBCF7570-8B32-48BB-9D92-20CEB4EA7455}" type="parTrans" cxnId="{D2CC504A-D6A2-4E4D-9FD0-45C4B403F0E9}">
      <dgm:prSet/>
      <dgm:spPr/>
      <dgm:t>
        <a:bodyPr/>
        <a:lstStyle/>
        <a:p>
          <a:endParaRPr lang="ru-RU"/>
        </a:p>
      </dgm:t>
    </dgm:pt>
    <dgm:pt modelId="{A97DA50A-817D-4948-A6AF-4D036EFA1AE0}" type="sibTrans" cxnId="{D2CC504A-D6A2-4E4D-9FD0-45C4B403F0E9}">
      <dgm:prSet/>
      <dgm:spPr/>
      <dgm:t>
        <a:bodyPr/>
        <a:lstStyle/>
        <a:p>
          <a:endParaRPr lang="ru-RU"/>
        </a:p>
      </dgm:t>
    </dgm:pt>
    <dgm:pt modelId="{98D37CE6-20A7-4A13-BB06-68154617B5B6}">
      <dgm:prSet custT="1"/>
      <dgm:spPr>
        <a:xfrm>
          <a:off x="1597906" y="2552870"/>
          <a:ext cx="1200817" cy="1022337"/>
        </a:xfrm>
        <a:prstGeom prst="ellipse">
          <a:avLst/>
        </a:prstGeom>
        <a:solidFill>
          <a:srgbClr val="4472C4">
            <a:alpha val="50000"/>
            <a:hueOff val="-5147341"/>
            <a:satOff val="-7160"/>
            <a:lumOff val="-274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Школа полного дня</a:t>
          </a:r>
        </a:p>
      </dgm:t>
    </dgm:pt>
    <dgm:pt modelId="{9AF64042-8DE0-4843-93DF-EF3932D88247}" type="parTrans" cxnId="{1A39B089-A73A-4062-9561-56DB7F18F0BA}">
      <dgm:prSet/>
      <dgm:spPr/>
      <dgm:t>
        <a:bodyPr/>
        <a:lstStyle/>
        <a:p>
          <a:endParaRPr lang="ru-RU"/>
        </a:p>
      </dgm:t>
    </dgm:pt>
    <dgm:pt modelId="{C5A4B273-C351-4563-B823-A57362F75C81}" type="sibTrans" cxnId="{1A39B089-A73A-4062-9561-56DB7F18F0BA}">
      <dgm:prSet/>
      <dgm:spPr/>
      <dgm:t>
        <a:bodyPr/>
        <a:lstStyle/>
        <a:p>
          <a:endParaRPr lang="ru-RU"/>
        </a:p>
      </dgm:t>
    </dgm:pt>
    <dgm:pt modelId="{DB79EA33-1864-49D1-A958-D18F475342D4}">
      <dgm:prSet custT="1"/>
      <dgm:spPr>
        <a:xfrm>
          <a:off x="2708903" y="2663472"/>
          <a:ext cx="1424320" cy="1022337"/>
        </a:xfrm>
        <a:prstGeom prst="ellipse">
          <a:avLst/>
        </a:prstGeom>
        <a:solidFill>
          <a:srgbClr val="4472C4">
            <a:alpha val="50000"/>
            <a:hueOff val="-4412007"/>
            <a:satOff val="-6137"/>
            <a:lumOff val="-235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Ответственное родительство</a:t>
          </a:r>
        </a:p>
      </dgm:t>
    </dgm:pt>
    <dgm:pt modelId="{E0C60A86-302F-4D9A-8D54-AA054ADF3DE3}" type="parTrans" cxnId="{9DCE29BF-F94E-4DDD-89A2-1C0CC663F5F4}">
      <dgm:prSet/>
      <dgm:spPr/>
      <dgm:t>
        <a:bodyPr/>
        <a:lstStyle/>
        <a:p>
          <a:endParaRPr lang="ru-RU"/>
        </a:p>
      </dgm:t>
    </dgm:pt>
    <dgm:pt modelId="{68DA88CC-E200-49E3-B6AB-FF1F5DEE5473}" type="sibTrans" cxnId="{9DCE29BF-F94E-4DDD-89A2-1C0CC663F5F4}">
      <dgm:prSet/>
      <dgm:spPr/>
      <dgm:t>
        <a:bodyPr/>
        <a:lstStyle/>
        <a:p>
          <a:endParaRPr lang="ru-RU"/>
        </a:p>
      </dgm:t>
    </dgm:pt>
    <dgm:pt modelId="{E086B72A-F86E-4188-8EDC-49E27FC3ADA7}" type="pres">
      <dgm:prSet presAssocID="{9E121250-C429-4CE8-AD72-1AF330B7311D}" presName="composite" presStyleCnt="0">
        <dgm:presLayoutVars>
          <dgm:chMax val="1"/>
          <dgm:dir/>
          <dgm:resizeHandles val="exact"/>
        </dgm:presLayoutVars>
      </dgm:prSet>
      <dgm:spPr/>
    </dgm:pt>
    <dgm:pt modelId="{9514F170-435A-4534-8E23-D001247C0ACB}" type="pres">
      <dgm:prSet presAssocID="{9E121250-C429-4CE8-AD72-1AF330B7311D}" presName="radial" presStyleCnt="0">
        <dgm:presLayoutVars>
          <dgm:animLvl val="ctr"/>
        </dgm:presLayoutVars>
      </dgm:prSet>
      <dgm:spPr/>
    </dgm:pt>
    <dgm:pt modelId="{B91D90ED-E506-4590-B117-095ADA72BB7E}" type="pres">
      <dgm:prSet presAssocID="{1F75BA6A-036E-4E81-BFD0-8A0894351B8E}" presName="centerShape" presStyleLbl="vennNode1" presStyleIdx="0" presStyleCnt="11"/>
      <dgm:spPr/>
    </dgm:pt>
    <dgm:pt modelId="{6FB6845D-3E77-4B61-B143-25CC6772CEC0}" type="pres">
      <dgm:prSet presAssocID="{E5CA4E18-87A2-4E10-B70B-55499A1548DD}" presName="node" presStyleLbl="vennNode1" presStyleIdx="1" presStyleCnt="11" custScaleX="135910" custRadScaleRad="100058" custRadScaleInc="-2359">
        <dgm:presLayoutVars>
          <dgm:bulletEnabled val="1"/>
        </dgm:presLayoutVars>
      </dgm:prSet>
      <dgm:spPr/>
    </dgm:pt>
    <dgm:pt modelId="{311AFB95-24C8-4BDF-8EEB-1BBDEB26D84F}" type="pres">
      <dgm:prSet presAssocID="{E9B9BF03-002B-4999-943E-E3F7B70C96EF}" presName="node" presStyleLbl="vennNode1" presStyleIdx="2" presStyleCnt="11" custScaleX="113399" custScaleY="110007" custRadScaleRad="128811" custRadScaleInc="15817">
        <dgm:presLayoutVars>
          <dgm:bulletEnabled val="1"/>
        </dgm:presLayoutVars>
      </dgm:prSet>
      <dgm:spPr/>
    </dgm:pt>
    <dgm:pt modelId="{C4CCA893-7276-4488-9EC5-6ACB6887B355}" type="pres">
      <dgm:prSet presAssocID="{91907919-165C-4AAD-B0D2-19EC48F1F31B}" presName="node" presStyleLbl="vennNode1" presStyleIdx="3" presStyleCnt="11" custScaleX="134820" custScaleY="108204" custRadScaleRad="151438" custRadScaleInc="8690">
        <dgm:presLayoutVars>
          <dgm:bulletEnabled val="1"/>
        </dgm:presLayoutVars>
      </dgm:prSet>
      <dgm:spPr/>
    </dgm:pt>
    <dgm:pt modelId="{2B7AFB18-12AE-4BC7-B3CF-7B26F3A842B3}" type="pres">
      <dgm:prSet presAssocID="{7091BA07-5D74-4853-BC64-BCE5A267355A}" presName="node" presStyleLbl="vennNode1" presStyleIdx="4" presStyleCnt="11" custScaleX="130215" custRadScaleRad="149548" custRadScaleInc="-13854">
        <dgm:presLayoutVars>
          <dgm:bulletEnabled val="1"/>
        </dgm:presLayoutVars>
      </dgm:prSet>
      <dgm:spPr/>
    </dgm:pt>
    <dgm:pt modelId="{568C5DAF-214C-4722-8600-0E6EC9BDD90C}" type="pres">
      <dgm:prSet presAssocID="{B43252C5-E984-4413-9CA8-C6AC5D12F9A0}" presName="node" presStyleLbl="vennNode1" presStyleIdx="5" presStyleCnt="11" custScaleX="130770" custRadScaleRad="130726" custRadScaleInc="-23955">
        <dgm:presLayoutVars>
          <dgm:bulletEnabled val="1"/>
        </dgm:presLayoutVars>
      </dgm:prSet>
      <dgm:spPr/>
    </dgm:pt>
    <dgm:pt modelId="{31B675FA-6935-42B4-8F32-EC262B143A9B}" type="pres">
      <dgm:prSet presAssocID="{DB79EA33-1864-49D1-A958-D18F475342D4}" presName="node" presStyleLbl="vennNode1" presStyleIdx="6" presStyleCnt="11" custScaleX="139320">
        <dgm:presLayoutVars>
          <dgm:bulletEnabled val="1"/>
        </dgm:presLayoutVars>
      </dgm:prSet>
      <dgm:spPr/>
    </dgm:pt>
    <dgm:pt modelId="{4B60DF09-F6AB-46E7-993D-475395FD81FB}" type="pres">
      <dgm:prSet presAssocID="{98D37CE6-20A7-4A13-BB06-68154617B5B6}" presName="node" presStyleLbl="vennNode1" presStyleIdx="7" presStyleCnt="11" custScaleX="117458" custRadScaleRad="129770" custRadScaleInc="25117">
        <dgm:presLayoutVars>
          <dgm:bulletEnabled val="1"/>
        </dgm:presLayoutVars>
      </dgm:prSet>
      <dgm:spPr/>
    </dgm:pt>
    <dgm:pt modelId="{CF636B73-02EF-4AF3-8473-C31E8BD9BBA1}" type="pres">
      <dgm:prSet presAssocID="{209CE27F-8951-4106-B54A-451A7A53C995}" presName="node" presStyleLbl="vennNode1" presStyleIdx="8" presStyleCnt="11" custScaleX="137305" custRadScaleRad="132178" custRadScaleInc="16158">
        <dgm:presLayoutVars>
          <dgm:bulletEnabled val="1"/>
        </dgm:presLayoutVars>
      </dgm:prSet>
      <dgm:spPr/>
    </dgm:pt>
    <dgm:pt modelId="{0E9DC352-219D-4DA9-B022-9D2F223B7C3F}" type="pres">
      <dgm:prSet presAssocID="{E5031920-BD98-49F9-A7AF-18BB02DC0734}" presName="node" presStyleLbl="vennNode1" presStyleIdx="9" presStyleCnt="11" custScaleX="131120" custScaleY="102104" custRadScaleRad="140045" custRadScaleInc="-533">
        <dgm:presLayoutVars>
          <dgm:bulletEnabled val="1"/>
        </dgm:presLayoutVars>
      </dgm:prSet>
      <dgm:spPr/>
    </dgm:pt>
    <dgm:pt modelId="{9F6F95B0-E59E-4F84-B3C6-314BEC02F0E1}" type="pres">
      <dgm:prSet presAssocID="{933E4E36-1A0B-4B78-970C-529C0DDA4666}" presName="node" presStyleLbl="vennNode1" presStyleIdx="10" presStyleCnt="11" custScaleX="110281" custScaleY="102623" custRadScaleRad="130534" custRadScaleInc="-14406">
        <dgm:presLayoutVars>
          <dgm:bulletEnabled val="1"/>
        </dgm:presLayoutVars>
      </dgm:prSet>
      <dgm:spPr/>
    </dgm:pt>
  </dgm:ptLst>
  <dgm:cxnLst>
    <dgm:cxn modelId="{DC300311-0205-4CF9-9F3A-8ABF5033FDC0}" srcId="{1F75BA6A-036E-4E81-BFD0-8A0894351B8E}" destId="{91907919-165C-4AAD-B0D2-19EC48F1F31B}" srcOrd="2" destOrd="0" parTransId="{3ADD958A-EAF4-4B89-9580-3F22277CEEB0}" sibTransId="{2ADE3A22-B213-4C81-8BED-B84B6F928D5E}"/>
    <dgm:cxn modelId="{823E6118-B201-4B7F-876D-6ADED3399B9E}" srcId="{1F75BA6A-036E-4E81-BFD0-8A0894351B8E}" destId="{E5031920-BD98-49F9-A7AF-18BB02DC0734}" srcOrd="8" destOrd="0" parTransId="{2B8AA3F9-5B24-4F6F-B9B4-847763F6BD0C}" sibTransId="{B51101C8-0AD6-4095-87C8-1111C2E3E79D}"/>
    <dgm:cxn modelId="{36810219-6C57-4026-BE99-E40530F464DE}" type="presOf" srcId="{E5CA4E18-87A2-4E10-B70B-55499A1548DD}" destId="{6FB6845D-3E77-4B61-B143-25CC6772CEC0}" srcOrd="0" destOrd="0" presId="urn:microsoft.com/office/officeart/2005/8/layout/radial3"/>
    <dgm:cxn modelId="{0CCDB41C-DE4B-4A3D-A07A-E70AC1EE5075}" type="presOf" srcId="{9E121250-C429-4CE8-AD72-1AF330B7311D}" destId="{E086B72A-F86E-4188-8EDC-49E27FC3ADA7}" srcOrd="0" destOrd="0" presId="urn:microsoft.com/office/officeart/2005/8/layout/radial3"/>
    <dgm:cxn modelId="{FE749B26-D324-4F5B-AC38-98823FCC74EB}" type="presOf" srcId="{E5031920-BD98-49F9-A7AF-18BB02DC0734}" destId="{0E9DC352-219D-4DA9-B022-9D2F223B7C3F}" srcOrd="0" destOrd="0" presId="urn:microsoft.com/office/officeart/2005/8/layout/radial3"/>
    <dgm:cxn modelId="{805DA940-2023-4A87-910D-AD61F622AD34}" type="presOf" srcId="{98D37CE6-20A7-4A13-BB06-68154617B5B6}" destId="{4B60DF09-F6AB-46E7-993D-475395FD81FB}" srcOrd="0" destOrd="0" presId="urn:microsoft.com/office/officeart/2005/8/layout/radial3"/>
    <dgm:cxn modelId="{5D86C861-4004-452D-A2F0-9AA71138FDD0}" srcId="{9E121250-C429-4CE8-AD72-1AF330B7311D}" destId="{1F75BA6A-036E-4E81-BFD0-8A0894351B8E}" srcOrd="0" destOrd="0" parTransId="{ACD443EE-E4F1-46D7-949F-81DBC160D345}" sibTransId="{90F41F64-7DE8-4208-85A7-4D1C608D3EDB}"/>
    <dgm:cxn modelId="{D2CC504A-D6A2-4E4D-9FD0-45C4B403F0E9}" srcId="{1F75BA6A-036E-4E81-BFD0-8A0894351B8E}" destId="{B43252C5-E984-4413-9CA8-C6AC5D12F9A0}" srcOrd="4" destOrd="0" parTransId="{EBCF7570-8B32-48BB-9D92-20CEB4EA7455}" sibTransId="{A97DA50A-817D-4948-A6AF-4D036EFA1AE0}"/>
    <dgm:cxn modelId="{BE7ADF4D-8E6D-402C-B288-0762A1C8D4EA}" type="presOf" srcId="{B43252C5-E984-4413-9CA8-C6AC5D12F9A0}" destId="{568C5DAF-214C-4722-8600-0E6EC9BDD90C}" srcOrd="0" destOrd="0" presId="urn:microsoft.com/office/officeart/2005/8/layout/radial3"/>
    <dgm:cxn modelId="{39A3F16E-F5DA-4423-80F7-2542416BDEA8}" srcId="{1F75BA6A-036E-4E81-BFD0-8A0894351B8E}" destId="{209CE27F-8951-4106-B54A-451A7A53C995}" srcOrd="7" destOrd="0" parTransId="{4C49051F-E0CB-44AA-BF43-0572666DA9AB}" sibTransId="{C088DCF3-8DC5-4096-8614-38FF2EBA17AE}"/>
    <dgm:cxn modelId="{F9810970-A7B2-40A1-99F1-7E2373982E4C}" srcId="{1F75BA6A-036E-4E81-BFD0-8A0894351B8E}" destId="{E9B9BF03-002B-4999-943E-E3F7B70C96EF}" srcOrd="1" destOrd="0" parTransId="{0BFFF6A2-2F30-4E25-ABF5-749C64554F03}" sibTransId="{E0F3668C-DB2D-4F48-9A1D-92D664D2A152}"/>
    <dgm:cxn modelId="{F7D29857-2EA4-4B61-AB1F-D9755D4C565F}" type="presOf" srcId="{91907919-165C-4AAD-B0D2-19EC48F1F31B}" destId="{C4CCA893-7276-4488-9EC5-6ACB6887B355}" srcOrd="0" destOrd="0" presId="urn:microsoft.com/office/officeart/2005/8/layout/radial3"/>
    <dgm:cxn modelId="{E539967A-C2BA-4DFC-A2E5-DCC1A2482ED4}" srcId="{1F75BA6A-036E-4E81-BFD0-8A0894351B8E}" destId="{7091BA07-5D74-4853-BC64-BCE5A267355A}" srcOrd="3" destOrd="0" parTransId="{44F6BC3F-2187-4200-AB38-510E8537FC6F}" sibTransId="{78FAA623-17B4-449E-B7E3-BC8E959A2569}"/>
    <dgm:cxn modelId="{C1137088-98DE-4C3E-A83C-AF27F10C3DB6}" type="presOf" srcId="{DB79EA33-1864-49D1-A958-D18F475342D4}" destId="{31B675FA-6935-42B4-8F32-EC262B143A9B}" srcOrd="0" destOrd="0" presId="urn:microsoft.com/office/officeart/2005/8/layout/radial3"/>
    <dgm:cxn modelId="{1A39B089-A73A-4062-9561-56DB7F18F0BA}" srcId="{1F75BA6A-036E-4E81-BFD0-8A0894351B8E}" destId="{98D37CE6-20A7-4A13-BB06-68154617B5B6}" srcOrd="6" destOrd="0" parTransId="{9AF64042-8DE0-4843-93DF-EF3932D88247}" sibTransId="{C5A4B273-C351-4563-B823-A57362F75C81}"/>
    <dgm:cxn modelId="{F0159E94-7E57-4077-862F-8C95045F5E17}" type="presOf" srcId="{1F75BA6A-036E-4E81-BFD0-8A0894351B8E}" destId="{B91D90ED-E506-4590-B117-095ADA72BB7E}" srcOrd="0" destOrd="0" presId="urn:microsoft.com/office/officeart/2005/8/layout/radial3"/>
    <dgm:cxn modelId="{321E9FBB-9F8D-4D14-81EF-08D826A154BC}" srcId="{1F75BA6A-036E-4E81-BFD0-8A0894351B8E}" destId="{E5CA4E18-87A2-4E10-B70B-55499A1548DD}" srcOrd="0" destOrd="0" parTransId="{9A7669A9-9B71-4CD1-A24E-96BC0FBC9A32}" sibTransId="{0D1E8661-89E5-43FD-A8A3-1887212CEF3E}"/>
    <dgm:cxn modelId="{9DCE29BF-F94E-4DDD-89A2-1C0CC663F5F4}" srcId="{1F75BA6A-036E-4E81-BFD0-8A0894351B8E}" destId="{DB79EA33-1864-49D1-A958-D18F475342D4}" srcOrd="5" destOrd="0" parTransId="{E0C60A86-302F-4D9A-8D54-AA054ADF3DE3}" sibTransId="{68DA88CC-E200-49E3-B6AB-FF1F5DEE5473}"/>
    <dgm:cxn modelId="{01A7B3C1-D7FF-4C09-BA63-8D691EA13FE0}" srcId="{9E121250-C429-4CE8-AD72-1AF330B7311D}" destId="{18D1092E-D5FC-4C9D-BDDC-EA3CC884A4BC}" srcOrd="1" destOrd="0" parTransId="{AACA169B-CD54-4D95-AF83-6C8F1DF0611A}" sibTransId="{7DB62A25-B738-4BC4-96B9-D8F222AD0CF3}"/>
    <dgm:cxn modelId="{4DB4DACD-90C2-44CA-9C8C-FBC9E26BE596}" type="presOf" srcId="{E9B9BF03-002B-4999-943E-E3F7B70C96EF}" destId="{311AFB95-24C8-4BDF-8EEB-1BBDEB26D84F}" srcOrd="0" destOrd="0" presId="urn:microsoft.com/office/officeart/2005/8/layout/radial3"/>
    <dgm:cxn modelId="{87D52BDF-5E96-4503-A003-B7290CDE7D02}" type="presOf" srcId="{7091BA07-5D74-4853-BC64-BCE5A267355A}" destId="{2B7AFB18-12AE-4BC7-B3CF-7B26F3A842B3}" srcOrd="0" destOrd="0" presId="urn:microsoft.com/office/officeart/2005/8/layout/radial3"/>
    <dgm:cxn modelId="{5E9ED3EB-71C4-4D2E-AA2B-13D4B153F268}" type="presOf" srcId="{209CE27F-8951-4106-B54A-451A7A53C995}" destId="{CF636B73-02EF-4AF3-8473-C31E8BD9BBA1}" srcOrd="0" destOrd="0" presId="urn:microsoft.com/office/officeart/2005/8/layout/radial3"/>
    <dgm:cxn modelId="{DA52EDF5-263E-42EB-9085-527CD1DE425F}" type="presOf" srcId="{933E4E36-1A0B-4B78-970C-529C0DDA4666}" destId="{9F6F95B0-E59E-4F84-B3C6-314BEC02F0E1}" srcOrd="0" destOrd="0" presId="urn:microsoft.com/office/officeart/2005/8/layout/radial3"/>
    <dgm:cxn modelId="{628267FD-AD85-48B4-8E43-67C23C09F554}" srcId="{1F75BA6A-036E-4E81-BFD0-8A0894351B8E}" destId="{933E4E36-1A0B-4B78-970C-529C0DDA4666}" srcOrd="9" destOrd="0" parTransId="{4C177456-189D-4540-99D3-06B216F512A7}" sibTransId="{E719C707-E769-4C91-B3D6-6C053C04F109}"/>
    <dgm:cxn modelId="{F51671CA-18E2-4A3B-9DBB-A52C3C17BF49}" type="presParOf" srcId="{E086B72A-F86E-4188-8EDC-49E27FC3ADA7}" destId="{9514F170-435A-4534-8E23-D001247C0ACB}" srcOrd="0" destOrd="0" presId="urn:microsoft.com/office/officeart/2005/8/layout/radial3"/>
    <dgm:cxn modelId="{5A53574E-B777-4F1F-ADCA-9047B50145D2}" type="presParOf" srcId="{9514F170-435A-4534-8E23-D001247C0ACB}" destId="{B91D90ED-E506-4590-B117-095ADA72BB7E}" srcOrd="0" destOrd="0" presId="urn:microsoft.com/office/officeart/2005/8/layout/radial3"/>
    <dgm:cxn modelId="{1B8B2B81-8BF2-4B6B-B64F-27D16974B74A}" type="presParOf" srcId="{9514F170-435A-4534-8E23-D001247C0ACB}" destId="{6FB6845D-3E77-4B61-B143-25CC6772CEC0}" srcOrd="1" destOrd="0" presId="urn:microsoft.com/office/officeart/2005/8/layout/radial3"/>
    <dgm:cxn modelId="{37B36A3A-A4B0-40BA-957C-B9BA865A2802}" type="presParOf" srcId="{9514F170-435A-4534-8E23-D001247C0ACB}" destId="{311AFB95-24C8-4BDF-8EEB-1BBDEB26D84F}" srcOrd="2" destOrd="0" presId="urn:microsoft.com/office/officeart/2005/8/layout/radial3"/>
    <dgm:cxn modelId="{7487ED56-302D-415A-9150-2E9ECBF3FA8D}" type="presParOf" srcId="{9514F170-435A-4534-8E23-D001247C0ACB}" destId="{C4CCA893-7276-4488-9EC5-6ACB6887B355}" srcOrd="3" destOrd="0" presId="urn:microsoft.com/office/officeart/2005/8/layout/radial3"/>
    <dgm:cxn modelId="{097C2A79-E4ED-4B0E-AABD-0887AE209890}" type="presParOf" srcId="{9514F170-435A-4534-8E23-D001247C0ACB}" destId="{2B7AFB18-12AE-4BC7-B3CF-7B26F3A842B3}" srcOrd="4" destOrd="0" presId="urn:microsoft.com/office/officeart/2005/8/layout/radial3"/>
    <dgm:cxn modelId="{A5B6DA1F-D7F9-460A-84C9-6EAA7AAB9D2A}" type="presParOf" srcId="{9514F170-435A-4534-8E23-D001247C0ACB}" destId="{568C5DAF-214C-4722-8600-0E6EC9BDD90C}" srcOrd="5" destOrd="0" presId="urn:microsoft.com/office/officeart/2005/8/layout/radial3"/>
    <dgm:cxn modelId="{11AED887-48D5-4BA2-9993-D9CA286F82E1}" type="presParOf" srcId="{9514F170-435A-4534-8E23-D001247C0ACB}" destId="{31B675FA-6935-42B4-8F32-EC262B143A9B}" srcOrd="6" destOrd="0" presId="urn:microsoft.com/office/officeart/2005/8/layout/radial3"/>
    <dgm:cxn modelId="{D87490D9-55C1-4F21-B687-AFBF8AD6C825}" type="presParOf" srcId="{9514F170-435A-4534-8E23-D001247C0ACB}" destId="{4B60DF09-F6AB-46E7-993D-475395FD81FB}" srcOrd="7" destOrd="0" presId="urn:microsoft.com/office/officeart/2005/8/layout/radial3"/>
    <dgm:cxn modelId="{73ABDD52-2E67-4F9E-81AB-D56601C5A52B}" type="presParOf" srcId="{9514F170-435A-4534-8E23-D001247C0ACB}" destId="{CF636B73-02EF-4AF3-8473-C31E8BD9BBA1}" srcOrd="8" destOrd="0" presId="urn:microsoft.com/office/officeart/2005/8/layout/radial3"/>
    <dgm:cxn modelId="{7D6F9920-2EF9-4203-87C0-EADCB546B620}" type="presParOf" srcId="{9514F170-435A-4534-8E23-D001247C0ACB}" destId="{0E9DC352-219D-4DA9-B022-9D2F223B7C3F}" srcOrd="9" destOrd="0" presId="urn:microsoft.com/office/officeart/2005/8/layout/radial3"/>
    <dgm:cxn modelId="{B98A6C2F-7924-488E-8EC1-5C8CA94E1A31}" type="presParOf" srcId="{9514F170-435A-4534-8E23-D001247C0ACB}" destId="{9F6F95B0-E59E-4F84-B3C6-314BEC02F0E1}" srcOrd="10" destOrd="0" presId="urn:microsoft.com/office/officeart/2005/8/layout/radial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D8BC2-2335-4BC3-A821-40A3DA3E703D}">
      <dsp:nvSpPr>
        <dsp:cNvPr id="0" name=""/>
        <dsp:cNvSpPr/>
      </dsp:nvSpPr>
      <dsp:spPr>
        <a:xfrm>
          <a:off x="3390" y="458529"/>
          <a:ext cx="1274637" cy="4993483"/>
        </a:xfrm>
        <a:prstGeom prst="roundRect">
          <a:avLst>
            <a:gd name="adj" fmla="val 10000"/>
          </a:avLst>
        </a:prstGeom>
        <a:gradFill flip="none" rotWithShape="1">
          <a:gsLst>
            <a:gs pos="0">
              <a:srgbClr val="8488C4"/>
            </a:gs>
            <a:gs pos="53000">
              <a:srgbClr val="D4DEFF"/>
            </a:gs>
            <a:gs pos="83000">
              <a:srgbClr val="D4DEFF"/>
            </a:gs>
            <a:gs pos="100000">
              <a:srgbClr val="96AB94"/>
            </a:gs>
          </a:gsLst>
          <a:lin ang="2700000" scaled="1"/>
          <a:tileRect/>
        </a:gra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hueOff val="0"/>
                  <a:satOff val="0"/>
                  <a:lumOff val="0"/>
                  <a:alphaOff val="0"/>
                </a:sysClr>
              </a:solidFill>
              <a:latin typeface="Calibri"/>
              <a:ea typeface="+mn-ea"/>
              <a:cs typeface="+mn-cs"/>
            </a:rPr>
            <a:t>Управление качеством образования</a:t>
          </a:r>
        </a:p>
      </dsp:txBody>
      <dsp:txXfrm>
        <a:off x="40723" y="495862"/>
        <a:ext cx="1199971" cy="4918817"/>
      </dsp:txXfrm>
    </dsp:sp>
    <dsp:sp modelId="{61621B20-66FD-4A56-9153-0B865293A346}">
      <dsp:nvSpPr>
        <dsp:cNvPr id="0" name=""/>
        <dsp:cNvSpPr/>
      </dsp:nvSpPr>
      <dsp:spPr>
        <a:xfrm rot="16829933">
          <a:off x="638159" y="2180501"/>
          <a:ext cx="1564884" cy="10854"/>
        </a:xfrm>
        <a:custGeom>
          <a:avLst/>
          <a:gdLst/>
          <a:ahLst/>
          <a:cxnLst/>
          <a:rect l="0" t="0" r="0" b="0"/>
          <a:pathLst>
            <a:path>
              <a:moveTo>
                <a:pt x="0" y="5504"/>
              </a:moveTo>
              <a:lnTo>
                <a:pt x="1649620"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375005" y="2217266"/>
        <a:ext cx="0" cy="0"/>
      </dsp:txXfrm>
    </dsp:sp>
    <dsp:sp modelId="{B71AE043-3454-426E-8CF3-F8E5CDAE56C9}">
      <dsp:nvSpPr>
        <dsp:cNvPr id="0" name=""/>
        <dsp:cNvSpPr/>
      </dsp:nvSpPr>
      <dsp:spPr>
        <a:xfrm>
          <a:off x="1563175" y="233320"/>
          <a:ext cx="1055957" cy="2366530"/>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Calibri"/>
              <a:ea typeface="+mn-ea"/>
              <a:cs typeface="+mn-cs"/>
            </a:rPr>
            <a:t>Учебно-воспитательный процесс</a:t>
          </a:r>
        </a:p>
      </dsp:txBody>
      <dsp:txXfrm>
        <a:off x="1594103" y="264248"/>
        <a:ext cx="994101" cy="2304674"/>
      </dsp:txXfrm>
    </dsp:sp>
    <dsp:sp modelId="{AAB6177D-7DA7-4C4D-81FF-915FD5DEB30C}">
      <dsp:nvSpPr>
        <dsp:cNvPr id="0" name=""/>
        <dsp:cNvSpPr/>
      </dsp:nvSpPr>
      <dsp:spPr>
        <a:xfrm rot="17289347">
          <a:off x="2325708" y="1006136"/>
          <a:ext cx="852486" cy="10854"/>
        </a:xfrm>
        <a:custGeom>
          <a:avLst/>
          <a:gdLst/>
          <a:ahLst/>
          <a:cxnLst/>
          <a:rect l="0" t="0" r="0" b="0"/>
          <a:pathLst>
            <a:path>
              <a:moveTo>
                <a:pt x="0" y="5504"/>
              </a:moveTo>
              <a:lnTo>
                <a:pt x="89864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25059" y="1025174"/>
        <a:ext cx="0" cy="0"/>
      </dsp:txXfrm>
    </dsp:sp>
    <dsp:sp modelId="{2D92BF25-4980-42D1-8601-75B5BA7E3E44}">
      <dsp:nvSpPr>
        <dsp:cNvPr id="0" name=""/>
        <dsp:cNvSpPr/>
      </dsp:nvSpPr>
      <dsp:spPr>
        <a:xfrm>
          <a:off x="2884769" y="316430"/>
          <a:ext cx="2533605" cy="580225"/>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Качество преподавания учебных предметов. Использование часов школьного компонента</a:t>
          </a:r>
        </a:p>
      </dsp:txBody>
      <dsp:txXfrm>
        <a:off x="2901763" y="333424"/>
        <a:ext cx="2499617" cy="546237"/>
      </dsp:txXfrm>
    </dsp:sp>
    <dsp:sp modelId="{81A2AA20-8955-4CD5-BC3E-4BCD9A853DA2}">
      <dsp:nvSpPr>
        <dsp:cNvPr id="0" name=""/>
        <dsp:cNvSpPr/>
      </dsp:nvSpPr>
      <dsp:spPr>
        <a:xfrm rot="18824221">
          <a:off x="2555481" y="1262156"/>
          <a:ext cx="412450" cy="10854"/>
        </a:xfrm>
        <a:custGeom>
          <a:avLst/>
          <a:gdLst/>
          <a:ahLst/>
          <a:cxnLst/>
          <a:rect l="0" t="0" r="0" b="0"/>
          <a:pathLst>
            <a:path>
              <a:moveTo>
                <a:pt x="0" y="5504"/>
              </a:moveTo>
              <a:lnTo>
                <a:pt x="43478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47128" y="1267904"/>
        <a:ext cx="0" cy="0"/>
      </dsp:txXfrm>
    </dsp:sp>
    <dsp:sp modelId="{2995CAD7-AF75-4E34-9B80-D3F9BAA65C88}">
      <dsp:nvSpPr>
        <dsp:cNvPr id="0" name=""/>
        <dsp:cNvSpPr/>
      </dsp:nvSpPr>
      <dsp:spPr>
        <a:xfrm>
          <a:off x="2904280" y="940364"/>
          <a:ext cx="2535865"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Качество знаний, умений и навыков обучающихся</a:t>
          </a:r>
        </a:p>
      </dsp:txBody>
      <dsp:txXfrm>
        <a:off x="2914720" y="950804"/>
        <a:ext cx="2514985" cy="335554"/>
      </dsp:txXfrm>
    </dsp:sp>
    <dsp:sp modelId="{825C9AB7-7264-4EB6-A0AC-25A373433512}">
      <dsp:nvSpPr>
        <dsp:cNvPr id="0" name=""/>
        <dsp:cNvSpPr/>
      </dsp:nvSpPr>
      <dsp:spPr>
        <a:xfrm rot="1274726">
          <a:off x="2608639" y="1467106"/>
          <a:ext cx="308792" cy="10854"/>
        </a:xfrm>
        <a:custGeom>
          <a:avLst/>
          <a:gdLst/>
          <a:ahLst/>
          <a:cxnLst/>
          <a:rect l="0" t="0" r="0" b="0"/>
          <a:pathLst>
            <a:path>
              <a:moveTo>
                <a:pt x="0" y="5504"/>
              </a:moveTo>
              <a:lnTo>
                <a:pt x="325513"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58638" y="1462540"/>
        <a:ext cx="0" cy="0"/>
      </dsp:txXfrm>
    </dsp:sp>
    <dsp:sp modelId="{0EA1B083-967A-470B-AAF4-BAD1BEDA7210}">
      <dsp:nvSpPr>
        <dsp:cNvPr id="0" name=""/>
        <dsp:cNvSpPr/>
      </dsp:nvSpPr>
      <dsp:spPr>
        <a:xfrm>
          <a:off x="2906939" y="1350264"/>
          <a:ext cx="2530918"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Выполнение всеобуча</a:t>
          </a:r>
        </a:p>
      </dsp:txBody>
      <dsp:txXfrm>
        <a:off x="2917379" y="1360704"/>
        <a:ext cx="2510038" cy="335554"/>
      </dsp:txXfrm>
    </dsp:sp>
    <dsp:sp modelId="{D5A6E652-5BD1-442C-A172-DA72D2EC0C9D}">
      <dsp:nvSpPr>
        <dsp:cNvPr id="0" name=""/>
        <dsp:cNvSpPr/>
      </dsp:nvSpPr>
      <dsp:spPr>
        <a:xfrm rot="19664655">
          <a:off x="5411772" y="1432845"/>
          <a:ext cx="338048" cy="10854"/>
        </a:xfrm>
        <a:custGeom>
          <a:avLst/>
          <a:gdLst/>
          <a:ahLst/>
          <a:cxnLst/>
          <a:rect l="0" t="0" r="0" b="0"/>
          <a:pathLst>
            <a:path>
              <a:moveTo>
                <a:pt x="0" y="5504"/>
              </a:moveTo>
              <a:lnTo>
                <a:pt x="3576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5569140" y="1435636"/>
        <a:ext cx="0" cy="0"/>
      </dsp:txXfrm>
    </dsp:sp>
    <dsp:sp modelId="{77C67261-5CD8-4599-BC26-AFD5563D0760}">
      <dsp:nvSpPr>
        <dsp:cNvPr id="0" name=""/>
        <dsp:cNvSpPr/>
      </dsp:nvSpPr>
      <dsp:spPr>
        <a:xfrm>
          <a:off x="5723736" y="259213"/>
          <a:ext cx="950674" cy="217770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выполнение нормативных документов, планов, программ</a:t>
          </a:r>
        </a:p>
      </dsp:txBody>
      <dsp:txXfrm>
        <a:off x="5751580" y="287057"/>
        <a:ext cx="894986" cy="2122014"/>
      </dsp:txXfrm>
    </dsp:sp>
    <dsp:sp modelId="{F7F0FAB5-F79C-4134-8CA0-1F436E9E7843}">
      <dsp:nvSpPr>
        <dsp:cNvPr id="0" name=""/>
        <dsp:cNvSpPr/>
      </dsp:nvSpPr>
      <dsp:spPr>
        <a:xfrm rot="3680672">
          <a:off x="2464394" y="1672055"/>
          <a:ext cx="594624" cy="10854"/>
        </a:xfrm>
        <a:custGeom>
          <a:avLst/>
          <a:gdLst/>
          <a:ahLst/>
          <a:cxnLst/>
          <a:rect l="0" t="0" r="0" b="0"/>
          <a:pathLst>
            <a:path>
              <a:moveTo>
                <a:pt x="0" y="5504"/>
              </a:moveTo>
              <a:lnTo>
                <a:pt x="626823"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67623" y="1657309"/>
        <a:ext cx="0" cy="0"/>
      </dsp:txXfrm>
    </dsp:sp>
    <dsp:sp modelId="{A805E8E1-89CC-419A-B351-8EFA15814A11}">
      <dsp:nvSpPr>
        <dsp:cNvPr id="0" name=""/>
        <dsp:cNvSpPr/>
      </dsp:nvSpPr>
      <dsp:spPr>
        <a:xfrm>
          <a:off x="2904280" y="1760163"/>
          <a:ext cx="2507058"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Воспитательная работа</a:t>
          </a:r>
        </a:p>
      </dsp:txBody>
      <dsp:txXfrm>
        <a:off x="2914720" y="1770603"/>
        <a:ext cx="2486178" cy="335554"/>
      </dsp:txXfrm>
    </dsp:sp>
    <dsp:sp modelId="{D0AC8C52-F58E-4872-A3EC-9D0B1DBAEEEC}">
      <dsp:nvSpPr>
        <dsp:cNvPr id="0" name=""/>
        <dsp:cNvSpPr/>
      </dsp:nvSpPr>
      <dsp:spPr>
        <a:xfrm rot="4378988">
          <a:off x="2274530" y="1877005"/>
          <a:ext cx="974352" cy="10854"/>
        </a:xfrm>
        <a:custGeom>
          <a:avLst/>
          <a:gdLst/>
          <a:ahLst/>
          <a:cxnLst/>
          <a:rect l="0" t="0" r="0" b="0"/>
          <a:pathLst>
            <a:path>
              <a:moveTo>
                <a:pt x="0" y="5504"/>
              </a:moveTo>
              <a:lnTo>
                <a:pt x="102711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77869" y="1852012"/>
        <a:ext cx="0" cy="0"/>
      </dsp:txXfrm>
    </dsp:sp>
    <dsp:sp modelId="{36EDC6CD-DCD8-4CED-A703-DC24DB622309}">
      <dsp:nvSpPr>
        <dsp:cNvPr id="0" name=""/>
        <dsp:cNvSpPr/>
      </dsp:nvSpPr>
      <dsp:spPr>
        <a:xfrm>
          <a:off x="2904280" y="2170062"/>
          <a:ext cx="2533612"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Ведение школьной документации</a:t>
          </a:r>
        </a:p>
      </dsp:txBody>
      <dsp:txXfrm>
        <a:off x="2914720" y="2180502"/>
        <a:ext cx="2512732" cy="335554"/>
      </dsp:txXfrm>
    </dsp:sp>
    <dsp:sp modelId="{65EA139A-C3EB-4E1F-BFA0-DE9A8CAB4965}">
      <dsp:nvSpPr>
        <dsp:cNvPr id="0" name=""/>
        <dsp:cNvSpPr/>
      </dsp:nvSpPr>
      <dsp:spPr>
        <a:xfrm rot="2699807">
          <a:off x="1218983" y="3092401"/>
          <a:ext cx="403236" cy="10854"/>
        </a:xfrm>
        <a:custGeom>
          <a:avLst/>
          <a:gdLst/>
          <a:ahLst/>
          <a:cxnLst/>
          <a:rect l="0" t="0" r="0" b="0"/>
          <a:pathLst>
            <a:path>
              <a:moveTo>
                <a:pt x="0" y="5504"/>
              </a:moveTo>
              <a:lnTo>
                <a:pt x="425071"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420600" y="3083573"/>
        <a:ext cx="0" cy="0"/>
      </dsp:txXfrm>
    </dsp:sp>
    <dsp:sp modelId="{E964A8D9-2D04-40D5-A9DE-E63DEFD5A57D}">
      <dsp:nvSpPr>
        <dsp:cNvPr id="0" name=""/>
        <dsp:cNvSpPr/>
      </dsp:nvSpPr>
      <dsp:spPr>
        <a:xfrm>
          <a:off x="1563175" y="2673770"/>
          <a:ext cx="1050960" cy="1133232"/>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Calibri"/>
              <a:ea typeface="+mn-ea"/>
              <a:cs typeface="+mn-cs"/>
            </a:rPr>
            <a:t>Методичес</a:t>
          </a:r>
          <a:br>
            <a:rPr lang="ru-RU" sz="1400" kern="1200">
              <a:solidFill>
                <a:sysClr val="windowText" lastClr="000000">
                  <a:hueOff val="0"/>
                  <a:satOff val="0"/>
                  <a:lumOff val="0"/>
                  <a:alphaOff val="0"/>
                </a:sysClr>
              </a:solidFill>
              <a:latin typeface="Calibri"/>
              <a:ea typeface="+mn-ea"/>
              <a:cs typeface="+mn-cs"/>
            </a:rPr>
          </a:br>
          <a:r>
            <a:rPr lang="ru-RU" sz="1400" kern="1200">
              <a:solidFill>
                <a:sysClr val="windowText" lastClr="000000">
                  <a:hueOff val="0"/>
                  <a:satOff val="0"/>
                  <a:lumOff val="0"/>
                  <a:alphaOff val="0"/>
                </a:sysClr>
              </a:solidFill>
              <a:latin typeface="Calibri"/>
              <a:ea typeface="+mn-ea"/>
              <a:cs typeface="+mn-cs"/>
            </a:rPr>
            <a:t>кая работа</a:t>
          </a:r>
        </a:p>
      </dsp:txBody>
      <dsp:txXfrm>
        <a:off x="1593957" y="2704552"/>
        <a:ext cx="989396" cy="1071668"/>
      </dsp:txXfrm>
    </dsp:sp>
    <dsp:sp modelId="{412C88CD-FF7C-4826-8010-D101F3DF454A}">
      <dsp:nvSpPr>
        <dsp:cNvPr id="0" name=""/>
        <dsp:cNvSpPr/>
      </dsp:nvSpPr>
      <dsp:spPr>
        <a:xfrm rot="18289469">
          <a:off x="2507046" y="3030009"/>
          <a:ext cx="499326" cy="10854"/>
        </a:xfrm>
        <a:custGeom>
          <a:avLst/>
          <a:gdLst/>
          <a:ahLst/>
          <a:cxnLst/>
          <a:rect l="0" t="0" r="0" b="0"/>
          <a:pathLst>
            <a:path>
              <a:moveTo>
                <a:pt x="0" y="5504"/>
              </a:moveTo>
              <a:lnTo>
                <a:pt x="52636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39333" y="3038555"/>
        <a:ext cx="0" cy="0"/>
      </dsp:txXfrm>
    </dsp:sp>
    <dsp:sp modelId="{443BBFD8-A18E-4B35-8A26-9995D64009AB}">
      <dsp:nvSpPr>
        <dsp:cNvPr id="0" name=""/>
        <dsp:cNvSpPr/>
      </dsp:nvSpPr>
      <dsp:spPr>
        <a:xfrm>
          <a:off x="2899283" y="2652270"/>
          <a:ext cx="2486264"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Работа по реализации задач школы</a:t>
          </a:r>
        </a:p>
      </dsp:txBody>
      <dsp:txXfrm>
        <a:off x="2909723" y="2662710"/>
        <a:ext cx="2465384" cy="335554"/>
      </dsp:txXfrm>
    </dsp:sp>
    <dsp:sp modelId="{B0805D23-3F33-4AB6-9D40-2EDE5CF55269}">
      <dsp:nvSpPr>
        <dsp:cNvPr id="0" name=""/>
        <dsp:cNvSpPr/>
      </dsp:nvSpPr>
      <dsp:spPr>
        <a:xfrm>
          <a:off x="2614135" y="3234959"/>
          <a:ext cx="285147" cy="10854"/>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49580" y="3233258"/>
        <a:ext cx="0" cy="0"/>
      </dsp:txXfrm>
    </dsp:sp>
    <dsp:sp modelId="{B78B5AAF-B97D-4AE1-A2EB-90329EA4898C}">
      <dsp:nvSpPr>
        <dsp:cNvPr id="0" name=""/>
        <dsp:cNvSpPr/>
      </dsp:nvSpPr>
      <dsp:spPr>
        <a:xfrm>
          <a:off x="2899283" y="3062169"/>
          <a:ext cx="2476519"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Повышение квалификации, работа по самообразованию</a:t>
          </a:r>
        </a:p>
      </dsp:txBody>
      <dsp:txXfrm>
        <a:off x="2909723" y="3072609"/>
        <a:ext cx="2455639" cy="335554"/>
      </dsp:txXfrm>
    </dsp:sp>
    <dsp:sp modelId="{1449BC2D-641D-4009-A046-0FBEC7AE8F52}">
      <dsp:nvSpPr>
        <dsp:cNvPr id="0" name=""/>
        <dsp:cNvSpPr/>
      </dsp:nvSpPr>
      <dsp:spPr>
        <a:xfrm>
          <a:off x="5375802" y="3234959"/>
          <a:ext cx="285147" cy="10854"/>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5511247" y="3233258"/>
        <a:ext cx="0" cy="0"/>
      </dsp:txXfrm>
    </dsp:sp>
    <dsp:sp modelId="{8FDE841C-02A5-4822-8C05-4BACAC21F03C}">
      <dsp:nvSpPr>
        <dsp:cNvPr id="0" name=""/>
        <dsp:cNvSpPr/>
      </dsp:nvSpPr>
      <dsp:spPr>
        <a:xfrm>
          <a:off x="5660949" y="2670797"/>
          <a:ext cx="978141" cy="11391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развитие профессиональных компетентностей педагогов</a:t>
          </a:r>
        </a:p>
      </dsp:txBody>
      <dsp:txXfrm>
        <a:off x="5689598" y="2699446"/>
        <a:ext cx="920843" cy="1081880"/>
      </dsp:txXfrm>
    </dsp:sp>
    <dsp:sp modelId="{49949E73-DFF1-4498-BCC0-F5590D715769}">
      <dsp:nvSpPr>
        <dsp:cNvPr id="0" name=""/>
        <dsp:cNvSpPr/>
      </dsp:nvSpPr>
      <dsp:spPr>
        <a:xfrm rot="3452193">
          <a:off x="2501611" y="3439909"/>
          <a:ext cx="485815" cy="10854"/>
        </a:xfrm>
        <a:custGeom>
          <a:avLst/>
          <a:gdLst/>
          <a:ahLst/>
          <a:cxnLst/>
          <a:rect l="0" t="0" r="0" b="0"/>
          <a:pathLst>
            <a:path>
              <a:moveTo>
                <a:pt x="0" y="5504"/>
              </a:moveTo>
              <a:lnTo>
                <a:pt x="51212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48247" y="3428570"/>
        <a:ext cx="0" cy="0"/>
      </dsp:txXfrm>
    </dsp:sp>
    <dsp:sp modelId="{1F2A5BC4-B4E9-4963-BCA6-2DC78102A0AA}">
      <dsp:nvSpPr>
        <dsp:cNvPr id="0" name=""/>
        <dsp:cNvSpPr/>
      </dsp:nvSpPr>
      <dsp:spPr>
        <a:xfrm>
          <a:off x="2874903" y="3472069"/>
          <a:ext cx="2495823"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Работа методического объединения</a:t>
          </a:r>
        </a:p>
      </dsp:txBody>
      <dsp:txXfrm>
        <a:off x="2885343" y="3482509"/>
        <a:ext cx="2474943" cy="335554"/>
      </dsp:txXfrm>
    </dsp:sp>
    <dsp:sp modelId="{E3480D9F-D968-431D-A7E8-5C43D46E2695}">
      <dsp:nvSpPr>
        <dsp:cNvPr id="0" name=""/>
        <dsp:cNvSpPr/>
      </dsp:nvSpPr>
      <dsp:spPr>
        <a:xfrm rot="4894998">
          <a:off x="446546" y="3913407"/>
          <a:ext cx="1948109" cy="10854"/>
        </a:xfrm>
        <a:custGeom>
          <a:avLst/>
          <a:gdLst/>
          <a:ahLst/>
          <a:cxnLst/>
          <a:rect l="0" t="0" r="0" b="0"/>
          <a:pathLst>
            <a:path>
              <a:moveTo>
                <a:pt x="0" y="5504"/>
              </a:moveTo>
              <a:lnTo>
                <a:pt x="2053597"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1461650" y="3863528"/>
        <a:ext cx="0" cy="0"/>
      </dsp:txXfrm>
    </dsp:sp>
    <dsp:sp modelId="{1B3574AE-BF42-4FEF-B6AE-65A464544118}">
      <dsp:nvSpPr>
        <dsp:cNvPr id="0" name=""/>
        <dsp:cNvSpPr/>
      </dsp:nvSpPr>
      <dsp:spPr>
        <a:xfrm>
          <a:off x="1563175" y="4087575"/>
          <a:ext cx="958793" cy="1589646"/>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Calibri"/>
              <a:ea typeface="+mn-ea"/>
              <a:cs typeface="+mn-cs"/>
            </a:rPr>
            <a:t>Совершен</a:t>
          </a:r>
          <a:br>
            <a:rPr lang="ru-RU" sz="1400" kern="1200">
              <a:solidFill>
                <a:sysClr val="windowText" lastClr="000000">
                  <a:hueOff val="0"/>
                  <a:satOff val="0"/>
                  <a:lumOff val="0"/>
                  <a:alphaOff val="0"/>
                </a:sysClr>
              </a:solidFill>
              <a:latin typeface="Calibri"/>
              <a:ea typeface="+mn-ea"/>
              <a:cs typeface="+mn-cs"/>
            </a:rPr>
          </a:br>
          <a:r>
            <a:rPr lang="ru-RU" sz="1400" kern="1200">
              <a:solidFill>
                <a:sysClr val="windowText" lastClr="000000">
                  <a:hueOff val="0"/>
                  <a:satOff val="0"/>
                  <a:lumOff val="0"/>
                  <a:alphaOff val="0"/>
                </a:sysClr>
              </a:solidFill>
              <a:latin typeface="Calibri"/>
              <a:ea typeface="+mn-ea"/>
              <a:cs typeface="+mn-cs"/>
            </a:rPr>
            <a:t>ствование учебно-материальной базы</a:t>
          </a:r>
        </a:p>
      </dsp:txBody>
      <dsp:txXfrm>
        <a:off x="1591257" y="4115657"/>
        <a:ext cx="902629" cy="1533482"/>
      </dsp:txXfrm>
    </dsp:sp>
    <dsp:sp modelId="{F3029A1F-A48B-4EA4-9F41-70D9F6CDBB1C}">
      <dsp:nvSpPr>
        <dsp:cNvPr id="0" name=""/>
        <dsp:cNvSpPr/>
      </dsp:nvSpPr>
      <dsp:spPr>
        <a:xfrm rot="17599420">
          <a:off x="2313728" y="4560415"/>
          <a:ext cx="689452" cy="10854"/>
        </a:xfrm>
        <a:custGeom>
          <a:avLst/>
          <a:gdLst/>
          <a:ahLst/>
          <a:cxnLst/>
          <a:rect l="0" t="0" r="0" b="0"/>
          <a:pathLst>
            <a:path>
              <a:moveTo>
                <a:pt x="0" y="5504"/>
              </a:moveTo>
              <a:lnTo>
                <a:pt x="72678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635802" y="4574845"/>
        <a:ext cx="0" cy="0"/>
      </dsp:txXfrm>
    </dsp:sp>
    <dsp:sp modelId="{0182C7D6-8551-4F89-93AF-A929B89C4600}">
      <dsp:nvSpPr>
        <dsp:cNvPr id="0" name=""/>
        <dsp:cNvSpPr/>
      </dsp:nvSpPr>
      <dsp:spPr>
        <a:xfrm>
          <a:off x="2794940" y="4071069"/>
          <a:ext cx="2517010"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Пополнение учебно-материальной базы, офисной техники</a:t>
          </a:r>
        </a:p>
      </dsp:txBody>
      <dsp:txXfrm>
        <a:off x="2805380" y="4081509"/>
        <a:ext cx="2496130" cy="335554"/>
      </dsp:txXfrm>
    </dsp:sp>
    <dsp:sp modelId="{F37864E5-0A38-4A57-B822-37BDF730E08A}">
      <dsp:nvSpPr>
        <dsp:cNvPr id="0" name=""/>
        <dsp:cNvSpPr/>
      </dsp:nvSpPr>
      <dsp:spPr>
        <a:xfrm rot="19457599">
          <a:off x="2488962" y="4774496"/>
          <a:ext cx="351160" cy="10854"/>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652290" y="4777919"/>
        <a:ext cx="0" cy="0"/>
      </dsp:txXfrm>
    </dsp:sp>
    <dsp:sp modelId="{1B2230C3-F4D7-44C0-A011-274BA7323093}">
      <dsp:nvSpPr>
        <dsp:cNvPr id="0" name=""/>
        <dsp:cNvSpPr/>
      </dsp:nvSpPr>
      <dsp:spPr>
        <a:xfrm>
          <a:off x="2807116" y="4499232"/>
          <a:ext cx="2498097"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Создание материальной базы для воспитательной работы</a:t>
          </a:r>
        </a:p>
      </dsp:txBody>
      <dsp:txXfrm>
        <a:off x="2817556" y="4509672"/>
        <a:ext cx="2477217" cy="335554"/>
      </dsp:txXfrm>
    </dsp:sp>
    <dsp:sp modelId="{FB046011-F53B-4527-A64E-7BBB65435764}">
      <dsp:nvSpPr>
        <dsp:cNvPr id="0" name=""/>
        <dsp:cNvSpPr/>
      </dsp:nvSpPr>
      <dsp:spPr>
        <a:xfrm rot="1849322">
          <a:off x="5281235" y="4759009"/>
          <a:ext cx="339548" cy="10854"/>
        </a:xfrm>
        <a:custGeom>
          <a:avLst/>
          <a:gdLst/>
          <a:ahLst/>
          <a:cxnLst/>
          <a:rect l="0" t="0" r="0" b="0"/>
          <a:pathLst>
            <a:path>
              <a:moveTo>
                <a:pt x="0" y="5504"/>
              </a:moveTo>
              <a:lnTo>
                <a:pt x="35793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5448069" y="4752798"/>
        <a:ext cx="0" cy="0"/>
      </dsp:txXfrm>
    </dsp:sp>
    <dsp:sp modelId="{B4E34285-5D39-4715-BD6B-EB33FE142C8A}">
      <dsp:nvSpPr>
        <dsp:cNvPr id="0" name=""/>
        <dsp:cNvSpPr/>
      </dsp:nvSpPr>
      <dsp:spPr>
        <a:xfrm>
          <a:off x="5596806" y="4037416"/>
          <a:ext cx="996575" cy="16280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соблюдение санитарно-гигиенических норм, требований охраны труда и пожарной безопасности</a:t>
          </a:r>
        </a:p>
      </dsp:txBody>
      <dsp:txXfrm>
        <a:off x="5625995" y="4066605"/>
        <a:ext cx="938197" cy="1569638"/>
      </dsp:txXfrm>
    </dsp:sp>
    <dsp:sp modelId="{94AE7AF4-F4ED-4EEF-B7D5-479F367242EC}">
      <dsp:nvSpPr>
        <dsp:cNvPr id="0" name=""/>
        <dsp:cNvSpPr/>
      </dsp:nvSpPr>
      <dsp:spPr>
        <a:xfrm rot="2142401">
          <a:off x="2488962" y="4979446"/>
          <a:ext cx="351160" cy="10854"/>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662537" y="4972621"/>
        <a:ext cx="0" cy="0"/>
      </dsp:txXfrm>
    </dsp:sp>
    <dsp:sp modelId="{8A42B01D-2196-45DD-BA74-72C077E9F1F3}">
      <dsp:nvSpPr>
        <dsp:cNvPr id="0" name=""/>
        <dsp:cNvSpPr/>
      </dsp:nvSpPr>
      <dsp:spPr>
        <a:xfrm>
          <a:off x="2807116" y="4909131"/>
          <a:ext cx="2496344"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Деятельность школьной библиотеки, пополнение фонда</a:t>
          </a:r>
        </a:p>
      </dsp:txBody>
      <dsp:txXfrm>
        <a:off x="2817556" y="4919571"/>
        <a:ext cx="2475464" cy="335554"/>
      </dsp:txXfrm>
    </dsp:sp>
    <dsp:sp modelId="{399E022A-0A38-408C-B192-311622AEF954}">
      <dsp:nvSpPr>
        <dsp:cNvPr id="0" name=""/>
        <dsp:cNvSpPr/>
      </dsp:nvSpPr>
      <dsp:spPr>
        <a:xfrm rot="3907178">
          <a:off x="2325666" y="5184396"/>
          <a:ext cx="677752" cy="10854"/>
        </a:xfrm>
        <a:custGeom>
          <a:avLst/>
          <a:gdLst/>
          <a:ahLst/>
          <a:cxnLst/>
          <a:rect l="0" t="0" r="0" b="0"/>
          <a:pathLst>
            <a:path>
              <a:moveTo>
                <a:pt x="0" y="5504"/>
              </a:moveTo>
              <a:lnTo>
                <a:pt x="71445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672785" y="5167323"/>
        <a:ext cx="0" cy="0"/>
      </dsp:txXfrm>
    </dsp:sp>
    <dsp:sp modelId="{D7CD0F3A-83B4-4301-9950-4AD44ADB9352}">
      <dsp:nvSpPr>
        <dsp:cNvPr id="0" name=""/>
        <dsp:cNvSpPr/>
      </dsp:nvSpPr>
      <dsp:spPr>
        <a:xfrm>
          <a:off x="2807116" y="5319031"/>
          <a:ext cx="2519918"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Calibri"/>
              <a:ea typeface="+mn-ea"/>
              <a:cs typeface="+mn-cs"/>
            </a:rPr>
            <a:t>Использование базы учебного кабинета</a:t>
          </a:r>
        </a:p>
      </dsp:txBody>
      <dsp:txXfrm>
        <a:off x="2817556" y="5329471"/>
        <a:ext cx="2499038" cy="3355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C8285-3EC1-4379-BF56-B3FB6F24ADB6}">
      <dsp:nvSpPr>
        <dsp:cNvPr id="0" name=""/>
        <dsp:cNvSpPr/>
      </dsp:nvSpPr>
      <dsp:spPr>
        <a:xfrm>
          <a:off x="1611232" y="-53997"/>
          <a:ext cx="1423863" cy="2029758"/>
        </a:xfrm>
        <a:prstGeom prst="blockArc">
          <a:avLst>
            <a:gd name="adj1" fmla="val 9787869"/>
            <a:gd name="adj2" fmla="val 18258408"/>
            <a:gd name="adj3" fmla="val 4641"/>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8FB05AB-626C-4EF1-B4AA-A1382F4984E4}">
      <dsp:nvSpPr>
        <dsp:cNvPr id="0" name=""/>
        <dsp:cNvSpPr/>
      </dsp:nvSpPr>
      <dsp:spPr>
        <a:xfrm>
          <a:off x="1708238" y="769296"/>
          <a:ext cx="2870528" cy="1245527"/>
        </a:xfrm>
        <a:prstGeom prst="blockArc">
          <a:avLst>
            <a:gd name="adj1" fmla="val 21563717"/>
            <a:gd name="adj2" fmla="val 10763717"/>
            <a:gd name="adj3" fmla="val 2725"/>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04CE109-027E-4EDF-B1F6-4DB890576EE3}">
      <dsp:nvSpPr>
        <dsp:cNvPr id="0" name=""/>
        <dsp:cNvSpPr/>
      </dsp:nvSpPr>
      <dsp:spPr>
        <a:xfrm>
          <a:off x="3390691" y="-53992"/>
          <a:ext cx="1251999" cy="1733075"/>
        </a:xfrm>
        <a:prstGeom prst="blockArc">
          <a:avLst>
            <a:gd name="adj1" fmla="val 12562665"/>
            <a:gd name="adj2" fmla="val 1762665"/>
            <a:gd name="adj3" fmla="val 4225"/>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A814697-DCDF-4E16-9063-873636E11B58}">
      <dsp:nvSpPr>
        <dsp:cNvPr id="0" name=""/>
        <dsp:cNvSpPr/>
      </dsp:nvSpPr>
      <dsp:spPr>
        <a:xfrm>
          <a:off x="2575184" y="822187"/>
          <a:ext cx="1314530" cy="1086537"/>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Calibri"/>
              <a:ea typeface="+mn-ea"/>
              <a:cs typeface="+mn-cs"/>
            </a:rPr>
            <a:t>оценка качества образования в МБОУ " СОШ с.Волотово"</a:t>
          </a:r>
        </a:p>
      </dsp:txBody>
      <dsp:txXfrm>
        <a:off x="2767692" y="981307"/>
        <a:ext cx="929514" cy="768297"/>
      </dsp:txXfrm>
    </dsp:sp>
    <dsp:sp modelId="{6009AB93-91BA-4F4B-9EB0-9518E9C6CD76}">
      <dsp:nvSpPr>
        <dsp:cNvPr id="0" name=""/>
        <dsp:cNvSpPr/>
      </dsp:nvSpPr>
      <dsp:spPr>
        <a:xfrm>
          <a:off x="2369161" y="-41052"/>
          <a:ext cx="1598744" cy="752238"/>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Calibri"/>
              <a:ea typeface="+mn-ea"/>
              <a:cs typeface="+mn-cs"/>
            </a:rPr>
            <a:t>независимая профессиональная оценка</a:t>
          </a:r>
          <a:br>
            <a:rPr lang="ru-RU" sz="1000" b="1" kern="1200">
              <a:solidFill>
                <a:sysClr val="windowText" lastClr="000000"/>
              </a:solidFill>
              <a:latin typeface="Calibri"/>
              <a:ea typeface="+mn-ea"/>
              <a:cs typeface="+mn-cs"/>
            </a:rPr>
          </a:br>
          <a:r>
            <a:rPr lang="ru-RU" sz="1000" b="1" kern="1200">
              <a:solidFill>
                <a:sysClr val="windowText" lastClr="000000"/>
              </a:solidFill>
              <a:latin typeface="Calibri"/>
              <a:ea typeface="+mn-ea"/>
              <a:cs typeface="+mn-cs"/>
            </a:rPr>
            <a:t>( РЦОКО,МЦОК</a:t>
          </a:r>
          <a:r>
            <a:rPr lang="ru-RU" sz="1000" kern="1200">
              <a:solidFill>
                <a:sysClr val="windowText" lastClr="000000"/>
              </a:solidFill>
              <a:latin typeface="Calibri"/>
              <a:ea typeface="+mn-ea"/>
              <a:cs typeface="+mn-cs"/>
            </a:rPr>
            <a:t>О)</a:t>
          </a:r>
        </a:p>
      </dsp:txBody>
      <dsp:txXfrm>
        <a:off x="2603292" y="69111"/>
        <a:ext cx="1130482" cy="531912"/>
      </dsp:txXfrm>
    </dsp:sp>
    <dsp:sp modelId="{6D5036B2-B476-4E5F-838B-8D2016A4E666}">
      <dsp:nvSpPr>
        <dsp:cNvPr id="0" name=""/>
        <dsp:cNvSpPr/>
      </dsp:nvSpPr>
      <dsp:spPr>
        <a:xfrm>
          <a:off x="4125836" y="1029849"/>
          <a:ext cx="1478026" cy="520348"/>
        </a:xfrm>
        <a:prstGeom prst="ellipse">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Calibri"/>
              <a:ea typeface="+mn-ea"/>
              <a:cs typeface="+mn-cs"/>
            </a:rPr>
            <a:t>общественная</a:t>
          </a:r>
          <a:r>
            <a:rPr lang="ru-RU" sz="1200" kern="1200">
              <a:solidFill>
                <a:sysClr val="windowText" lastClr="000000"/>
              </a:solidFill>
              <a:latin typeface="Calibri"/>
              <a:ea typeface="+mn-ea"/>
              <a:cs typeface="+mn-cs"/>
            </a:rPr>
            <a:t> экспертиза</a:t>
          </a:r>
        </a:p>
      </dsp:txBody>
      <dsp:txXfrm>
        <a:off x="4342288" y="1106052"/>
        <a:ext cx="1045122" cy="367942"/>
      </dsp:txXfrm>
    </dsp:sp>
    <dsp:sp modelId="{B9ADC603-F651-46DA-BE4F-7783A439EE2A}">
      <dsp:nvSpPr>
        <dsp:cNvPr id="0" name=""/>
        <dsp:cNvSpPr/>
      </dsp:nvSpPr>
      <dsp:spPr>
        <a:xfrm>
          <a:off x="1129559" y="1061945"/>
          <a:ext cx="1388659" cy="520348"/>
        </a:xfrm>
        <a:prstGeom prst="ellipse">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ru-RU" sz="1800" b="1" kern="1200">
              <a:solidFill>
                <a:sysClr val="windowText" lastClr="000000"/>
              </a:solidFill>
              <a:latin typeface="Calibri"/>
              <a:ea typeface="+mn-ea"/>
              <a:cs typeface="+mn-cs"/>
            </a:rPr>
            <a:t>ВШК</a:t>
          </a:r>
        </a:p>
      </dsp:txBody>
      <dsp:txXfrm>
        <a:off x="1332923" y="1138148"/>
        <a:ext cx="981931" cy="3679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143F2-9591-4010-B2BC-26BC0E0A8370}">
      <dsp:nvSpPr>
        <dsp:cNvPr id="0" name=""/>
        <dsp:cNvSpPr/>
      </dsp:nvSpPr>
      <dsp:spPr>
        <a:xfrm>
          <a:off x="2447422" y="1184723"/>
          <a:ext cx="1592471" cy="1310525"/>
        </a:xfrm>
        <a:prstGeom prst="roundRect">
          <a:avLst/>
        </a:prstGeom>
        <a:solidFill>
          <a:srgbClr val="FFC000">
            <a:lumMod val="20000"/>
            <a:lumOff val="8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ru-RU" sz="1400" b="1" kern="1200">
              <a:solidFill>
                <a:srgbClr val="44546A">
                  <a:hueOff val="0"/>
                  <a:satOff val="0"/>
                  <a:lumOff val="0"/>
                  <a:alphaOff val="0"/>
                </a:srgbClr>
              </a:solidFill>
              <a:latin typeface="Calibri" panose="020F0502020204030204"/>
              <a:ea typeface="+mn-ea"/>
              <a:cs typeface="+mn-cs"/>
            </a:rPr>
            <a:t>ДОБРО-</a:t>
          </a:r>
          <a:br>
            <a:rPr lang="ru-RU" sz="1400" b="1" kern="1200">
              <a:solidFill>
                <a:srgbClr val="44546A">
                  <a:hueOff val="0"/>
                  <a:satOff val="0"/>
                  <a:lumOff val="0"/>
                  <a:alphaOff val="0"/>
                </a:srgbClr>
              </a:solidFill>
              <a:latin typeface="Calibri" panose="020F0502020204030204"/>
              <a:ea typeface="+mn-ea"/>
              <a:cs typeface="+mn-cs"/>
            </a:rPr>
          </a:br>
          <a:r>
            <a:rPr lang="ru-RU" sz="1400" b="1" kern="1200">
              <a:solidFill>
                <a:srgbClr val="44546A">
                  <a:hueOff val="0"/>
                  <a:satOff val="0"/>
                  <a:lumOff val="0"/>
                  <a:alphaOff val="0"/>
                </a:srgbClr>
              </a:solidFill>
              <a:latin typeface="Calibri" panose="020F0502020204030204"/>
              <a:ea typeface="+mn-ea"/>
              <a:cs typeface="+mn-cs"/>
            </a:rPr>
            <a:t>ЖЕЛАТЕЛЬНАЯ ШКОЛА</a:t>
          </a:r>
        </a:p>
      </dsp:txBody>
      <dsp:txXfrm>
        <a:off x="2511397" y="1248698"/>
        <a:ext cx="1464521" cy="1182575"/>
      </dsp:txXfrm>
    </dsp:sp>
    <dsp:sp modelId="{C4FA9D97-E117-497C-A21A-C374CA9163DC}">
      <dsp:nvSpPr>
        <dsp:cNvPr id="0" name=""/>
        <dsp:cNvSpPr/>
      </dsp:nvSpPr>
      <dsp:spPr>
        <a:xfrm rot="15980837">
          <a:off x="2962243" y="959946"/>
          <a:ext cx="450467" cy="0"/>
        </a:xfrm>
        <a:custGeom>
          <a:avLst/>
          <a:gdLst/>
          <a:ahLst/>
          <a:cxnLst/>
          <a:rect l="0" t="0" r="0" b="0"/>
          <a:pathLst>
            <a:path>
              <a:moveTo>
                <a:pt x="0" y="0"/>
              </a:moveTo>
              <a:lnTo>
                <a:pt x="533757"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9318937-CF6B-4C1F-AB8E-06CBE442321F}">
      <dsp:nvSpPr>
        <dsp:cNvPr id="0" name=""/>
        <dsp:cNvSpPr/>
      </dsp:nvSpPr>
      <dsp:spPr>
        <a:xfrm>
          <a:off x="2320135" y="-6"/>
          <a:ext cx="1659053"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b="1" kern="1200">
              <a:solidFill>
                <a:srgbClr val="44546A">
                  <a:hueOff val="0"/>
                  <a:satOff val="0"/>
                  <a:lumOff val="0"/>
                  <a:alphaOff val="0"/>
                </a:srgbClr>
              </a:solidFill>
              <a:latin typeface="Calibri" panose="020F0502020204030204"/>
              <a:ea typeface="+mn-ea"/>
              <a:cs typeface="+mn-cs"/>
            </a:rPr>
            <a:t>взаимодействие взрослых как эталон общения</a:t>
          </a:r>
        </a:p>
      </dsp:txBody>
      <dsp:txXfrm>
        <a:off x="2356023" y="35882"/>
        <a:ext cx="1587277" cy="663401"/>
      </dsp:txXfrm>
    </dsp:sp>
    <dsp:sp modelId="{2BC6034E-C7B2-4C0E-8DDA-0AD020937215}">
      <dsp:nvSpPr>
        <dsp:cNvPr id="0" name=""/>
        <dsp:cNvSpPr/>
      </dsp:nvSpPr>
      <dsp:spPr>
        <a:xfrm rot="19609884">
          <a:off x="4002461" y="1193879"/>
          <a:ext cx="459463" cy="0"/>
        </a:xfrm>
        <a:custGeom>
          <a:avLst/>
          <a:gdLst/>
          <a:ahLst/>
          <a:cxnLst/>
          <a:rect l="0" t="0" r="0" b="0"/>
          <a:pathLst>
            <a:path>
              <a:moveTo>
                <a:pt x="0" y="0"/>
              </a:moveTo>
              <a:lnTo>
                <a:pt x="544416"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9DA169C-E33B-450E-A6AD-F99458246F17}">
      <dsp:nvSpPr>
        <dsp:cNvPr id="0" name=""/>
        <dsp:cNvSpPr/>
      </dsp:nvSpPr>
      <dsp:spPr>
        <a:xfrm>
          <a:off x="4106441" y="333014"/>
          <a:ext cx="176091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ru-RU" sz="900" b="1" kern="1200">
              <a:solidFill>
                <a:srgbClr val="44546A">
                  <a:hueOff val="0"/>
                  <a:satOff val="0"/>
                  <a:lumOff val="0"/>
                  <a:alphaOff val="0"/>
                </a:srgbClr>
              </a:solidFill>
              <a:latin typeface="Calibri" panose="020F0502020204030204"/>
              <a:ea typeface="+mn-ea"/>
              <a:cs typeface="+mn-cs"/>
            </a:rPr>
            <a:t>организация совместной проектной деятельности педагогов, родителей и детей</a:t>
          </a:r>
        </a:p>
      </dsp:txBody>
      <dsp:txXfrm>
        <a:off x="4142329" y="368902"/>
        <a:ext cx="1689143" cy="663401"/>
      </dsp:txXfrm>
    </dsp:sp>
    <dsp:sp modelId="{C5EAFD03-6A2F-4082-B762-737E6FB267E0}">
      <dsp:nvSpPr>
        <dsp:cNvPr id="0" name=""/>
        <dsp:cNvSpPr/>
      </dsp:nvSpPr>
      <dsp:spPr>
        <a:xfrm rot="21463087">
          <a:off x="4039777" y="1802413"/>
          <a:ext cx="293587" cy="0"/>
        </a:xfrm>
        <a:custGeom>
          <a:avLst/>
          <a:gdLst/>
          <a:ahLst/>
          <a:cxnLst/>
          <a:rect l="0" t="0" r="0" b="0"/>
          <a:pathLst>
            <a:path>
              <a:moveTo>
                <a:pt x="0" y="0"/>
              </a:moveTo>
              <a:lnTo>
                <a:pt x="331924"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6D9A957-0DDA-4C7A-886A-EECCD04A7468}">
      <dsp:nvSpPr>
        <dsp:cNvPr id="0" name=""/>
        <dsp:cNvSpPr/>
      </dsp:nvSpPr>
      <dsp:spPr>
        <a:xfrm>
          <a:off x="4333247" y="1395851"/>
          <a:ext cx="166272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ru-RU" sz="800" b="1" kern="1200">
              <a:solidFill>
                <a:srgbClr val="44546A">
                  <a:hueOff val="0"/>
                  <a:satOff val="0"/>
                  <a:lumOff val="0"/>
                  <a:alphaOff val="0"/>
                </a:srgbClr>
              </a:solidFill>
              <a:latin typeface="Calibri" panose="020F0502020204030204"/>
              <a:ea typeface="+mn-ea"/>
              <a:cs typeface="+mn-cs"/>
            </a:rPr>
            <a:t>формирование нормативно-правовой документации образовательного учреждения</a:t>
          </a:r>
        </a:p>
      </dsp:txBody>
      <dsp:txXfrm>
        <a:off x="4369135" y="1431739"/>
        <a:ext cx="1590953" cy="663401"/>
      </dsp:txXfrm>
    </dsp:sp>
    <dsp:sp modelId="{30E9C5F6-E448-410B-8297-49DC560441BB}">
      <dsp:nvSpPr>
        <dsp:cNvPr id="0" name=""/>
        <dsp:cNvSpPr/>
      </dsp:nvSpPr>
      <dsp:spPr>
        <a:xfrm rot="3155914">
          <a:off x="3697418" y="2590856"/>
          <a:ext cx="240705" cy="0"/>
        </a:xfrm>
        <a:custGeom>
          <a:avLst/>
          <a:gdLst/>
          <a:ahLst/>
          <a:cxnLst/>
          <a:rect l="0" t="0" r="0" b="0"/>
          <a:pathLst>
            <a:path>
              <a:moveTo>
                <a:pt x="0" y="0"/>
              </a:moveTo>
              <a:lnTo>
                <a:pt x="285211"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A6ADB95-076F-4F7C-A776-044F874D7F53}">
      <dsp:nvSpPr>
        <dsp:cNvPr id="0" name=""/>
        <dsp:cNvSpPr/>
      </dsp:nvSpPr>
      <dsp:spPr>
        <a:xfrm>
          <a:off x="2620970" y="2686464"/>
          <a:ext cx="3294624" cy="987211"/>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ru-RU" sz="900" b="1" kern="1200">
              <a:solidFill>
                <a:srgbClr val="44546A">
                  <a:hueOff val="0"/>
                  <a:satOff val="0"/>
                  <a:lumOff val="0"/>
                  <a:alphaOff val="0"/>
                </a:srgbClr>
              </a:solidFill>
              <a:latin typeface="Calibri" panose="020F0502020204030204"/>
              <a:ea typeface="+mn-ea"/>
              <a:cs typeface="+mn-cs"/>
            </a:rPr>
            <a:t>учет неуправляемых факторов (демографические процессы, уровень жизни населения села, социально-экономическая ситуация в районе, социально-демографические характеристики семьи, индивидуально-психологические особенности субъектов взаимодействия и др</a:t>
          </a:r>
        </a:p>
      </dsp:txBody>
      <dsp:txXfrm>
        <a:off x="2669162" y="2734656"/>
        <a:ext cx="3198240" cy="890827"/>
      </dsp:txXfrm>
    </dsp:sp>
    <dsp:sp modelId="{1FB3AB2B-350B-49B8-B9DD-79947F570570}">
      <dsp:nvSpPr>
        <dsp:cNvPr id="0" name=""/>
        <dsp:cNvSpPr/>
      </dsp:nvSpPr>
      <dsp:spPr>
        <a:xfrm rot="9229726">
          <a:off x="2136704" y="2303509"/>
          <a:ext cx="327505" cy="0"/>
        </a:xfrm>
        <a:custGeom>
          <a:avLst/>
          <a:gdLst/>
          <a:ahLst/>
          <a:cxnLst/>
          <a:rect l="0" t="0" r="0" b="0"/>
          <a:pathLst>
            <a:path>
              <a:moveTo>
                <a:pt x="0" y="0"/>
              </a:moveTo>
              <a:lnTo>
                <a:pt x="38806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4D4E834-0EBF-44CB-8A45-BB903C767364}">
      <dsp:nvSpPr>
        <dsp:cNvPr id="0" name=""/>
        <dsp:cNvSpPr/>
      </dsp:nvSpPr>
      <dsp:spPr>
        <a:xfrm>
          <a:off x="444784" y="2375720"/>
          <a:ext cx="1708707" cy="839749"/>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b="1" kern="1200">
              <a:solidFill>
                <a:srgbClr val="44546A">
                  <a:hueOff val="0"/>
                  <a:satOff val="0"/>
                  <a:lumOff val="0"/>
                  <a:alphaOff val="0"/>
                </a:srgbClr>
              </a:solidFill>
              <a:latin typeface="Calibri" panose="020F0502020204030204"/>
              <a:ea typeface="+mn-ea"/>
              <a:cs typeface="+mn-cs"/>
            </a:rPr>
            <a:t>подготовка родителей к взаимодействию с детьми</a:t>
          </a:r>
        </a:p>
      </dsp:txBody>
      <dsp:txXfrm>
        <a:off x="485777" y="2416713"/>
        <a:ext cx="1626721" cy="757763"/>
      </dsp:txXfrm>
    </dsp:sp>
    <dsp:sp modelId="{5FF3E7B8-A1B2-4E4A-95BD-CAFE50966ED4}">
      <dsp:nvSpPr>
        <dsp:cNvPr id="0" name=""/>
        <dsp:cNvSpPr/>
      </dsp:nvSpPr>
      <dsp:spPr>
        <a:xfrm rot="10875970">
          <a:off x="2300590" y="1820764"/>
          <a:ext cx="146849" cy="0"/>
        </a:xfrm>
        <a:custGeom>
          <a:avLst/>
          <a:gdLst/>
          <a:ahLst/>
          <a:cxnLst/>
          <a:rect l="0" t="0" r="0" b="0"/>
          <a:pathLst>
            <a:path>
              <a:moveTo>
                <a:pt x="0" y="0"/>
              </a:moveTo>
              <a:lnTo>
                <a:pt x="17400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DC04BEA-09AC-40A1-84F9-1B0287605724}">
      <dsp:nvSpPr>
        <dsp:cNvPr id="0" name=""/>
        <dsp:cNvSpPr/>
      </dsp:nvSpPr>
      <dsp:spPr>
        <a:xfrm>
          <a:off x="473405" y="1398736"/>
          <a:ext cx="1827203" cy="800424"/>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ru-RU" sz="1000" b="1" kern="1200">
              <a:solidFill>
                <a:srgbClr val="44546A">
                  <a:hueOff val="0"/>
                  <a:satOff val="0"/>
                  <a:lumOff val="0"/>
                  <a:alphaOff val="0"/>
                </a:srgbClr>
              </a:solidFill>
              <a:latin typeface="Calibri" panose="020F0502020204030204"/>
              <a:ea typeface="+mn-ea"/>
              <a:cs typeface="+mn-cs"/>
            </a:rPr>
            <a:t>создание единого воспитательного пространства в школе и микрорайоне школы</a:t>
          </a:r>
        </a:p>
      </dsp:txBody>
      <dsp:txXfrm>
        <a:off x="512478" y="1437809"/>
        <a:ext cx="1749057" cy="722278"/>
      </dsp:txXfrm>
    </dsp:sp>
    <dsp:sp modelId="{E6C3E4E1-7F72-4E58-AAE9-CB97851E6096}">
      <dsp:nvSpPr>
        <dsp:cNvPr id="0" name=""/>
        <dsp:cNvSpPr/>
      </dsp:nvSpPr>
      <dsp:spPr>
        <a:xfrm rot="12654483">
          <a:off x="1937616" y="1222355"/>
          <a:ext cx="548770" cy="0"/>
        </a:xfrm>
        <a:custGeom>
          <a:avLst/>
          <a:gdLst/>
          <a:ahLst/>
          <a:cxnLst/>
          <a:rect l="0" t="0" r="0" b="0"/>
          <a:pathLst>
            <a:path>
              <a:moveTo>
                <a:pt x="0" y="0"/>
              </a:moveTo>
              <a:lnTo>
                <a:pt x="650235"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EDCA5E6-4115-41D8-B03F-6EEFCD60B036}">
      <dsp:nvSpPr>
        <dsp:cNvPr id="0" name=""/>
        <dsp:cNvSpPr/>
      </dsp:nvSpPr>
      <dsp:spPr>
        <a:xfrm>
          <a:off x="639103" y="346236"/>
          <a:ext cx="1446954"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ru-RU" sz="1200" b="1" kern="1200">
              <a:solidFill>
                <a:srgbClr val="44546A">
                  <a:hueOff val="0"/>
                  <a:satOff val="0"/>
                  <a:lumOff val="0"/>
                  <a:alphaOff val="0"/>
                </a:srgbClr>
              </a:solidFill>
              <a:latin typeface="Calibri" panose="020F0502020204030204"/>
              <a:ea typeface="+mn-ea"/>
              <a:cs typeface="+mn-cs"/>
            </a:rPr>
            <a:t>формирование семейных ценностей</a:t>
          </a:r>
        </a:p>
      </dsp:txBody>
      <dsp:txXfrm>
        <a:off x="674991" y="382124"/>
        <a:ext cx="1375178" cy="663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D90ED-E506-4590-B117-095ADA72BB7E}">
      <dsp:nvSpPr>
        <dsp:cNvPr id="0" name=""/>
        <dsp:cNvSpPr/>
      </dsp:nvSpPr>
      <dsp:spPr>
        <a:xfrm>
          <a:off x="2398726" y="820749"/>
          <a:ext cx="2044675" cy="2044675"/>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Модель "Доброжелательной</a:t>
          </a:r>
          <a:br>
            <a:rPr lang="ru-RU" sz="1200" b="1" kern="1200">
              <a:solidFill>
                <a:sysClr val="windowText" lastClr="000000"/>
              </a:solidFill>
              <a:latin typeface="Times New Roman" pitchFamily="18" charset="0"/>
              <a:ea typeface="+mn-ea"/>
              <a:cs typeface="Times New Roman" pitchFamily="18" charset="0"/>
            </a:rPr>
          </a:br>
          <a:r>
            <a:rPr lang="ru-RU" sz="1200" b="1" kern="1200">
              <a:solidFill>
                <a:sysClr val="windowText" lastClr="000000"/>
              </a:solidFill>
              <a:latin typeface="Times New Roman" pitchFamily="18" charset="0"/>
              <a:ea typeface="+mn-ea"/>
              <a:cs typeface="Times New Roman" pitchFamily="18" charset="0"/>
            </a:rPr>
            <a:t>школы" </a:t>
          </a:r>
        </a:p>
      </dsp:txBody>
      <dsp:txXfrm>
        <a:off x="2698162" y="1120185"/>
        <a:ext cx="1445803" cy="1445803"/>
      </dsp:txXfrm>
    </dsp:sp>
    <dsp:sp modelId="{6FB6845D-3E77-4B61-B143-25CC6772CEC0}">
      <dsp:nvSpPr>
        <dsp:cNvPr id="0" name=""/>
        <dsp:cNvSpPr/>
      </dsp:nvSpPr>
      <dsp:spPr>
        <a:xfrm>
          <a:off x="2706587" y="0"/>
          <a:ext cx="1389459" cy="1022337"/>
        </a:xfrm>
        <a:prstGeom prst="ellipse">
          <a:avLst/>
        </a:prstGeom>
        <a:solidFill>
          <a:srgbClr val="4BACC6">
            <a:alpha val="50000"/>
            <a:hueOff val="-1419125"/>
            <a:satOff val="5687"/>
            <a:lumOff val="123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b="1" kern="1200">
              <a:solidFill>
                <a:sysClr val="windowText" lastClr="000000"/>
              </a:solidFill>
              <a:latin typeface="Calibri"/>
              <a:ea typeface="+mn-ea"/>
              <a:cs typeface="+mn-cs"/>
            </a:rPr>
            <a:t> активность и самореализация каждого школьника</a:t>
          </a:r>
        </a:p>
      </dsp:txBody>
      <dsp:txXfrm>
        <a:off x="2910069" y="149718"/>
        <a:ext cx="982495" cy="722901"/>
      </dsp:txXfrm>
    </dsp:sp>
    <dsp:sp modelId="{311AFB95-24C8-4BDF-8EEB-1BBDEB26D84F}">
      <dsp:nvSpPr>
        <dsp:cNvPr id="0" name=""/>
        <dsp:cNvSpPr/>
      </dsp:nvSpPr>
      <dsp:spPr>
        <a:xfrm>
          <a:off x="3982266" y="24"/>
          <a:ext cx="1159320" cy="1124642"/>
        </a:xfrm>
        <a:prstGeom prst="ellipse">
          <a:avLst/>
        </a:prstGeom>
        <a:solidFill>
          <a:srgbClr val="4BACC6">
            <a:alpha val="50000"/>
            <a:hueOff val="-2838251"/>
            <a:satOff val="11375"/>
            <a:lumOff val="24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 сохранение и укрепление здоровья</a:t>
          </a:r>
        </a:p>
      </dsp:txBody>
      <dsp:txXfrm>
        <a:off x="4152044" y="164724"/>
        <a:ext cx="819764" cy="795242"/>
      </dsp:txXfrm>
    </dsp:sp>
    <dsp:sp modelId="{C4CCA893-7276-4488-9EC5-6ACB6887B355}">
      <dsp:nvSpPr>
        <dsp:cNvPr id="0" name=""/>
        <dsp:cNvSpPr/>
      </dsp:nvSpPr>
      <dsp:spPr>
        <a:xfrm>
          <a:off x="4680839" y="772445"/>
          <a:ext cx="1378315" cy="1106210"/>
        </a:xfrm>
        <a:prstGeom prst="ellipse">
          <a:avLst/>
        </a:prstGeom>
        <a:solidFill>
          <a:srgbClr val="4BACC6">
            <a:alpha val="50000"/>
            <a:hueOff val="-4257376"/>
            <a:satOff val="17062"/>
            <a:lumOff val="369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 развитие  и творчество детей  и взрослых</a:t>
          </a:r>
        </a:p>
      </dsp:txBody>
      <dsp:txXfrm>
        <a:off x="4882689" y="934446"/>
        <a:ext cx="974615" cy="782208"/>
      </dsp:txXfrm>
    </dsp:sp>
    <dsp:sp modelId="{2B7AFB18-12AE-4BC7-B3CF-7B26F3A842B3}">
      <dsp:nvSpPr>
        <dsp:cNvPr id="0" name=""/>
        <dsp:cNvSpPr/>
      </dsp:nvSpPr>
      <dsp:spPr>
        <a:xfrm>
          <a:off x="4695621" y="1780291"/>
          <a:ext cx="1331236" cy="1022337"/>
        </a:xfrm>
        <a:prstGeom prst="ellipse">
          <a:avLst/>
        </a:prstGeom>
        <a:solidFill>
          <a:srgbClr val="4BACC6">
            <a:alpha val="50000"/>
            <a:hueOff val="-5676501"/>
            <a:satOff val="22749"/>
            <a:lumOff val="493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система отношений в школе, среди социальных и педагогических партнеров</a:t>
          </a:r>
        </a:p>
      </dsp:txBody>
      <dsp:txXfrm>
        <a:off x="4890576" y="1930009"/>
        <a:ext cx="941326" cy="722901"/>
      </dsp:txXfrm>
    </dsp:sp>
    <dsp:sp modelId="{568C5DAF-214C-4722-8600-0E6EC9BDD90C}">
      <dsp:nvSpPr>
        <dsp:cNvPr id="0" name=""/>
        <dsp:cNvSpPr/>
      </dsp:nvSpPr>
      <dsp:spPr>
        <a:xfrm>
          <a:off x="3975351" y="2570825"/>
          <a:ext cx="1336910" cy="1022337"/>
        </a:xfrm>
        <a:prstGeom prst="ellipse">
          <a:avLst/>
        </a:prstGeom>
        <a:solidFill>
          <a:srgbClr val="4472C4">
            <a:alpha val="50000"/>
            <a:hueOff val="-3676672"/>
            <a:satOff val="-5114"/>
            <a:lumOff val="-1961"/>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panose="020F0502020204030204"/>
              <a:ea typeface="+mn-ea"/>
              <a:cs typeface="+mn-cs"/>
            </a:rPr>
            <a:t>современные  педагогические технологии( в т.ч цифровые)</a:t>
          </a:r>
        </a:p>
      </dsp:txBody>
      <dsp:txXfrm>
        <a:off x="4171137" y="2720543"/>
        <a:ext cx="945338" cy="722901"/>
      </dsp:txXfrm>
    </dsp:sp>
    <dsp:sp modelId="{31B675FA-6935-42B4-8F32-EC262B143A9B}">
      <dsp:nvSpPr>
        <dsp:cNvPr id="0" name=""/>
        <dsp:cNvSpPr/>
      </dsp:nvSpPr>
      <dsp:spPr>
        <a:xfrm>
          <a:off x="2708903" y="2663472"/>
          <a:ext cx="1424320" cy="1022337"/>
        </a:xfrm>
        <a:prstGeom prst="ellipse">
          <a:avLst/>
        </a:prstGeom>
        <a:solidFill>
          <a:srgbClr val="4472C4">
            <a:alpha val="50000"/>
            <a:hueOff val="-4412007"/>
            <a:satOff val="-6137"/>
            <a:lumOff val="-235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panose="020F0502020204030204"/>
              <a:ea typeface="+mn-ea"/>
              <a:cs typeface="+mn-cs"/>
            </a:rPr>
            <a:t>Ответственное родительство</a:t>
          </a:r>
        </a:p>
      </dsp:txBody>
      <dsp:txXfrm>
        <a:off x="2917490" y="2813190"/>
        <a:ext cx="1007146" cy="722901"/>
      </dsp:txXfrm>
    </dsp:sp>
    <dsp:sp modelId="{4B60DF09-F6AB-46E7-993D-475395FD81FB}">
      <dsp:nvSpPr>
        <dsp:cNvPr id="0" name=""/>
        <dsp:cNvSpPr/>
      </dsp:nvSpPr>
      <dsp:spPr>
        <a:xfrm>
          <a:off x="1597906" y="2552870"/>
          <a:ext cx="1200817" cy="1022337"/>
        </a:xfrm>
        <a:prstGeom prst="ellipse">
          <a:avLst/>
        </a:prstGeom>
        <a:solidFill>
          <a:srgbClr val="4472C4">
            <a:alpha val="50000"/>
            <a:hueOff val="-5147341"/>
            <a:satOff val="-7160"/>
            <a:lumOff val="-274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panose="020F0502020204030204"/>
              <a:ea typeface="+mn-ea"/>
              <a:cs typeface="+mn-cs"/>
            </a:rPr>
            <a:t>Школа полного дня</a:t>
          </a:r>
        </a:p>
      </dsp:txBody>
      <dsp:txXfrm>
        <a:off x="1773762" y="2702588"/>
        <a:ext cx="849105" cy="722901"/>
      </dsp:txXfrm>
    </dsp:sp>
    <dsp:sp modelId="{CF636B73-02EF-4AF3-8473-C31E8BD9BBA1}">
      <dsp:nvSpPr>
        <dsp:cNvPr id="0" name=""/>
        <dsp:cNvSpPr/>
      </dsp:nvSpPr>
      <dsp:spPr>
        <a:xfrm>
          <a:off x="998821" y="1703347"/>
          <a:ext cx="1403720" cy="1022337"/>
        </a:xfrm>
        <a:prstGeom prst="ellipse">
          <a:avLst/>
        </a:prstGeom>
        <a:solidFill>
          <a:srgbClr val="4BACC6">
            <a:alpha val="50000"/>
            <a:hueOff val="-7095626"/>
            <a:satOff val="28436"/>
            <a:lumOff val="616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созидательное общение    детей и взрослых</a:t>
          </a:r>
        </a:p>
      </dsp:txBody>
      <dsp:txXfrm>
        <a:off x="1204391" y="1853065"/>
        <a:ext cx="992580" cy="722901"/>
      </dsp:txXfrm>
    </dsp:sp>
    <dsp:sp modelId="{0E9DC352-219D-4DA9-B022-9D2F223B7C3F}">
      <dsp:nvSpPr>
        <dsp:cNvPr id="0" name=""/>
        <dsp:cNvSpPr/>
      </dsp:nvSpPr>
      <dsp:spPr>
        <a:xfrm>
          <a:off x="975393" y="750859"/>
          <a:ext cx="1340489" cy="1043847"/>
        </a:xfrm>
        <a:prstGeom prst="ellipse">
          <a:avLst/>
        </a:prstGeom>
        <a:solidFill>
          <a:srgbClr val="4BACC6">
            <a:alpha val="50000"/>
            <a:hueOff val="-8514751"/>
            <a:satOff val="34124"/>
            <a:lumOff val="739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  культура и сохранение школьных традиций</a:t>
          </a:r>
        </a:p>
      </dsp:txBody>
      <dsp:txXfrm>
        <a:off x="1171703" y="903727"/>
        <a:ext cx="947869" cy="738111"/>
      </dsp:txXfrm>
    </dsp:sp>
    <dsp:sp modelId="{9F6F95B0-E59E-4F84-B3C6-314BEC02F0E1}">
      <dsp:nvSpPr>
        <dsp:cNvPr id="0" name=""/>
        <dsp:cNvSpPr/>
      </dsp:nvSpPr>
      <dsp:spPr>
        <a:xfrm>
          <a:off x="1712769" y="10439"/>
          <a:ext cx="1127444" cy="1049153"/>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Calibri"/>
              <a:ea typeface="+mn-ea"/>
              <a:cs typeface="+mn-cs"/>
            </a:rPr>
            <a:t>качество образования</a:t>
          </a:r>
        </a:p>
      </dsp:txBody>
      <dsp:txXfrm>
        <a:off x="1877879" y="164084"/>
        <a:ext cx="797224" cy="7418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5.png" /></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419048" cy="3580952"/>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52F2-F6F8-FB4A-BA2F-674850DD0F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26243</Words>
  <Characters>149591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79040894844</cp:lastModifiedBy>
  <cp:revision>2</cp:revision>
  <dcterms:created xsi:type="dcterms:W3CDTF">2022-11-08T09:54:00Z</dcterms:created>
  <dcterms:modified xsi:type="dcterms:W3CDTF">2022-11-08T09:54:00Z</dcterms:modified>
</cp:coreProperties>
</file>